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2CF9FDF6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B0D38">
        <w:rPr>
          <w:rFonts w:asciiTheme="minorHAnsi" w:hAnsiTheme="minorHAnsi" w:cs="Calibri"/>
          <w:b/>
          <w:noProof/>
          <w:sz w:val="24"/>
          <w:szCs w:val="24"/>
        </w:rPr>
        <w:t>8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223751B" w14:textId="77777777" w:rsidR="00D45EB9" w:rsidRPr="00E906B7" w:rsidRDefault="00D45EB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247D5FDA" w14:textId="65506273" w:rsidR="00694407" w:rsidRDefault="00732D4F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57DDC738" w14:textId="77777777" w:rsidR="00D45EB9" w:rsidRPr="00E47D4E" w:rsidRDefault="00D45EB9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02EDE10C" w14:textId="4011C6E3" w:rsidR="002159E6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0507BD2C" w14:textId="77777777" w:rsidR="00C33FEA" w:rsidRDefault="00C33FEA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4B11617D" w14:textId="5F92E8F6" w:rsidR="00D45EB9" w:rsidRPr="00C33FEA" w:rsidRDefault="00C33FEA" w:rsidP="00C33FEA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u w:val="single"/>
        </w:rPr>
      </w:pPr>
      <w:r w:rsidRPr="00C33FEA">
        <w:rPr>
          <w:rFonts w:asciiTheme="minorHAnsi" w:hAnsiTheme="minorHAnsi" w:cs="Calibri"/>
          <w:b/>
          <w:bCs/>
          <w:i/>
          <w:iCs/>
          <w:u w:val="single"/>
        </w:rPr>
        <w:t>Reitera pedido indicação nº 013/2021</w:t>
      </w:r>
    </w:p>
    <w:p w14:paraId="60FD74DD" w14:textId="53602700" w:rsidR="00C33FEA" w:rsidRDefault="00C33FEA" w:rsidP="00C33FE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C33FEA">
        <w:rPr>
          <w:rFonts w:asciiTheme="minorHAnsi" w:hAnsiTheme="minorHAnsi" w:cs="Calibri"/>
          <w:b/>
          <w:bCs/>
          <w:iCs/>
        </w:rPr>
        <w:t xml:space="preserve">1 - Que seja construído uma faixa de pedestre elevada </w:t>
      </w:r>
      <w:r w:rsidRPr="00C33FEA">
        <w:rPr>
          <w:rFonts w:asciiTheme="minorHAnsi" w:hAnsiTheme="minorHAnsi" w:cs="Calibri"/>
          <w:b/>
          <w:bCs/>
          <w:iCs/>
        </w:rPr>
        <w:t>n</w:t>
      </w:r>
      <w:r w:rsidRPr="00C33FEA">
        <w:rPr>
          <w:rFonts w:asciiTheme="minorHAnsi" w:hAnsiTheme="minorHAnsi" w:cs="Calibri"/>
          <w:b/>
          <w:bCs/>
          <w:iCs/>
        </w:rPr>
        <w:t xml:space="preserve">a Rua Rodolfo Pereira Rezende, entre o Estádio Municipal e o “Bar do Neguinho”. </w:t>
      </w:r>
    </w:p>
    <w:p w14:paraId="2AC50A29" w14:textId="36B4AE88" w:rsidR="00C33FEA" w:rsidRPr="00C33FEA" w:rsidRDefault="00C33FEA" w:rsidP="00C33FE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instalado corrimão de segurança na lateral das escadas da Praça “Chico do Juca”</w:t>
      </w:r>
      <w:r w:rsidR="00B4603A">
        <w:rPr>
          <w:rFonts w:asciiTheme="minorHAnsi" w:hAnsiTheme="minorHAnsi" w:cs="Calibri"/>
          <w:b/>
          <w:bCs/>
          <w:iCs/>
        </w:rPr>
        <w:t>, que dá acesso a Feirinha de domingo.</w:t>
      </w:r>
    </w:p>
    <w:p w14:paraId="34F8DE69" w14:textId="77777777" w:rsidR="00D45EB9" w:rsidRPr="00E906B7" w:rsidRDefault="00D45EB9" w:rsidP="00E47D4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7C44013" w14:textId="0F006C96" w:rsidR="00B4603A" w:rsidRDefault="00B4603A" w:rsidP="00B4603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Os pedidos apresentados justificam-se</w:t>
      </w:r>
      <w:r>
        <w:rPr>
          <w:rFonts w:asciiTheme="minorHAnsi" w:hAnsiTheme="minorHAnsi" w:cs="Calibri"/>
          <w:sz w:val="24"/>
          <w:szCs w:val="24"/>
        </w:rPr>
        <w:t xml:space="preserve"> vez que a rua citada </w:t>
      </w:r>
      <w:r>
        <w:rPr>
          <w:rFonts w:asciiTheme="minorHAnsi" w:hAnsiTheme="minorHAnsi" w:cs="Calibri"/>
          <w:sz w:val="24"/>
          <w:szCs w:val="24"/>
        </w:rPr>
        <w:t>é</w:t>
      </w:r>
      <w:r>
        <w:rPr>
          <w:rFonts w:asciiTheme="minorHAnsi" w:hAnsiTheme="minorHAnsi" w:cs="Calibri"/>
          <w:sz w:val="24"/>
          <w:szCs w:val="24"/>
        </w:rPr>
        <w:t xml:space="preserve"> de grande movimento e a faixa elevada garantiria a segurança dos moradores e pedestres.</w:t>
      </w:r>
    </w:p>
    <w:p w14:paraId="1562EBE5" w14:textId="1F11FDD1" w:rsidR="00B4603A" w:rsidRDefault="00B4603A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</w:t>
      </w:r>
      <w:r>
        <w:rPr>
          <w:rFonts w:asciiTheme="minorHAnsi" w:hAnsiTheme="minorHAnsi" w:cs="Calibri"/>
          <w:sz w:val="24"/>
          <w:szCs w:val="24"/>
        </w:rPr>
        <w:t>o corrimão na praça, seria de máxima importância, pois, facilitaria o acesso das pessoas com dificuldades para se locomoverem.</w:t>
      </w:r>
    </w:p>
    <w:p w14:paraId="5EA86752" w14:textId="47BC1448" w:rsidR="004C60FB" w:rsidRDefault="00F416F7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</w:t>
      </w:r>
      <w:r w:rsidR="00082F7B">
        <w:rPr>
          <w:rFonts w:asciiTheme="minorHAnsi" w:hAnsiTheme="minorHAnsi" w:cs="Calibri"/>
          <w:sz w:val="24"/>
          <w:szCs w:val="24"/>
        </w:rPr>
        <w:t xml:space="preserve">        </w:t>
      </w:r>
      <w:r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26CB720F" w14:textId="77777777" w:rsidR="00D45EB9" w:rsidRPr="00E906B7" w:rsidRDefault="00D45EB9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729732BB" w:rsidR="00694407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B4603A">
        <w:rPr>
          <w:rFonts w:asciiTheme="minorHAnsi" w:hAnsiTheme="minorHAnsi" w:cs="Calibri"/>
        </w:rPr>
        <w:t>14</w:t>
      </w:r>
      <w:r w:rsidRPr="00E906B7">
        <w:rPr>
          <w:rFonts w:asciiTheme="minorHAnsi" w:hAnsiTheme="minorHAnsi" w:cs="Calibri"/>
        </w:rPr>
        <w:t xml:space="preserve"> de </w:t>
      </w:r>
      <w:r w:rsidR="00B4603A">
        <w:rPr>
          <w:rFonts w:asciiTheme="minorHAnsi" w:hAnsiTheme="minorHAnsi" w:cs="Calibri"/>
        </w:rPr>
        <w:t>junho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6136C1D3" w14:textId="0CB6A6F4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62F9650" w14:textId="7AA65353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9D7964E" w14:textId="77777777" w:rsidR="00D45EB9" w:rsidRPr="00E906B7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51BAB21C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966157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159E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D38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603A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3FEA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446CE"/>
    <w:rsid w:val="00D45EB9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D4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2022-05-16T11:53:00Z</cp:lastPrinted>
  <dcterms:created xsi:type="dcterms:W3CDTF">2022-06-14T12:59:00Z</dcterms:created>
  <dcterms:modified xsi:type="dcterms:W3CDTF">2022-06-14T13:18:00Z</dcterms:modified>
</cp:coreProperties>
</file>