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450EEDB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90FF7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BEEBBAE" w14:textId="77777777" w:rsidR="00311B81" w:rsidRPr="004D27B3" w:rsidRDefault="00311B81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4E88EE9" w14:textId="578740A1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1 - 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uma faixa de pedestre elevada na Rua Rodolfo Pereira Rezende, entre o Estádio Municipal e o “Bar do Neguinho”;</w:t>
      </w:r>
    </w:p>
    <w:p w14:paraId="03F14A97" w14:textId="77777777" w:rsidR="00311B81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</w:t>
      </w:r>
      <w:r w:rsidR="00311B81">
        <w:rPr>
          <w:rFonts w:asciiTheme="minorHAnsi" w:hAnsiTheme="minorHAnsi" w:cs="Calibri"/>
          <w:b/>
          <w:bCs/>
          <w:iCs/>
        </w:rPr>
        <w:t xml:space="preserve"> providenciado a manutenção da iluminação pública no Bairro Córrego dos Mulatos;</w:t>
      </w:r>
    </w:p>
    <w:p w14:paraId="6E404246" w14:textId="4E5886D2" w:rsidR="00311B81" w:rsidRDefault="00311B81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3 – Que seja retomado o serviço de castração dos animais de rua do Município.</w:t>
      </w:r>
    </w:p>
    <w:p w14:paraId="4419751E" w14:textId="323B6E58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7777777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8A1A5E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A1A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justificam-se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faixa elevada garantiria a segurança dos moradores e pedestres. </w:t>
      </w:r>
    </w:p>
    <w:p w14:paraId="10AECA0F" w14:textId="77777777" w:rsidR="0047311F" w:rsidRDefault="008A1A5E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Já o pedido de </w:t>
      </w:r>
      <w:r w:rsidR="00311B81">
        <w:rPr>
          <w:rFonts w:asciiTheme="minorHAnsi" w:hAnsiTheme="minorHAnsi" w:cs="Calibri"/>
          <w:sz w:val="24"/>
          <w:szCs w:val="24"/>
        </w:rPr>
        <w:t xml:space="preserve">manutenção de iluminação no Bairro Córrego dos Mulatos se dá devido as várias lâmpadas queimadas no bairro, fazendo-se necessário a substituição imediata. </w:t>
      </w:r>
    </w:p>
    <w:p w14:paraId="36F55772" w14:textId="029B11C1" w:rsidR="00C561B4" w:rsidRPr="00960C1D" w:rsidRDefault="00311B81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Todavia, é de extrema importância a retomada do serviço de castração dos animais de rua do </w:t>
      </w:r>
      <w:r w:rsidR="0047311F">
        <w:rPr>
          <w:rFonts w:asciiTheme="minorHAnsi" w:hAnsiTheme="minorHAnsi" w:cs="Calibri"/>
          <w:sz w:val="24"/>
          <w:szCs w:val="24"/>
        </w:rPr>
        <w:t>M</w:t>
      </w:r>
      <w:r>
        <w:rPr>
          <w:rFonts w:asciiTheme="minorHAnsi" w:hAnsiTheme="minorHAnsi" w:cs="Calibri"/>
          <w:sz w:val="24"/>
          <w:szCs w:val="24"/>
        </w:rPr>
        <w:t xml:space="preserve">unicípio, para o controle e diminuição dos mesmos.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lastRenderedPageBreak/>
        <w:t xml:space="preserve">Esperando que a aludida proposição possa ser acatada por Vossa Excelência, renovo-lhe protestos de elevada estima e distinta consideração. </w:t>
      </w:r>
    </w:p>
    <w:p w14:paraId="1763B041" w14:textId="29448A53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11B81">
        <w:rPr>
          <w:rFonts w:asciiTheme="minorHAnsi" w:hAnsiTheme="minorHAnsi" w:cs="Calibri"/>
        </w:rPr>
        <w:t>15</w:t>
      </w:r>
      <w:r w:rsidRPr="008703BE">
        <w:rPr>
          <w:rFonts w:asciiTheme="minorHAnsi" w:hAnsiTheme="minorHAnsi" w:cs="Calibri"/>
        </w:rPr>
        <w:t xml:space="preserve"> de </w:t>
      </w:r>
      <w:r w:rsidR="00311B81">
        <w:rPr>
          <w:rFonts w:asciiTheme="minorHAnsi" w:hAnsiTheme="minorHAnsi" w:cs="Calibri"/>
        </w:rPr>
        <w:t>agosto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2021-01-26T19:33:00Z</cp:lastPrinted>
  <dcterms:created xsi:type="dcterms:W3CDTF">2023-08-15T14:09:00Z</dcterms:created>
  <dcterms:modified xsi:type="dcterms:W3CDTF">2023-08-16T18:45:00Z</dcterms:modified>
</cp:coreProperties>
</file>