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1F7B9EE3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261928">
        <w:rPr>
          <w:rFonts w:ascii="Calibri" w:hAnsi="Calibri" w:cs="Calibri"/>
          <w:b/>
          <w:noProof/>
          <w:sz w:val="24"/>
          <w:szCs w:val="24"/>
        </w:rPr>
        <w:t>8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3E6CBC68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F37867">
        <w:rPr>
          <w:rFonts w:ascii="Calibri" w:hAnsi="Calibri" w:cs="Calibri"/>
          <w:b/>
          <w:bCs/>
        </w:rPr>
        <w:t>instalada placa de sinalização no Bairro Itaim “Sentido Fernão Dias”</w:t>
      </w:r>
      <w:r w:rsidRPr="00833793">
        <w:rPr>
          <w:rFonts w:ascii="Calibri" w:hAnsi="Calibri" w:cs="Calibri"/>
          <w:b/>
          <w:bCs/>
        </w:rPr>
        <w:t>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9A0A6B2" w14:textId="6556021F" w:rsidR="004F179B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O pedido </w:t>
      </w:r>
      <w:r w:rsidR="004F179B">
        <w:rPr>
          <w:rFonts w:ascii="Calibri" w:hAnsi="Calibri" w:cs="Calibri"/>
          <w:bCs/>
          <w:sz w:val="24"/>
          <w:szCs w:val="24"/>
        </w:rPr>
        <w:t>se justifica,</w:t>
      </w:r>
      <w:r w:rsidR="00F37867">
        <w:rPr>
          <w:rFonts w:ascii="Calibri" w:hAnsi="Calibri" w:cs="Calibri"/>
          <w:bCs/>
          <w:sz w:val="24"/>
          <w:szCs w:val="24"/>
        </w:rPr>
        <w:t xml:space="preserve"> pois</w:t>
      </w:r>
      <w:r w:rsidR="004F179B">
        <w:rPr>
          <w:rFonts w:ascii="Calibri" w:hAnsi="Calibri" w:cs="Calibri"/>
          <w:bCs/>
          <w:sz w:val="24"/>
          <w:szCs w:val="24"/>
        </w:rPr>
        <w:t xml:space="preserve"> </w:t>
      </w:r>
      <w:r w:rsidR="00F37867">
        <w:rPr>
          <w:rFonts w:ascii="Calibri" w:hAnsi="Calibri" w:cs="Calibri"/>
          <w:bCs/>
          <w:sz w:val="24"/>
          <w:szCs w:val="24"/>
        </w:rPr>
        <w:t>quando ocorre acidente no trecho Fernão Dias, entre o Posto Jota K e o Bairro Ribeirão das Pedras, travando o trânsito, os motoristas pegam atalho pelo bairro Itaim, se perdendo no local, pedindo informação aos moradores, às vezes tarde da noite, porque inexiste placa de sinalização.</w:t>
      </w:r>
    </w:p>
    <w:p w14:paraId="7E330462" w14:textId="77777777" w:rsidR="00F37867" w:rsidRDefault="00F37867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55092B0" w14:textId="21D4DD1A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5ED422D1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13286A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13286A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110963B5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11FFA40A" w14:textId="77777777" w:rsidR="00833793" w:rsidRPr="00833793" w:rsidRDefault="00833793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833793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2880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286A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8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179B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88D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7867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2025-03-28T18:09:00Z</cp:lastPrinted>
  <dcterms:created xsi:type="dcterms:W3CDTF">2025-03-28T18:22:00Z</dcterms:created>
  <dcterms:modified xsi:type="dcterms:W3CDTF">2025-03-28T18:22:00Z</dcterms:modified>
</cp:coreProperties>
</file>