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8E767A4" w:rsidR="00141CE4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D6292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5D6292">
        <w:rPr>
          <w:rFonts w:ascii="Calibri" w:hAnsi="Calibri" w:cs="Calibri"/>
          <w:b/>
          <w:noProof/>
          <w:sz w:val="24"/>
          <w:szCs w:val="24"/>
        </w:rPr>
        <w:t>0</w:t>
      </w:r>
      <w:r w:rsidR="00EC3228" w:rsidRPr="005D6292">
        <w:rPr>
          <w:rFonts w:ascii="Calibri" w:hAnsi="Calibri" w:cs="Calibri"/>
          <w:b/>
          <w:noProof/>
          <w:sz w:val="24"/>
          <w:szCs w:val="24"/>
        </w:rPr>
        <w:t>3</w:t>
      </w:r>
      <w:r w:rsidR="005038A0">
        <w:rPr>
          <w:rFonts w:ascii="Calibri" w:hAnsi="Calibri" w:cs="Calibri"/>
          <w:b/>
          <w:noProof/>
          <w:sz w:val="24"/>
          <w:szCs w:val="24"/>
        </w:rPr>
        <w:t>2</w:t>
      </w:r>
      <w:r w:rsidR="00C74F1D" w:rsidRPr="005D6292">
        <w:rPr>
          <w:rFonts w:ascii="Calibri" w:hAnsi="Calibri" w:cs="Calibri"/>
          <w:b/>
          <w:noProof/>
          <w:sz w:val="24"/>
          <w:szCs w:val="24"/>
        </w:rPr>
        <w:t>/2025</w:t>
      </w:r>
    </w:p>
    <w:p w14:paraId="6A4734AE" w14:textId="77777777" w:rsidR="001F2D49" w:rsidRPr="005D6292" w:rsidRDefault="001F2D4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7C49B05A" w:rsidR="009F222E" w:rsidRPr="00B92FF8" w:rsidRDefault="003B6706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</w:t>
      </w:r>
      <w:r w:rsidRPr="00D30EE2">
        <w:rPr>
          <w:rFonts w:ascii="Calibri" w:hAnsi="Calibri" w:cs="Calibri"/>
          <w:b/>
          <w:bCs/>
        </w:rPr>
        <w:t xml:space="preserve">seja </w:t>
      </w:r>
      <w:r w:rsidR="00991331">
        <w:rPr>
          <w:rFonts w:ascii="Calibri" w:hAnsi="Calibri" w:cs="Calibri"/>
          <w:b/>
          <w:bCs/>
        </w:rPr>
        <w:t>providenciad</w:t>
      </w:r>
      <w:r w:rsidR="00F86A3F">
        <w:rPr>
          <w:rFonts w:ascii="Calibri" w:hAnsi="Calibri" w:cs="Calibri"/>
          <w:b/>
          <w:bCs/>
        </w:rPr>
        <w:t>a</w:t>
      </w:r>
      <w:r w:rsidR="00991331">
        <w:rPr>
          <w:rFonts w:ascii="Calibri" w:hAnsi="Calibri" w:cs="Calibri"/>
          <w:b/>
          <w:bCs/>
        </w:rPr>
        <w:t xml:space="preserve"> placa indicativa de “PROIBIDO ESTACIONAR”, na estrada saída Bairro Taperas, próximo a residência </w:t>
      </w:r>
      <w:proofErr w:type="spellStart"/>
      <w:r w:rsidR="00991331">
        <w:rPr>
          <w:rFonts w:ascii="Calibri" w:hAnsi="Calibri" w:cs="Calibri"/>
          <w:b/>
          <w:bCs/>
        </w:rPr>
        <w:t>Srº</w:t>
      </w:r>
      <w:proofErr w:type="spellEnd"/>
      <w:r w:rsidR="00991331">
        <w:rPr>
          <w:rFonts w:ascii="Calibri" w:hAnsi="Calibri" w:cs="Calibri"/>
          <w:b/>
          <w:bCs/>
        </w:rPr>
        <w:t xml:space="preserve"> </w:t>
      </w:r>
      <w:r w:rsidR="00F86A3F">
        <w:rPr>
          <w:rFonts w:ascii="Calibri" w:hAnsi="Calibri" w:cs="Calibri"/>
          <w:b/>
          <w:bCs/>
        </w:rPr>
        <w:t>“</w:t>
      </w:r>
      <w:r w:rsidR="00991331" w:rsidRPr="00B92FF8">
        <w:rPr>
          <w:rFonts w:ascii="Calibri" w:hAnsi="Calibri" w:cs="Calibri"/>
          <w:b/>
          <w:bCs/>
        </w:rPr>
        <w:t xml:space="preserve">Dito </w:t>
      </w:r>
      <w:proofErr w:type="spellStart"/>
      <w:r w:rsidR="00991331" w:rsidRPr="00B92FF8">
        <w:rPr>
          <w:rFonts w:ascii="Calibri" w:hAnsi="Calibri" w:cs="Calibri"/>
          <w:b/>
          <w:bCs/>
        </w:rPr>
        <w:t>Emboava</w:t>
      </w:r>
      <w:proofErr w:type="spellEnd"/>
      <w:proofErr w:type="gramStart"/>
      <w:r w:rsidR="00F86A3F" w:rsidRPr="00B92FF8">
        <w:rPr>
          <w:rFonts w:ascii="Calibri" w:hAnsi="Calibri" w:cs="Calibri"/>
          <w:b/>
          <w:bCs/>
        </w:rPr>
        <w:t>”</w:t>
      </w:r>
      <w:r w:rsidR="00991331" w:rsidRPr="00B92FF8">
        <w:rPr>
          <w:rFonts w:ascii="Calibri" w:hAnsi="Calibri" w:cs="Calibri"/>
          <w:b/>
          <w:bCs/>
        </w:rPr>
        <w:t>;</w:t>
      </w:r>
      <w:r w:rsidR="00602B77" w:rsidRPr="00B92FF8">
        <w:rPr>
          <w:rFonts w:ascii="Calibri" w:hAnsi="Calibri" w:cs="Calibri"/>
          <w:b/>
          <w:bCs/>
        </w:rPr>
        <w:t xml:space="preserve">  que</w:t>
      </w:r>
      <w:proofErr w:type="gramEnd"/>
      <w:r w:rsidR="00602B77" w:rsidRPr="00B92FF8">
        <w:rPr>
          <w:rFonts w:ascii="Calibri" w:hAnsi="Calibri" w:cs="Calibri"/>
          <w:b/>
          <w:bCs/>
        </w:rPr>
        <w:t xml:space="preserve"> seja instalado postes de iluminação pública no mesmo trecho;</w:t>
      </w:r>
      <w:r w:rsidR="005D6292" w:rsidRPr="00B92FF8">
        <w:rPr>
          <w:rFonts w:ascii="Calibri" w:hAnsi="Calibri" w:cs="Calibri"/>
          <w:b/>
          <w:bCs/>
        </w:rPr>
        <w:t xml:space="preserve"> </w:t>
      </w:r>
    </w:p>
    <w:p w14:paraId="3B95AA45" w14:textId="2DF91133" w:rsidR="004D3669" w:rsidRPr="00B92FF8" w:rsidRDefault="00602B77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B92FF8">
        <w:rPr>
          <w:rFonts w:ascii="Calibri" w:hAnsi="Calibri" w:cs="Calibri"/>
          <w:b/>
          <w:bCs/>
        </w:rPr>
        <w:t>Que seja providenciad</w:t>
      </w:r>
      <w:r w:rsidR="00F86A3F" w:rsidRPr="00B92FF8">
        <w:rPr>
          <w:rFonts w:ascii="Calibri" w:hAnsi="Calibri" w:cs="Calibri"/>
          <w:b/>
          <w:bCs/>
        </w:rPr>
        <w:t>a</w:t>
      </w:r>
      <w:r w:rsidRPr="00B92FF8">
        <w:rPr>
          <w:rFonts w:ascii="Calibri" w:hAnsi="Calibri" w:cs="Calibri"/>
          <w:b/>
          <w:bCs/>
        </w:rPr>
        <w:t xml:space="preserve"> a instalação de bueiro e o cascalhamento do morro próximo a Igreja do Bairro Itaim;</w:t>
      </w:r>
    </w:p>
    <w:p w14:paraId="37EC3ED5" w14:textId="270179EA" w:rsidR="003B6706" w:rsidRPr="00B92FF8" w:rsidRDefault="004D3669" w:rsidP="00A15284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B92FF8">
        <w:rPr>
          <w:rFonts w:ascii="Calibri" w:hAnsi="Calibri" w:cs="Calibri"/>
          <w:b/>
          <w:bCs/>
        </w:rPr>
        <w:t xml:space="preserve">Que seja providenciada a </w:t>
      </w:r>
      <w:r w:rsidR="00602B77" w:rsidRPr="00B92FF8">
        <w:rPr>
          <w:rFonts w:ascii="Calibri" w:hAnsi="Calibri" w:cs="Calibri"/>
          <w:b/>
          <w:bCs/>
        </w:rPr>
        <w:t xml:space="preserve">retirada dos entulhos deixados pela </w:t>
      </w:r>
      <w:r w:rsidR="00F86A3F" w:rsidRPr="00B92FF8">
        <w:rPr>
          <w:rFonts w:ascii="Calibri" w:hAnsi="Calibri" w:cs="Calibri"/>
          <w:b/>
          <w:bCs/>
        </w:rPr>
        <w:t>S</w:t>
      </w:r>
      <w:r w:rsidR="00602B77" w:rsidRPr="00B92FF8">
        <w:rPr>
          <w:rFonts w:ascii="Calibri" w:hAnsi="Calibri" w:cs="Calibri"/>
          <w:b/>
          <w:bCs/>
        </w:rPr>
        <w:t xml:space="preserve">ecretaria de </w:t>
      </w:r>
      <w:r w:rsidR="00F86A3F" w:rsidRPr="00B92FF8">
        <w:rPr>
          <w:rFonts w:ascii="Calibri" w:hAnsi="Calibri" w:cs="Calibri"/>
          <w:b/>
          <w:bCs/>
        </w:rPr>
        <w:t>O</w:t>
      </w:r>
      <w:r w:rsidR="00602B77" w:rsidRPr="00B92FF8">
        <w:rPr>
          <w:rFonts w:ascii="Calibri" w:hAnsi="Calibri" w:cs="Calibri"/>
          <w:b/>
          <w:bCs/>
        </w:rPr>
        <w:t xml:space="preserve">bras no Bairro </w:t>
      </w:r>
      <w:r w:rsidR="00D30EE2" w:rsidRPr="00B92FF8">
        <w:rPr>
          <w:rFonts w:ascii="Calibri" w:hAnsi="Calibri" w:cs="Calibri"/>
          <w:b/>
          <w:bCs/>
        </w:rPr>
        <w:t>Olaria</w:t>
      </w:r>
      <w:r w:rsidR="00602B77" w:rsidRPr="00B92FF8">
        <w:rPr>
          <w:rFonts w:ascii="Calibri" w:hAnsi="Calibri" w:cs="Calibri"/>
          <w:b/>
          <w:bCs/>
        </w:rPr>
        <w:t xml:space="preserve"> de baixo</w:t>
      </w:r>
      <w:r w:rsidR="00D30EE2" w:rsidRPr="00B92FF8">
        <w:rPr>
          <w:rFonts w:ascii="Calibri" w:hAnsi="Calibri" w:cs="Calibri"/>
          <w:b/>
          <w:bCs/>
        </w:rPr>
        <w:t>;</w:t>
      </w:r>
      <w:r w:rsidRPr="00B92FF8">
        <w:rPr>
          <w:rFonts w:ascii="Calibri" w:hAnsi="Calibri" w:cs="Calibri"/>
          <w:b/>
          <w:bCs/>
        </w:rPr>
        <w:t xml:space="preserve"> </w:t>
      </w:r>
    </w:p>
    <w:p w14:paraId="6A205E7E" w14:textId="77777777" w:rsidR="001F2D49" w:rsidRPr="005D6292" w:rsidRDefault="001F2D49" w:rsidP="001F2D49">
      <w:pPr>
        <w:pStyle w:val="Default"/>
        <w:spacing w:before="120" w:after="120" w:line="276" w:lineRule="auto"/>
        <w:ind w:left="1068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38FAB6E9" w14:textId="77777777" w:rsidR="001F2D49" w:rsidRPr="004D3669" w:rsidRDefault="001F2D49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5C24667C" w14:textId="771FF8DA" w:rsidR="00F11848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72B2859B" w14:textId="77777777" w:rsidR="001F2D49" w:rsidRPr="00056641" w:rsidRDefault="001F2D49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3289180E" w14:textId="10D7B32A" w:rsidR="001F2D49" w:rsidRPr="00056641" w:rsidRDefault="00C74D4E" w:rsidP="00602B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</w:t>
      </w:r>
      <w:r w:rsidR="005D6292">
        <w:rPr>
          <w:rFonts w:ascii="Calibri" w:hAnsi="Calibri" w:cs="Calibri"/>
          <w:sz w:val="24"/>
          <w:szCs w:val="24"/>
        </w:rPr>
        <w:t xml:space="preserve">de </w:t>
      </w:r>
      <w:r w:rsidR="00602B77">
        <w:rPr>
          <w:rFonts w:ascii="Calibri" w:hAnsi="Calibri" w:cs="Calibri"/>
          <w:sz w:val="24"/>
          <w:szCs w:val="24"/>
        </w:rPr>
        <w:t>visam atender a demanda dos moradores dos diferentes bairros, a placa de proibido estacionar seria para garantir a segurança dos usuários da estrada, vez que esta é de grande movimento; do mesmo modo, a iluminação no trecho seria também para garantir a segurança, tanto de moradores com</w:t>
      </w:r>
      <w:r w:rsidR="00B92FF8">
        <w:rPr>
          <w:rFonts w:ascii="Calibri" w:hAnsi="Calibri" w:cs="Calibri"/>
          <w:sz w:val="24"/>
          <w:szCs w:val="24"/>
        </w:rPr>
        <w:t>o dos</w:t>
      </w:r>
      <w:r w:rsidR="00602B77">
        <w:rPr>
          <w:rFonts w:ascii="Calibri" w:hAnsi="Calibri" w:cs="Calibri"/>
          <w:sz w:val="24"/>
          <w:szCs w:val="24"/>
        </w:rPr>
        <w:t xml:space="preserve"> peregrinos. Já a </w:t>
      </w:r>
      <w:r w:rsidR="005D6292">
        <w:rPr>
          <w:rFonts w:ascii="Calibri" w:hAnsi="Calibri" w:cs="Calibri"/>
          <w:sz w:val="24"/>
          <w:szCs w:val="24"/>
        </w:rPr>
        <w:t>instalação de bueiro</w:t>
      </w:r>
      <w:r w:rsidR="00602B77">
        <w:rPr>
          <w:rFonts w:ascii="Calibri" w:hAnsi="Calibri" w:cs="Calibri"/>
          <w:sz w:val="24"/>
          <w:szCs w:val="24"/>
        </w:rPr>
        <w:t xml:space="preserve"> é </w:t>
      </w:r>
      <w:r w:rsidR="00D56C1A">
        <w:rPr>
          <w:rFonts w:ascii="Calibri" w:hAnsi="Calibri" w:cs="Calibri"/>
          <w:sz w:val="24"/>
          <w:szCs w:val="24"/>
        </w:rPr>
        <w:t>necessária</w:t>
      </w:r>
      <w:r w:rsidR="005D6292">
        <w:rPr>
          <w:rFonts w:ascii="Calibri" w:hAnsi="Calibri" w:cs="Calibri"/>
          <w:sz w:val="24"/>
          <w:szCs w:val="24"/>
        </w:rPr>
        <w:t xml:space="preserve"> devido </w:t>
      </w:r>
      <w:r w:rsidR="00B92FF8">
        <w:rPr>
          <w:rFonts w:ascii="Calibri" w:hAnsi="Calibri" w:cs="Calibri"/>
          <w:sz w:val="24"/>
          <w:szCs w:val="24"/>
        </w:rPr>
        <w:t xml:space="preserve">o </w:t>
      </w:r>
      <w:r w:rsidR="005D6292">
        <w:rPr>
          <w:rFonts w:ascii="Calibri" w:hAnsi="Calibri" w:cs="Calibri"/>
          <w:sz w:val="24"/>
          <w:szCs w:val="24"/>
        </w:rPr>
        <w:t xml:space="preserve">escoamento de </w:t>
      </w:r>
      <w:r w:rsidR="00B92FF8">
        <w:rPr>
          <w:rFonts w:ascii="Calibri" w:hAnsi="Calibri" w:cs="Calibri"/>
          <w:sz w:val="24"/>
          <w:szCs w:val="24"/>
        </w:rPr>
        <w:t>enxurrados, pois está danificando as estradas</w:t>
      </w:r>
      <w:r w:rsidR="005D6292" w:rsidRPr="00B92FF8">
        <w:rPr>
          <w:rFonts w:ascii="Calibri" w:hAnsi="Calibri" w:cs="Calibri"/>
          <w:sz w:val="24"/>
          <w:szCs w:val="24"/>
        </w:rPr>
        <w:t>.</w:t>
      </w:r>
      <w:r w:rsidR="00602B77" w:rsidRPr="00B92FF8">
        <w:rPr>
          <w:rFonts w:ascii="Calibri" w:hAnsi="Calibri" w:cs="Calibri"/>
          <w:sz w:val="24"/>
          <w:szCs w:val="24"/>
        </w:rPr>
        <w:t xml:space="preserve"> </w:t>
      </w:r>
      <w:r w:rsidR="005D6292" w:rsidRPr="00B92FF8">
        <w:rPr>
          <w:rFonts w:ascii="Calibri" w:hAnsi="Calibri" w:cs="Calibri"/>
          <w:sz w:val="24"/>
          <w:szCs w:val="24"/>
        </w:rPr>
        <w:t xml:space="preserve"> </w:t>
      </w:r>
      <w:r w:rsidR="00602B77" w:rsidRPr="00B92FF8">
        <w:rPr>
          <w:rFonts w:ascii="Calibri" w:hAnsi="Calibri" w:cs="Calibri"/>
          <w:sz w:val="24"/>
          <w:szCs w:val="24"/>
        </w:rPr>
        <w:t xml:space="preserve">A retirada de entulhos é de máxima importância e urgência, pois os funcionários da prefeitura </w:t>
      </w:r>
      <w:r w:rsidR="00D56C1A" w:rsidRPr="00B92FF8">
        <w:rPr>
          <w:rFonts w:ascii="Calibri" w:hAnsi="Calibri" w:cs="Calibri"/>
          <w:sz w:val="24"/>
          <w:szCs w:val="24"/>
        </w:rPr>
        <w:t>realizaram a</w:t>
      </w:r>
      <w:r w:rsidR="00602B77" w:rsidRPr="00B92FF8">
        <w:rPr>
          <w:rFonts w:ascii="Calibri" w:hAnsi="Calibri" w:cs="Calibri"/>
          <w:sz w:val="24"/>
          <w:szCs w:val="24"/>
        </w:rPr>
        <w:t xml:space="preserve"> manutenção no local e não retiram os </w:t>
      </w:r>
      <w:r w:rsidR="00D56C1A" w:rsidRPr="00B92FF8">
        <w:rPr>
          <w:rFonts w:ascii="Calibri" w:hAnsi="Calibri" w:cs="Calibri"/>
          <w:sz w:val="24"/>
          <w:szCs w:val="24"/>
        </w:rPr>
        <w:t>mesmos</w:t>
      </w:r>
      <w:r w:rsidR="00602B77" w:rsidRPr="00B92FF8">
        <w:rPr>
          <w:rFonts w:ascii="Calibri" w:hAnsi="Calibri" w:cs="Calibri"/>
          <w:sz w:val="24"/>
          <w:szCs w:val="24"/>
        </w:rPr>
        <w:t>.</w:t>
      </w:r>
    </w:p>
    <w:p w14:paraId="675EB441" w14:textId="3228DED8" w:rsidR="001030FF" w:rsidRPr="00056641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5677BCA2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602B77">
        <w:rPr>
          <w:rFonts w:ascii="Calibri" w:hAnsi="Calibri" w:cs="Calibri"/>
        </w:rPr>
        <w:t>16</w:t>
      </w:r>
      <w:r w:rsidRPr="00056641">
        <w:rPr>
          <w:rFonts w:ascii="Calibri" w:hAnsi="Calibri" w:cs="Calibri"/>
        </w:rPr>
        <w:t xml:space="preserve"> de </w:t>
      </w:r>
      <w:r w:rsidR="005D6292">
        <w:rPr>
          <w:rFonts w:ascii="Calibri" w:hAnsi="Calibri" w:cs="Calibri"/>
        </w:rPr>
        <w:t>dezembro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39783EB3" w14:textId="77777777" w:rsidR="00D30EE2" w:rsidRPr="00056641" w:rsidRDefault="00D30EE2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1F2D49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F0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38A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D629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2B77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754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1331"/>
    <w:rsid w:val="00993305"/>
    <w:rsid w:val="00993A92"/>
    <w:rsid w:val="00994F0F"/>
    <w:rsid w:val="00994FD1"/>
    <w:rsid w:val="00995CFD"/>
    <w:rsid w:val="009C263E"/>
    <w:rsid w:val="009C271E"/>
    <w:rsid w:val="009C3DAF"/>
    <w:rsid w:val="009C7FCF"/>
    <w:rsid w:val="009E168E"/>
    <w:rsid w:val="009E4189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2FF8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6B92"/>
    <w:rsid w:val="00C74D4E"/>
    <w:rsid w:val="00C74F1D"/>
    <w:rsid w:val="00C83455"/>
    <w:rsid w:val="00C851CB"/>
    <w:rsid w:val="00C87EC5"/>
    <w:rsid w:val="00C92301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0EE2"/>
    <w:rsid w:val="00D31841"/>
    <w:rsid w:val="00D40DA6"/>
    <w:rsid w:val="00D40E73"/>
    <w:rsid w:val="00D42648"/>
    <w:rsid w:val="00D44187"/>
    <w:rsid w:val="00D511CF"/>
    <w:rsid w:val="00D56C1A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19F3"/>
    <w:rsid w:val="00F8295A"/>
    <w:rsid w:val="00F84354"/>
    <w:rsid w:val="00F843B3"/>
    <w:rsid w:val="00F8588D"/>
    <w:rsid w:val="00F86A3F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2025-12-16T12:05:00Z</dcterms:created>
  <dcterms:modified xsi:type="dcterms:W3CDTF">2025-12-19T18:06:00Z</dcterms:modified>
</cp:coreProperties>
</file>