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4494CEE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9F06AE">
        <w:rPr>
          <w:rFonts w:ascii="Calibri" w:hAnsi="Calibri" w:cs="Calibri"/>
          <w:b/>
          <w:noProof/>
          <w:sz w:val="28"/>
          <w:szCs w:val="28"/>
        </w:rPr>
        <w:t>0</w:t>
      </w:r>
      <w:r w:rsidR="00C15579">
        <w:rPr>
          <w:rFonts w:ascii="Calibri" w:hAnsi="Calibri" w:cs="Calibri"/>
          <w:b/>
          <w:noProof/>
          <w:sz w:val="28"/>
          <w:szCs w:val="28"/>
        </w:rPr>
        <w:t>6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37EC3ED5" w14:textId="2D262BDF" w:rsidR="003B6706" w:rsidRDefault="003B6706" w:rsidP="001D5AE2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seja realizada a manutenção </w:t>
      </w:r>
      <w:r w:rsidR="001D5AE2">
        <w:rPr>
          <w:rFonts w:ascii="Calibri" w:hAnsi="Calibri" w:cs="Calibri"/>
          <w:b/>
          <w:bCs/>
        </w:rPr>
        <w:t>n</w:t>
      </w:r>
      <w:r w:rsidR="00776B2A">
        <w:rPr>
          <w:rFonts w:ascii="Calibri" w:hAnsi="Calibri" w:cs="Calibri"/>
          <w:b/>
          <w:bCs/>
        </w:rPr>
        <w:t>a quadra esportiva do Bairro Barreiro.</w:t>
      </w:r>
    </w:p>
    <w:p w14:paraId="49CA3C59" w14:textId="77777777" w:rsidR="00E76235" w:rsidRPr="00E76235" w:rsidRDefault="00E76235" w:rsidP="00E76235">
      <w:pPr>
        <w:pStyle w:val="Default"/>
        <w:spacing w:before="120" w:after="120"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4A721028" w14:textId="77777777" w:rsidR="001D5AE2" w:rsidRPr="004D3669" w:rsidRDefault="001D5AE2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5C24667C" w14:textId="771FF8DA" w:rsidR="00F11848" w:rsidRPr="00056641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20381851" w14:textId="6216B769" w:rsidR="00DF6F4F" w:rsidRPr="00056641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 xml:space="preserve">O pedido </w:t>
      </w:r>
      <w:r w:rsidR="00776B2A">
        <w:rPr>
          <w:rFonts w:ascii="Calibri" w:hAnsi="Calibri" w:cs="Calibri"/>
          <w:sz w:val="24"/>
          <w:szCs w:val="24"/>
        </w:rPr>
        <w:t>visa atender à solicitação dos moradores do</w:t>
      </w:r>
      <w:r w:rsidR="001D5AE2">
        <w:rPr>
          <w:rFonts w:ascii="Calibri" w:hAnsi="Calibri" w:cs="Calibri"/>
          <w:sz w:val="24"/>
          <w:szCs w:val="24"/>
        </w:rPr>
        <w:t xml:space="preserve"> B</w:t>
      </w:r>
      <w:r w:rsidR="00776B2A">
        <w:rPr>
          <w:rFonts w:ascii="Calibri" w:hAnsi="Calibri" w:cs="Calibri"/>
          <w:sz w:val="24"/>
          <w:szCs w:val="24"/>
        </w:rPr>
        <w:t xml:space="preserve">airro supracitado, vez que a quadra está em péssimas condições, com </w:t>
      </w:r>
      <w:r w:rsidR="00CA0402">
        <w:rPr>
          <w:rFonts w:ascii="Calibri" w:hAnsi="Calibri" w:cs="Calibri"/>
          <w:sz w:val="24"/>
          <w:szCs w:val="24"/>
        </w:rPr>
        <w:t xml:space="preserve">buracos nos </w:t>
      </w:r>
      <w:r w:rsidR="00776B2A">
        <w:rPr>
          <w:rFonts w:ascii="Calibri" w:hAnsi="Calibri" w:cs="Calibri"/>
          <w:sz w:val="24"/>
          <w:szCs w:val="24"/>
        </w:rPr>
        <w:t>pisos</w:t>
      </w:r>
      <w:r w:rsidR="001D5AE2">
        <w:rPr>
          <w:rFonts w:ascii="Calibri" w:hAnsi="Calibri" w:cs="Calibri"/>
          <w:sz w:val="24"/>
          <w:szCs w:val="24"/>
        </w:rPr>
        <w:t>,</w:t>
      </w:r>
      <w:r w:rsidR="00776B2A">
        <w:rPr>
          <w:rFonts w:ascii="Calibri" w:hAnsi="Calibri" w:cs="Calibri"/>
          <w:sz w:val="24"/>
          <w:szCs w:val="24"/>
        </w:rPr>
        <w:t xml:space="preserve"> necessitando </w:t>
      </w:r>
      <w:r w:rsidR="00CA0402">
        <w:rPr>
          <w:rFonts w:ascii="Calibri" w:hAnsi="Calibri" w:cs="Calibri"/>
          <w:sz w:val="24"/>
          <w:szCs w:val="24"/>
        </w:rPr>
        <w:t>de</w:t>
      </w:r>
      <w:r w:rsidR="005717AC">
        <w:rPr>
          <w:rFonts w:ascii="Calibri" w:hAnsi="Calibri" w:cs="Calibri"/>
          <w:sz w:val="24"/>
          <w:szCs w:val="24"/>
        </w:rPr>
        <w:t xml:space="preserve"> reparos imediatos:</w:t>
      </w:r>
      <w:r w:rsidR="00CA0402">
        <w:rPr>
          <w:rFonts w:ascii="Calibri" w:hAnsi="Calibri" w:cs="Calibri"/>
          <w:sz w:val="24"/>
          <w:szCs w:val="24"/>
        </w:rPr>
        <w:t xml:space="preserve"> pinturas e redes novas para as traves dos gols</w:t>
      </w:r>
      <w:r w:rsidR="005717AC">
        <w:rPr>
          <w:rFonts w:ascii="Calibri" w:hAnsi="Calibri" w:cs="Calibri"/>
          <w:sz w:val="24"/>
          <w:szCs w:val="24"/>
        </w:rPr>
        <w:t>.</w:t>
      </w:r>
      <w:r w:rsidRPr="00056641">
        <w:rPr>
          <w:rFonts w:ascii="Calibri" w:hAnsi="Calibri" w:cs="Calibri"/>
          <w:sz w:val="24"/>
          <w:szCs w:val="24"/>
        </w:rPr>
        <w:t xml:space="preserve"> </w:t>
      </w:r>
    </w:p>
    <w:p w14:paraId="45D73AD7" w14:textId="77777777" w:rsidR="001E1CC7" w:rsidRDefault="00987FFE" w:rsidP="000116C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664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      </w:t>
      </w:r>
    </w:p>
    <w:p w14:paraId="675EB441" w14:textId="63A52D33" w:rsidR="001030FF" w:rsidRPr="00056641" w:rsidRDefault="001E1CC7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429C4F9B" w14:textId="77777777" w:rsidR="001E1CC7" w:rsidRDefault="001E1CC7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6F389B3E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E76235">
        <w:rPr>
          <w:rFonts w:ascii="Calibri" w:hAnsi="Calibri" w:cs="Calibri"/>
        </w:rPr>
        <w:t>10</w:t>
      </w:r>
      <w:r w:rsidRPr="00056641">
        <w:rPr>
          <w:rFonts w:ascii="Calibri" w:hAnsi="Calibri" w:cs="Calibri"/>
        </w:rPr>
        <w:t xml:space="preserve"> de </w:t>
      </w:r>
      <w:r w:rsidR="00CA4C76">
        <w:rPr>
          <w:rFonts w:ascii="Calibri" w:hAnsi="Calibri" w:cs="Calibri"/>
        </w:rPr>
        <w:t>feverei</w:t>
      </w:r>
      <w:r w:rsidR="009F06AE">
        <w:rPr>
          <w:rFonts w:ascii="Calibri" w:hAnsi="Calibri" w:cs="Calibri"/>
        </w:rPr>
        <w:t>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D5722D"/>
    <w:multiLevelType w:val="hybridMultilevel"/>
    <w:tmpl w:val="0C903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3"/>
  </w:num>
  <w:num w:numId="2" w16cid:durableId="812521106">
    <w:abstractNumId w:val="7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1"/>
  </w:num>
  <w:num w:numId="5" w16cid:durableId="20323417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6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4"/>
  </w:num>
  <w:num w:numId="11" w16cid:durableId="216867708">
    <w:abstractNumId w:val="9"/>
  </w:num>
  <w:num w:numId="12" w16cid:durableId="928808355">
    <w:abstractNumId w:val="4"/>
  </w:num>
  <w:num w:numId="13" w16cid:durableId="1849565180">
    <w:abstractNumId w:val="8"/>
  </w:num>
  <w:num w:numId="14" w16cid:durableId="1808552633">
    <w:abstractNumId w:val="5"/>
  </w:num>
  <w:num w:numId="15" w16cid:durableId="1097553768">
    <w:abstractNumId w:val="12"/>
  </w:num>
  <w:num w:numId="16" w16cid:durableId="362754614">
    <w:abstractNumId w:val="15"/>
  </w:num>
  <w:num w:numId="17" w16cid:durableId="751782124">
    <w:abstractNumId w:val="10"/>
  </w:num>
  <w:num w:numId="18" w16cid:durableId="779957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2C54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5AE2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06FBC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17AC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56E3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76B2A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6901"/>
    <w:rsid w:val="00A0040B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5579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0402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76235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952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7</cp:revision>
  <cp:lastPrinted>2024-04-22T20:20:00Z</cp:lastPrinted>
  <dcterms:created xsi:type="dcterms:W3CDTF">2026-02-10T13:00:00Z</dcterms:created>
  <dcterms:modified xsi:type="dcterms:W3CDTF">2026-02-10T17:53:00Z</dcterms:modified>
</cp:coreProperties>
</file>