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8C6DBF4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95374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1AC32856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F70D76">
        <w:rPr>
          <w:rFonts w:asciiTheme="minorHAnsi" w:hAnsiTheme="minorHAnsi" w:cs="Calibri"/>
          <w:b/>
          <w:bCs/>
        </w:rPr>
        <w:t>:</w:t>
      </w:r>
    </w:p>
    <w:p w14:paraId="63E20530" w14:textId="77777777" w:rsidR="00E71033" w:rsidRDefault="00E71033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0B384AB" w14:textId="44F45A8A" w:rsidR="009317CE" w:rsidRDefault="00A13430" w:rsidP="00E7103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895374">
        <w:rPr>
          <w:rFonts w:asciiTheme="minorHAnsi" w:hAnsiTheme="minorHAnsi" w:cs="Calibri"/>
          <w:b/>
          <w:bCs/>
        </w:rPr>
        <w:t xml:space="preserve">- </w:t>
      </w:r>
      <w:r>
        <w:rPr>
          <w:rFonts w:asciiTheme="minorHAnsi" w:hAnsiTheme="minorHAnsi" w:cs="Calibri"/>
          <w:b/>
          <w:bCs/>
        </w:rPr>
        <w:t xml:space="preserve">Que seja realizada a </w:t>
      </w:r>
      <w:r w:rsidR="00895374">
        <w:rPr>
          <w:rFonts w:asciiTheme="minorHAnsi" w:hAnsiTheme="minorHAnsi" w:cs="Calibri"/>
          <w:b/>
          <w:bCs/>
        </w:rPr>
        <w:t xml:space="preserve">manutenção de todas as estradas vicinais e secundárias do Município, </w:t>
      </w:r>
      <w:r w:rsidR="00617834">
        <w:rPr>
          <w:rFonts w:asciiTheme="minorHAnsi" w:hAnsiTheme="minorHAnsi" w:cs="Calibri"/>
          <w:b/>
          <w:bCs/>
        </w:rPr>
        <w:t>e</w:t>
      </w:r>
      <w:r w:rsidR="00895374">
        <w:rPr>
          <w:rFonts w:asciiTheme="minorHAnsi" w:hAnsiTheme="minorHAnsi" w:cs="Calibri"/>
          <w:b/>
          <w:bCs/>
        </w:rPr>
        <w:t xml:space="preserve"> entradas de lavouras.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4253FA0D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 xml:space="preserve">O pedido se </w:t>
      </w:r>
      <w:r>
        <w:rPr>
          <w:rFonts w:asciiTheme="minorHAnsi" w:hAnsiTheme="minorHAnsi" w:cstheme="minorHAnsi"/>
          <w:sz w:val="24"/>
          <w:szCs w:val="24"/>
        </w:rPr>
        <w:t xml:space="preserve">justifica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71033">
        <w:rPr>
          <w:rFonts w:asciiTheme="minorHAnsi" w:hAnsiTheme="minorHAnsi" w:cstheme="minorHAnsi"/>
          <w:sz w:val="24"/>
          <w:szCs w:val="24"/>
        </w:rPr>
        <w:t xml:space="preserve">devido as chuvas, </w:t>
      </w:r>
      <w:r w:rsidR="00617834">
        <w:rPr>
          <w:rFonts w:asciiTheme="minorHAnsi" w:hAnsiTheme="minorHAnsi" w:cstheme="minorHAnsi"/>
          <w:sz w:val="24"/>
          <w:szCs w:val="24"/>
        </w:rPr>
        <w:t xml:space="preserve">as estradas estão em péssimas condições de tráfego, e os munícipes nos cobram providências.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258AFDB" w14:textId="0B471889" w:rsidR="00ED3E25" w:rsidRDefault="00ED3E25" w:rsidP="00ED3E25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17834">
        <w:rPr>
          <w:rFonts w:asciiTheme="minorHAnsi" w:hAnsiTheme="minorHAnsi" w:cs="Calibri"/>
          <w:b/>
        </w:rPr>
        <w:t>20</w:t>
      </w:r>
      <w:r w:rsidRPr="00AF6889">
        <w:rPr>
          <w:rFonts w:asciiTheme="minorHAnsi" w:hAnsiTheme="minorHAnsi" w:cs="Calibri"/>
          <w:b/>
        </w:rPr>
        <w:t xml:space="preserve"> de </w:t>
      </w:r>
      <w:r w:rsidR="00E71033">
        <w:rPr>
          <w:rFonts w:asciiTheme="minorHAnsi" w:hAnsiTheme="minorHAnsi" w:cs="Calibri"/>
          <w:b/>
        </w:rPr>
        <w:t>fevereiro</w:t>
      </w:r>
      <w:r w:rsidRPr="00AF6889">
        <w:rPr>
          <w:rFonts w:asciiTheme="minorHAnsi" w:hAnsiTheme="minorHAnsi" w:cs="Calibri"/>
          <w:b/>
        </w:rPr>
        <w:t xml:space="preserve"> de 202</w:t>
      </w:r>
      <w:r w:rsidR="00E71033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9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A30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17834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124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374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033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0D76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2026-02-20T13:52:00Z</cp:lastPrinted>
  <dcterms:created xsi:type="dcterms:W3CDTF">2026-02-20T13:48:00Z</dcterms:created>
  <dcterms:modified xsi:type="dcterms:W3CDTF">2026-02-20T13:52:00Z</dcterms:modified>
</cp:coreProperties>
</file>