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75" w:rsidRPr="00181F9C" w:rsidRDefault="00E11F01" w:rsidP="00986375">
      <w:pPr>
        <w:pStyle w:val="Ttulo1"/>
        <w:jc w:val="center"/>
        <w:rPr>
          <w:rFonts w:asciiTheme="minorHAnsi" w:hAnsiTheme="minorHAnsi" w:cstheme="minorHAnsi"/>
          <w:i w:val="0"/>
          <w:szCs w:val="28"/>
        </w:rPr>
      </w:pPr>
      <w:r w:rsidRPr="00181F9C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181F9C">
        <w:rPr>
          <w:rFonts w:asciiTheme="minorHAnsi" w:hAnsiTheme="minorHAnsi" w:cstheme="minorHAnsi"/>
          <w:i w:val="0"/>
          <w:szCs w:val="28"/>
        </w:rPr>
        <w:t>LEI</w:t>
      </w:r>
      <w:r w:rsidRPr="00181F9C">
        <w:rPr>
          <w:rFonts w:asciiTheme="minorHAnsi" w:hAnsiTheme="minorHAnsi" w:cstheme="minorHAnsi"/>
          <w:i w:val="0"/>
          <w:szCs w:val="28"/>
        </w:rPr>
        <w:t xml:space="preserve"> N° </w:t>
      </w:r>
      <w:r w:rsidR="00241BF9">
        <w:rPr>
          <w:rFonts w:asciiTheme="minorHAnsi" w:hAnsiTheme="minorHAnsi" w:cstheme="minorHAnsi"/>
          <w:i w:val="0"/>
          <w:szCs w:val="28"/>
        </w:rPr>
        <w:t>023</w:t>
      </w:r>
      <w:r w:rsidR="001879BD" w:rsidRPr="00181F9C">
        <w:rPr>
          <w:rFonts w:asciiTheme="minorHAnsi" w:hAnsiTheme="minorHAnsi" w:cstheme="minorHAnsi"/>
          <w:i w:val="0"/>
          <w:szCs w:val="28"/>
        </w:rPr>
        <w:t xml:space="preserve"> </w:t>
      </w:r>
      <w:r w:rsidRPr="00181F9C">
        <w:rPr>
          <w:rFonts w:asciiTheme="minorHAnsi" w:hAnsiTheme="minorHAnsi" w:cstheme="minorHAnsi"/>
          <w:i w:val="0"/>
          <w:szCs w:val="28"/>
        </w:rPr>
        <w:t>/20</w:t>
      </w:r>
      <w:r w:rsidR="0070364A" w:rsidRPr="00181F9C">
        <w:rPr>
          <w:rFonts w:asciiTheme="minorHAnsi" w:hAnsiTheme="minorHAnsi" w:cstheme="minorHAnsi"/>
          <w:i w:val="0"/>
          <w:szCs w:val="28"/>
        </w:rPr>
        <w:t>1</w:t>
      </w:r>
      <w:r w:rsidR="007A62DC" w:rsidRPr="00181F9C">
        <w:rPr>
          <w:rFonts w:asciiTheme="minorHAnsi" w:hAnsiTheme="minorHAnsi" w:cstheme="minorHAnsi"/>
          <w:i w:val="0"/>
          <w:szCs w:val="28"/>
        </w:rPr>
        <w:t>3</w:t>
      </w:r>
      <w:r w:rsidR="00986375" w:rsidRPr="00181F9C">
        <w:rPr>
          <w:rFonts w:asciiTheme="minorHAnsi" w:hAnsiTheme="minorHAnsi" w:cstheme="minorHAnsi"/>
          <w:i w:val="0"/>
          <w:szCs w:val="28"/>
        </w:rPr>
        <w:t>.</w:t>
      </w:r>
    </w:p>
    <w:p w:rsidR="00326AE6" w:rsidRDefault="00326AE6" w:rsidP="00986375">
      <w:pPr>
        <w:pStyle w:val="Ttulo1"/>
        <w:spacing w:before="120" w:after="120" w:line="360" w:lineRule="auto"/>
        <w:ind w:left="4536" w:firstLine="0"/>
        <w:rPr>
          <w:rFonts w:asciiTheme="minorHAnsi" w:hAnsiTheme="minorHAnsi" w:cstheme="minorHAnsi"/>
          <w:szCs w:val="28"/>
        </w:rPr>
      </w:pPr>
    </w:p>
    <w:p w:rsidR="003F0E6E" w:rsidRPr="00181F9C" w:rsidRDefault="00986375" w:rsidP="00986375">
      <w:pPr>
        <w:pStyle w:val="Ttulo1"/>
        <w:spacing w:before="120" w:after="120" w:line="360" w:lineRule="auto"/>
        <w:ind w:left="4536" w:firstLine="0"/>
        <w:rPr>
          <w:rFonts w:asciiTheme="minorHAnsi" w:hAnsiTheme="minorHAnsi" w:cstheme="minorHAnsi"/>
          <w:i w:val="0"/>
          <w:szCs w:val="28"/>
        </w:rPr>
      </w:pPr>
      <w:r w:rsidRPr="00181F9C">
        <w:rPr>
          <w:rFonts w:asciiTheme="minorHAnsi" w:hAnsiTheme="minorHAnsi" w:cstheme="minorHAnsi"/>
          <w:szCs w:val="28"/>
        </w:rPr>
        <w:t>“</w:t>
      </w:r>
      <w:r w:rsidR="00973817" w:rsidRPr="00181F9C">
        <w:rPr>
          <w:rFonts w:asciiTheme="minorHAnsi" w:hAnsiTheme="minorHAnsi" w:cstheme="minorHAnsi"/>
          <w:szCs w:val="28"/>
        </w:rPr>
        <w:t xml:space="preserve">DÁ DENOMINAÇÃO </w:t>
      </w:r>
      <w:r w:rsidR="00181F9C" w:rsidRPr="00181F9C">
        <w:rPr>
          <w:rFonts w:asciiTheme="minorHAnsi" w:hAnsiTheme="minorHAnsi" w:cstheme="minorHAnsi"/>
          <w:szCs w:val="28"/>
        </w:rPr>
        <w:t>AO PRÉDIO DA CÂMARA MUNICIPAL DE ESTIVA</w:t>
      </w:r>
      <w:r w:rsidR="00FB5208">
        <w:rPr>
          <w:rFonts w:asciiTheme="minorHAnsi" w:hAnsiTheme="minorHAnsi" w:cstheme="minorHAnsi"/>
          <w:szCs w:val="28"/>
        </w:rPr>
        <w:t>, MG</w:t>
      </w:r>
      <w:r w:rsidR="00181F9C" w:rsidRPr="00181F9C">
        <w:rPr>
          <w:rFonts w:asciiTheme="minorHAnsi" w:hAnsiTheme="minorHAnsi" w:cstheme="minorHAnsi"/>
          <w:szCs w:val="28"/>
        </w:rPr>
        <w:t xml:space="preserve"> E CONT</w:t>
      </w:r>
      <w:r w:rsidR="00FB5208">
        <w:rPr>
          <w:rFonts w:asciiTheme="minorHAnsi" w:hAnsiTheme="minorHAnsi" w:cstheme="minorHAnsi"/>
          <w:szCs w:val="28"/>
        </w:rPr>
        <w:t>É</w:t>
      </w:r>
      <w:r w:rsidR="00181F9C" w:rsidRPr="00181F9C">
        <w:rPr>
          <w:rFonts w:asciiTheme="minorHAnsi" w:hAnsiTheme="minorHAnsi" w:cstheme="minorHAnsi"/>
          <w:szCs w:val="28"/>
        </w:rPr>
        <w:t>M</w:t>
      </w:r>
      <w:r w:rsidR="00973817" w:rsidRPr="00181F9C">
        <w:rPr>
          <w:rFonts w:asciiTheme="minorHAnsi" w:hAnsiTheme="minorHAnsi" w:cstheme="minorHAnsi"/>
          <w:szCs w:val="28"/>
        </w:rPr>
        <w:t xml:space="preserve"> OUTRAS PROVIDENCIAS</w:t>
      </w:r>
      <w:r w:rsidRPr="00181F9C">
        <w:rPr>
          <w:rFonts w:asciiTheme="minorHAnsi" w:hAnsiTheme="minorHAnsi" w:cstheme="minorHAnsi"/>
          <w:szCs w:val="28"/>
        </w:rPr>
        <w:t>.</w:t>
      </w:r>
      <w:r w:rsidR="003F0E6E" w:rsidRPr="00181F9C">
        <w:rPr>
          <w:rFonts w:asciiTheme="minorHAnsi" w:hAnsiTheme="minorHAnsi" w:cstheme="minorHAnsi"/>
          <w:szCs w:val="28"/>
        </w:rPr>
        <w:t>”</w:t>
      </w:r>
    </w:p>
    <w:p w:rsidR="003F0E6E" w:rsidRPr="00181F9C" w:rsidRDefault="003F0E6E" w:rsidP="003F0E6E">
      <w:pPr>
        <w:rPr>
          <w:rFonts w:asciiTheme="minorHAnsi" w:hAnsiTheme="minorHAnsi" w:cstheme="minorHAnsi"/>
          <w:sz w:val="28"/>
          <w:szCs w:val="28"/>
        </w:rPr>
      </w:pPr>
    </w:p>
    <w:p w:rsidR="003F0E6E" w:rsidRPr="00181F9C" w:rsidRDefault="003F0E6E" w:rsidP="00181F9C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181F9C">
        <w:rPr>
          <w:rFonts w:asciiTheme="minorHAnsi" w:hAnsiTheme="minorHAnsi" w:cstheme="minorHAnsi"/>
          <w:szCs w:val="28"/>
        </w:rPr>
        <w:t>A Câmara Municipal de Estiva, Estado de Minas Gerais, aprova e o Chefe do Executivo sanciona e promulga a seguinte Lei:</w:t>
      </w:r>
    </w:p>
    <w:p w:rsidR="003A6695" w:rsidRDefault="001879BD" w:rsidP="00181F9C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b/>
          <w:sz w:val="28"/>
          <w:szCs w:val="28"/>
        </w:rPr>
        <w:t>Art.</w:t>
      </w:r>
      <w:r w:rsidR="00181F9C" w:rsidRPr="00181F9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81F9C">
        <w:rPr>
          <w:rFonts w:asciiTheme="minorHAnsi" w:hAnsiTheme="minorHAnsi" w:cstheme="minorHAnsi"/>
          <w:b/>
          <w:sz w:val="28"/>
          <w:szCs w:val="28"/>
        </w:rPr>
        <w:t>1º</w:t>
      </w:r>
      <w:r w:rsidRPr="00181F9C">
        <w:rPr>
          <w:rFonts w:asciiTheme="minorHAnsi" w:hAnsiTheme="minorHAnsi" w:cstheme="minorHAnsi"/>
          <w:sz w:val="28"/>
          <w:szCs w:val="28"/>
        </w:rPr>
        <w:t xml:space="preserve"> - </w:t>
      </w:r>
      <w:r w:rsidR="00181F9C" w:rsidRPr="00181F9C">
        <w:rPr>
          <w:rFonts w:asciiTheme="minorHAnsi" w:hAnsiTheme="minorHAnsi" w:cstheme="minorHAnsi"/>
          <w:sz w:val="28"/>
          <w:szCs w:val="28"/>
        </w:rPr>
        <w:t xml:space="preserve">O prédio da </w:t>
      </w:r>
      <w:r w:rsidRPr="00181F9C">
        <w:rPr>
          <w:rFonts w:asciiTheme="minorHAnsi" w:hAnsiTheme="minorHAnsi" w:cstheme="minorHAnsi"/>
          <w:sz w:val="28"/>
          <w:szCs w:val="28"/>
        </w:rPr>
        <w:t>Câmara Municipal de Estiva</w:t>
      </w:r>
      <w:r w:rsidR="00181F9C" w:rsidRPr="00181F9C">
        <w:rPr>
          <w:rFonts w:asciiTheme="minorHAnsi" w:hAnsiTheme="minorHAnsi" w:cstheme="minorHAnsi"/>
          <w:sz w:val="28"/>
          <w:szCs w:val="28"/>
        </w:rPr>
        <w:t xml:space="preserve">, </w:t>
      </w:r>
      <w:r w:rsidRPr="00181F9C">
        <w:rPr>
          <w:rFonts w:asciiTheme="minorHAnsi" w:hAnsiTheme="minorHAnsi" w:cstheme="minorHAnsi"/>
          <w:sz w:val="28"/>
          <w:szCs w:val="28"/>
        </w:rPr>
        <w:t>MG</w:t>
      </w:r>
      <w:r w:rsidR="00181F9C" w:rsidRPr="00181F9C">
        <w:rPr>
          <w:rFonts w:asciiTheme="minorHAnsi" w:hAnsiTheme="minorHAnsi" w:cstheme="minorHAnsi"/>
          <w:sz w:val="28"/>
          <w:szCs w:val="28"/>
        </w:rPr>
        <w:t xml:space="preserve"> passa a </w:t>
      </w:r>
    </w:p>
    <w:p w:rsidR="001879BD" w:rsidRPr="00F35531" w:rsidRDefault="00181F9C" w:rsidP="00181F9C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ser d</w:t>
      </w:r>
      <w:r w:rsidR="001879BD" w:rsidRPr="00181F9C">
        <w:rPr>
          <w:rFonts w:asciiTheme="minorHAnsi" w:hAnsiTheme="minorHAnsi" w:cstheme="minorHAnsi"/>
          <w:sz w:val="28"/>
          <w:szCs w:val="28"/>
        </w:rPr>
        <w:t>enominado</w:t>
      </w:r>
      <w:r w:rsidRPr="00181F9C">
        <w:rPr>
          <w:rFonts w:asciiTheme="minorHAnsi" w:hAnsiTheme="minorHAnsi" w:cstheme="minorHAnsi"/>
          <w:sz w:val="28"/>
          <w:szCs w:val="28"/>
        </w:rPr>
        <w:t xml:space="preserve"> </w:t>
      </w:r>
      <w:r w:rsidRPr="00F35531">
        <w:rPr>
          <w:rFonts w:asciiTheme="minorHAnsi" w:hAnsiTheme="minorHAnsi" w:cstheme="minorHAnsi"/>
          <w:b/>
          <w:sz w:val="28"/>
          <w:szCs w:val="28"/>
        </w:rPr>
        <w:t>“</w:t>
      </w:r>
      <w:r w:rsidR="001879BD" w:rsidRPr="00F35531">
        <w:rPr>
          <w:rFonts w:asciiTheme="minorHAnsi" w:hAnsiTheme="minorHAnsi" w:cstheme="minorHAnsi"/>
          <w:b/>
          <w:sz w:val="28"/>
          <w:szCs w:val="28"/>
        </w:rPr>
        <w:t>CÂMARA MUNICIPAL</w:t>
      </w:r>
      <w:r w:rsidR="00326AE6">
        <w:rPr>
          <w:rFonts w:asciiTheme="minorHAnsi" w:hAnsiTheme="minorHAnsi" w:cstheme="minorHAnsi"/>
          <w:b/>
          <w:sz w:val="28"/>
          <w:szCs w:val="28"/>
        </w:rPr>
        <w:t>-</w:t>
      </w:r>
      <w:r w:rsidRPr="00F35531">
        <w:rPr>
          <w:rFonts w:asciiTheme="minorHAnsi" w:hAnsiTheme="minorHAnsi" w:cstheme="minorHAnsi"/>
          <w:b/>
          <w:sz w:val="28"/>
          <w:szCs w:val="28"/>
        </w:rPr>
        <w:t>VER</w:t>
      </w:r>
      <w:r w:rsidR="00241BF9">
        <w:rPr>
          <w:rFonts w:asciiTheme="minorHAnsi" w:hAnsiTheme="minorHAnsi" w:cstheme="minorHAnsi"/>
          <w:b/>
          <w:sz w:val="28"/>
          <w:szCs w:val="28"/>
        </w:rPr>
        <w:t>EADOR</w:t>
      </w:r>
      <w:r w:rsidRPr="00F355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879BD" w:rsidRPr="00F35531">
        <w:rPr>
          <w:rFonts w:asciiTheme="minorHAnsi" w:hAnsiTheme="minorHAnsi" w:cstheme="minorHAnsi"/>
          <w:b/>
          <w:sz w:val="28"/>
          <w:szCs w:val="28"/>
        </w:rPr>
        <w:t>OLEGÁRIO DE MOURA LEITE”.</w:t>
      </w:r>
    </w:p>
    <w:p w:rsidR="001879BD" w:rsidRPr="00181F9C" w:rsidRDefault="00181F9C" w:rsidP="00181F9C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181F9C">
        <w:rPr>
          <w:rFonts w:asciiTheme="minorHAnsi" w:hAnsiTheme="minorHAnsi" w:cstheme="minorHAnsi"/>
          <w:b/>
          <w:szCs w:val="28"/>
        </w:rPr>
        <w:t>Art. 2º</w:t>
      </w:r>
      <w:r w:rsidRPr="00181F9C">
        <w:rPr>
          <w:rFonts w:asciiTheme="minorHAnsi" w:hAnsiTheme="minorHAnsi" w:cstheme="minorHAnsi"/>
          <w:szCs w:val="28"/>
        </w:rPr>
        <w:t xml:space="preserve"> O Poder Legislativo ficará responsável pela colocação de placa indicativa e outras</w:t>
      </w:r>
      <w:r w:rsidR="00FB5208">
        <w:rPr>
          <w:rFonts w:asciiTheme="minorHAnsi" w:hAnsiTheme="minorHAnsi" w:cstheme="minorHAnsi"/>
          <w:szCs w:val="28"/>
        </w:rPr>
        <w:t xml:space="preserve"> adequações </w:t>
      </w:r>
      <w:r w:rsidRPr="00181F9C">
        <w:rPr>
          <w:rFonts w:asciiTheme="minorHAnsi" w:hAnsiTheme="minorHAnsi" w:cstheme="minorHAnsi"/>
          <w:szCs w:val="28"/>
        </w:rPr>
        <w:t xml:space="preserve">que se fizerem necessárias. </w:t>
      </w:r>
    </w:p>
    <w:p w:rsidR="00592709" w:rsidRPr="00181F9C" w:rsidRDefault="00376A43" w:rsidP="00181F9C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b/>
          <w:sz w:val="28"/>
          <w:szCs w:val="28"/>
        </w:rPr>
        <w:t>Art. 3º</w:t>
      </w:r>
      <w:r w:rsidRPr="00181F9C">
        <w:rPr>
          <w:rFonts w:asciiTheme="minorHAnsi" w:hAnsiTheme="minorHAnsi" w:cstheme="minorHAnsi"/>
          <w:sz w:val="28"/>
          <w:szCs w:val="28"/>
        </w:rPr>
        <w:t xml:space="preserve"> </w:t>
      </w:r>
      <w:r w:rsidR="00973817" w:rsidRPr="00181F9C">
        <w:rPr>
          <w:rFonts w:asciiTheme="minorHAnsi" w:hAnsiTheme="minorHAnsi" w:cstheme="minorHAnsi"/>
          <w:sz w:val="28"/>
          <w:szCs w:val="28"/>
        </w:rPr>
        <w:t>A presente Lei entra em vigor na data de sua publicação</w:t>
      </w:r>
      <w:r w:rsidR="00814D59" w:rsidRPr="00181F9C">
        <w:rPr>
          <w:rFonts w:asciiTheme="minorHAnsi" w:hAnsiTheme="minorHAnsi" w:cstheme="minorHAnsi"/>
          <w:sz w:val="28"/>
          <w:szCs w:val="28"/>
        </w:rPr>
        <w:t>.</w:t>
      </w:r>
    </w:p>
    <w:p w:rsidR="003F0E6E" w:rsidRPr="00181F9C" w:rsidRDefault="003F0E6E" w:rsidP="00181F9C">
      <w:pPr>
        <w:spacing w:before="120" w:after="120" w:line="360" w:lineRule="auto"/>
        <w:ind w:right="5"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Sala das Sessões, em</w:t>
      </w:r>
      <w:r w:rsidR="00C43227">
        <w:rPr>
          <w:rFonts w:asciiTheme="minorHAnsi" w:hAnsiTheme="minorHAnsi" w:cstheme="minorHAnsi"/>
          <w:sz w:val="28"/>
          <w:szCs w:val="28"/>
        </w:rPr>
        <w:t xml:space="preserve"> 09</w:t>
      </w:r>
      <w:r w:rsidR="007A3883" w:rsidRPr="00181F9C">
        <w:rPr>
          <w:rFonts w:asciiTheme="minorHAnsi" w:hAnsiTheme="minorHAnsi" w:cstheme="minorHAnsi"/>
          <w:sz w:val="28"/>
          <w:szCs w:val="28"/>
        </w:rPr>
        <w:t xml:space="preserve"> </w:t>
      </w:r>
      <w:r w:rsidRPr="00181F9C">
        <w:rPr>
          <w:rFonts w:asciiTheme="minorHAnsi" w:hAnsiTheme="minorHAnsi" w:cstheme="minorHAnsi"/>
          <w:sz w:val="28"/>
          <w:szCs w:val="28"/>
        </w:rPr>
        <w:t xml:space="preserve">de </w:t>
      </w:r>
      <w:r w:rsidR="00C43227">
        <w:rPr>
          <w:rFonts w:asciiTheme="minorHAnsi" w:hAnsiTheme="minorHAnsi" w:cstheme="minorHAnsi"/>
          <w:sz w:val="28"/>
          <w:szCs w:val="28"/>
        </w:rPr>
        <w:t xml:space="preserve">agosto </w:t>
      </w:r>
      <w:r w:rsidR="00A01C9A" w:rsidRPr="00181F9C">
        <w:rPr>
          <w:rFonts w:asciiTheme="minorHAnsi" w:hAnsiTheme="minorHAnsi" w:cstheme="minorHAnsi"/>
          <w:sz w:val="28"/>
          <w:szCs w:val="28"/>
        </w:rPr>
        <w:t>de 201</w:t>
      </w:r>
      <w:r w:rsidR="00C42C5F" w:rsidRPr="00181F9C">
        <w:rPr>
          <w:rFonts w:asciiTheme="minorHAnsi" w:hAnsiTheme="minorHAnsi" w:cstheme="minorHAnsi"/>
          <w:sz w:val="28"/>
          <w:szCs w:val="28"/>
        </w:rPr>
        <w:t>3</w:t>
      </w:r>
      <w:r w:rsidRPr="00181F9C">
        <w:rPr>
          <w:rFonts w:asciiTheme="minorHAnsi" w:hAnsiTheme="minorHAnsi" w:cstheme="minorHAnsi"/>
          <w:sz w:val="28"/>
          <w:szCs w:val="28"/>
        </w:rPr>
        <w:t>.</w:t>
      </w:r>
    </w:p>
    <w:p w:rsidR="00912484" w:rsidRDefault="00912484" w:rsidP="00181F9C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93B45" w:rsidRDefault="00181F9C" w:rsidP="00181F9C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1F9C">
        <w:rPr>
          <w:rFonts w:asciiTheme="minorHAnsi" w:hAnsiTheme="minorHAnsi" w:cstheme="minorHAnsi"/>
          <w:b/>
          <w:sz w:val="28"/>
          <w:szCs w:val="28"/>
        </w:rPr>
        <w:t>Willian Eduardo Pereira</w:t>
      </w:r>
    </w:p>
    <w:p w:rsidR="00326AE6" w:rsidRDefault="00326AE6" w:rsidP="00181F9C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Vereador</w:t>
      </w:r>
    </w:p>
    <w:p w:rsidR="00326AE6" w:rsidRDefault="00326AE6" w:rsidP="00181F9C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93B45" w:rsidRPr="00181F9C" w:rsidRDefault="00593B45" w:rsidP="00181F9C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1F9C">
        <w:rPr>
          <w:rFonts w:asciiTheme="minorHAnsi" w:hAnsiTheme="minorHAnsi" w:cstheme="minorHAnsi"/>
          <w:b/>
          <w:sz w:val="28"/>
          <w:szCs w:val="28"/>
        </w:rPr>
        <w:t>JUSTIFICATIVA</w:t>
      </w:r>
    </w:p>
    <w:p w:rsidR="00593B45" w:rsidRPr="00181F9C" w:rsidRDefault="00593B45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B5208">
        <w:rPr>
          <w:rFonts w:asciiTheme="minorHAnsi" w:hAnsiTheme="minorHAnsi" w:cstheme="minorHAnsi"/>
          <w:b/>
          <w:sz w:val="28"/>
          <w:szCs w:val="28"/>
        </w:rPr>
        <w:t>OLEGÁRIO DE MOURA LEITE</w:t>
      </w:r>
      <w:r w:rsidR="009D5B78">
        <w:rPr>
          <w:rFonts w:asciiTheme="minorHAnsi" w:hAnsiTheme="minorHAnsi" w:cstheme="minorHAnsi"/>
          <w:sz w:val="28"/>
          <w:szCs w:val="28"/>
        </w:rPr>
        <w:t xml:space="preserve"> nasceu</w:t>
      </w:r>
      <w:r w:rsidRPr="00181F9C">
        <w:rPr>
          <w:rFonts w:asciiTheme="minorHAnsi" w:hAnsiTheme="minorHAnsi" w:cstheme="minorHAnsi"/>
          <w:sz w:val="28"/>
          <w:szCs w:val="28"/>
        </w:rPr>
        <w:t xml:space="preserve"> em 07 de fevereiro de 1917</w:t>
      </w:r>
      <w:r w:rsidR="00181F9C">
        <w:rPr>
          <w:rFonts w:asciiTheme="minorHAnsi" w:hAnsiTheme="minorHAnsi" w:cstheme="minorHAnsi"/>
          <w:sz w:val="28"/>
          <w:szCs w:val="28"/>
        </w:rPr>
        <w:t>, f</w:t>
      </w:r>
      <w:r w:rsidRPr="00181F9C">
        <w:rPr>
          <w:rFonts w:asciiTheme="minorHAnsi" w:hAnsiTheme="minorHAnsi" w:cstheme="minorHAnsi"/>
          <w:sz w:val="28"/>
          <w:szCs w:val="28"/>
        </w:rPr>
        <w:t>ilho de José Maria de Moura Leite e Caetana Cândida de Jesus</w:t>
      </w:r>
      <w:r w:rsidR="00BF041A">
        <w:rPr>
          <w:rFonts w:asciiTheme="minorHAnsi" w:hAnsiTheme="minorHAnsi" w:cstheme="minorHAnsi"/>
          <w:sz w:val="28"/>
          <w:szCs w:val="28"/>
        </w:rPr>
        <w:t>, f</w:t>
      </w:r>
      <w:r w:rsidR="00181F9C">
        <w:rPr>
          <w:rFonts w:asciiTheme="minorHAnsi" w:hAnsiTheme="minorHAnsi" w:cstheme="minorHAnsi"/>
          <w:sz w:val="28"/>
          <w:szCs w:val="28"/>
        </w:rPr>
        <w:t>oi c</w:t>
      </w:r>
      <w:r w:rsidRPr="00181F9C">
        <w:rPr>
          <w:rFonts w:asciiTheme="minorHAnsi" w:hAnsiTheme="minorHAnsi" w:cstheme="minorHAnsi"/>
          <w:sz w:val="28"/>
          <w:szCs w:val="28"/>
        </w:rPr>
        <w:t xml:space="preserve">asado com Ana Maria </w:t>
      </w:r>
      <w:r w:rsidR="00BF041A">
        <w:rPr>
          <w:rFonts w:asciiTheme="minorHAnsi" w:hAnsiTheme="minorHAnsi" w:cstheme="minorHAnsi"/>
          <w:sz w:val="28"/>
          <w:szCs w:val="28"/>
        </w:rPr>
        <w:t>Leite com quem teve seis filhos:</w:t>
      </w:r>
      <w:r w:rsidRPr="00181F9C">
        <w:rPr>
          <w:rFonts w:asciiTheme="minorHAnsi" w:hAnsiTheme="minorHAnsi" w:cstheme="minorHAnsi"/>
          <w:sz w:val="28"/>
          <w:szCs w:val="28"/>
        </w:rPr>
        <w:t xml:space="preserve"> Nilza Maria Leite, José Maria Leite, Nelson de Moura Leite, Paulo Moura Leite, Mauro de Mour</w:t>
      </w:r>
      <w:r w:rsidR="00BF041A">
        <w:rPr>
          <w:rFonts w:asciiTheme="minorHAnsi" w:hAnsiTheme="minorHAnsi" w:cstheme="minorHAnsi"/>
          <w:sz w:val="28"/>
          <w:szCs w:val="28"/>
        </w:rPr>
        <w:t xml:space="preserve">a Leite e Marina de Moura Leite, os netos: </w:t>
      </w:r>
      <w:r w:rsidRPr="00181F9C">
        <w:rPr>
          <w:rFonts w:asciiTheme="minorHAnsi" w:hAnsiTheme="minorHAnsi" w:cstheme="minorHAnsi"/>
          <w:sz w:val="28"/>
          <w:szCs w:val="28"/>
        </w:rPr>
        <w:t>Mauri, Fernanda, Leandro, Evandro, Elias, Alisson, Andressa, Pauline, Paula, Rodrigo, Luciana, Eduardo e Fábio</w:t>
      </w:r>
      <w:r w:rsidR="00BF041A">
        <w:rPr>
          <w:rFonts w:asciiTheme="minorHAnsi" w:hAnsiTheme="minorHAnsi" w:cstheme="minorHAnsi"/>
          <w:sz w:val="28"/>
          <w:szCs w:val="28"/>
        </w:rPr>
        <w:t>, e os b</w:t>
      </w:r>
      <w:r w:rsidRPr="00181F9C">
        <w:rPr>
          <w:rFonts w:asciiTheme="minorHAnsi" w:hAnsiTheme="minorHAnsi" w:cstheme="minorHAnsi"/>
          <w:sz w:val="28"/>
          <w:szCs w:val="28"/>
        </w:rPr>
        <w:t>isnetos:</w:t>
      </w:r>
      <w:r w:rsidR="00BF041A">
        <w:rPr>
          <w:rFonts w:asciiTheme="minorHAnsi" w:hAnsiTheme="minorHAnsi" w:cstheme="minorHAnsi"/>
          <w:sz w:val="28"/>
          <w:szCs w:val="28"/>
        </w:rPr>
        <w:t xml:space="preserve"> </w:t>
      </w:r>
      <w:r w:rsidRPr="00181F9C">
        <w:rPr>
          <w:rFonts w:asciiTheme="minorHAnsi" w:hAnsiTheme="minorHAnsi" w:cstheme="minorHAnsi"/>
          <w:sz w:val="28"/>
          <w:szCs w:val="28"/>
        </w:rPr>
        <w:t>Larissa, Isabela, Ana Júlia, Vinícius, Lorena, Valentina, Enzo, Giovana, Maria Eduarda e Cauã.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Muito</w:t>
      </w:r>
      <w:r w:rsidR="00241BF9">
        <w:rPr>
          <w:rFonts w:asciiTheme="minorHAnsi" w:hAnsiTheme="minorHAnsi" w:cstheme="minorHAnsi"/>
          <w:sz w:val="28"/>
          <w:szCs w:val="28"/>
        </w:rPr>
        <w:t xml:space="preserve"> cedo</w:t>
      </w:r>
      <w:r w:rsidRPr="00181F9C">
        <w:rPr>
          <w:rFonts w:asciiTheme="minorHAnsi" w:hAnsiTheme="minorHAnsi" w:cstheme="minorHAnsi"/>
          <w:sz w:val="28"/>
          <w:szCs w:val="28"/>
        </w:rPr>
        <w:t xml:space="preserve"> </w:t>
      </w:r>
      <w:r w:rsidR="00BF041A">
        <w:rPr>
          <w:rFonts w:asciiTheme="minorHAnsi" w:hAnsiTheme="minorHAnsi" w:cstheme="minorHAnsi"/>
          <w:sz w:val="28"/>
          <w:szCs w:val="28"/>
        </w:rPr>
        <w:t xml:space="preserve">teve que assumir os negócios da família, em função da precoce morte de seu </w:t>
      </w:r>
      <w:r w:rsidRPr="00181F9C">
        <w:rPr>
          <w:rFonts w:asciiTheme="minorHAnsi" w:hAnsiTheme="minorHAnsi" w:cstheme="minorHAnsi"/>
          <w:sz w:val="28"/>
          <w:szCs w:val="28"/>
        </w:rPr>
        <w:t>pai</w:t>
      </w:r>
      <w:r w:rsidR="00BF041A">
        <w:rPr>
          <w:rFonts w:asciiTheme="minorHAnsi" w:hAnsiTheme="minorHAnsi" w:cstheme="minorHAnsi"/>
          <w:sz w:val="28"/>
          <w:szCs w:val="28"/>
        </w:rPr>
        <w:t xml:space="preserve">, chamando </w:t>
      </w:r>
      <w:r w:rsidR="00FB5208">
        <w:rPr>
          <w:rFonts w:asciiTheme="minorHAnsi" w:hAnsiTheme="minorHAnsi" w:cstheme="minorHAnsi"/>
          <w:sz w:val="28"/>
          <w:szCs w:val="28"/>
        </w:rPr>
        <w:t xml:space="preserve">para </w:t>
      </w:r>
      <w:r w:rsidR="00BF041A">
        <w:rPr>
          <w:rFonts w:asciiTheme="minorHAnsi" w:hAnsiTheme="minorHAnsi" w:cstheme="minorHAnsi"/>
          <w:sz w:val="28"/>
          <w:szCs w:val="28"/>
        </w:rPr>
        <w:t xml:space="preserve">si a responsabilidade de </w:t>
      </w:r>
      <w:r w:rsidRPr="00181F9C">
        <w:rPr>
          <w:rFonts w:asciiTheme="minorHAnsi" w:hAnsiTheme="minorHAnsi" w:cstheme="minorHAnsi"/>
          <w:sz w:val="28"/>
          <w:szCs w:val="28"/>
        </w:rPr>
        <w:t>criar e educar os irmãos. Tarefa que fez com muita propriedade, apesar das dificuldades e sacrifícios</w:t>
      </w:r>
      <w:r w:rsidR="00BF041A">
        <w:rPr>
          <w:rFonts w:asciiTheme="minorHAnsi" w:hAnsiTheme="minorHAnsi" w:cstheme="minorHAnsi"/>
          <w:sz w:val="28"/>
          <w:szCs w:val="28"/>
        </w:rPr>
        <w:t xml:space="preserve"> de uma época em que tudo era difícil</w:t>
      </w:r>
      <w:r w:rsidRPr="00181F9C">
        <w:rPr>
          <w:rFonts w:asciiTheme="minorHAnsi" w:hAnsiTheme="minorHAnsi" w:cstheme="minorHAnsi"/>
          <w:sz w:val="28"/>
          <w:szCs w:val="28"/>
        </w:rPr>
        <w:t>.</w:t>
      </w:r>
    </w:p>
    <w:p w:rsidR="00BF041A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 xml:space="preserve">Começou a ganhar a vida trabalhando na roça, como bóia fria. Em seguida resolveu investir no comércio. Começou com uma pequena “venda” no bairro da Lagoa. </w:t>
      </w:r>
    </w:p>
    <w:p w:rsidR="00BF041A" w:rsidRDefault="00BF041A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habilidade para o comércio, muito trabalho e honestidade, seu negócio expandiu e sua pequena “venda” transformou-se em um </w:t>
      </w:r>
      <w:r w:rsidR="001879BD" w:rsidRPr="00181F9C">
        <w:rPr>
          <w:rFonts w:asciiTheme="minorHAnsi" w:hAnsiTheme="minorHAnsi" w:cstheme="minorHAnsi"/>
          <w:sz w:val="28"/>
          <w:szCs w:val="28"/>
        </w:rPr>
        <w:t xml:space="preserve">armazém de secos e molhados </w:t>
      </w:r>
      <w:r w:rsidR="007070BC">
        <w:rPr>
          <w:rFonts w:asciiTheme="minorHAnsi" w:hAnsiTheme="minorHAnsi" w:cstheme="minorHAnsi"/>
          <w:sz w:val="28"/>
          <w:szCs w:val="28"/>
        </w:rPr>
        <w:t xml:space="preserve">com </w:t>
      </w:r>
      <w:r w:rsidR="001879BD" w:rsidRPr="00181F9C">
        <w:rPr>
          <w:rFonts w:asciiTheme="minorHAnsi" w:hAnsiTheme="minorHAnsi" w:cstheme="minorHAnsi"/>
          <w:sz w:val="28"/>
          <w:szCs w:val="28"/>
        </w:rPr>
        <w:t xml:space="preserve">loja de tecidos. 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lastRenderedPageBreak/>
        <w:t>No ano d</w:t>
      </w:r>
      <w:r w:rsidR="00241BF9">
        <w:rPr>
          <w:rFonts w:asciiTheme="minorHAnsi" w:hAnsiTheme="minorHAnsi" w:cstheme="minorHAnsi"/>
          <w:sz w:val="28"/>
          <w:szCs w:val="28"/>
        </w:rPr>
        <w:t>e 1955 se mudou para a sede do M</w:t>
      </w:r>
      <w:r w:rsidRPr="00181F9C">
        <w:rPr>
          <w:rFonts w:asciiTheme="minorHAnsi" w:hAnsiTheme="minorHAnsi" w:cstheme="minorHAnsi"/>
          <w:sz w:val="28"/>
          <w:szCs w:val="28"/>
        </w:rPr>
        <w:t>unicípio, tendo continuado com a mesma atividade, se transformando no mais destacado comerciante da cidade, sendo conhecido por toda a região.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A Casa Brasileira, hoje, Loja do Olegário</w:t>
      </w:r>
      <w:r w:rsidR="007070BC">
        <w:rPr>
          <w:rFonts w:asciiTheme="minorHAnsi" w:hAnsiTheme="minorHAnsi" w:cstheme="minorHAnsi"/>
          <w:sz w:val="28"/>
          <w:szCs w:val="28"/>
        </w:rPr>
        <w:t>,</w:t>
      </w:r>
      <w:r w:rsidRPr="00181F9C">
        <w:rPr>
          <w:rFonts w:asciiTheme="minorHAnsi" w:hAnsiTheme="minorHAnsi" w:cstheme="minorHAnsi"/>
          <w:sz w:val="28"/>
          <w:szCs w:val="28"/>
        </w:rPr>
        <w:t xml:space="preserve"> ainda é a </w:t>
      </w:r>
      <w:r w:rsidR="00BF041A">
        <w:rPr>
          <w:rFonts w:asciiTheme="minorHAnsi" w:hAnsiTheme="minorHAnsi" w:cstheme="minorHAnsi"/>
          <w:sz w:val="28"/>
          <w:szCs w:val="28"/>
        </w:rPr>
        <w:t xml:space="preserve">antiga e </w:t>
      </w:r>
      <w:r w:rsidRPr="00181F9C">
        <w:rPr>
          <w:rFonts w:asciiTheme="minorHAnsi" w:hAnsiTheme="minorHAnsi" w:cstheme="minorHAnsi"/>
          <w:sz w:val="28"/>
          <w:szCs w:val="28"/>
        </w:rPr>
        <w:t>mais tradicional</w:t>
      </w:r>
      <w:r w:rsidR="007070BC">
        <w:rPr>
          <w:rFonts w:asciiTheme="minorHAnsi" w:hAnsiTheme="minorHAnsi" w:cstheme="minorHAnsi"/>
          <w:sz w:val="28"/>
          <w:szCs w:val="28"/>
        </w:rPr>
        <w:t xml:space="preserve"> loja </w:t>
      </w:r>
      <w:r w:rsidRPr="00181F9C">
        <w:rPr>
          <w:rFonts w:asciiTheme="minorHAnsi" w:hAnsiTheme="minorHAnsi" w:cstheme="minorHAnsi"/>
          <w:sz w:val="28"/>
          <w:szCs w:val="28"/>
        </w:rPr>
        <w:t>da cidade.</w:t>
      </w:r>
    </w:p>
    <w:p w:rsidR="001879BD" w:rsidRPr="00181F9C" w:rsidRDefault="009D5B78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 xml:space="preserve">Mesmo com toda a dedicação ao seu comércio, “Seu Olegário”, como era conhecido, sempre esteve presente </w:t>
      </w:r>
      <w:r>
        <w:rPr>
          <w:rFonts w:asciiTheme="minorHAnsi" w:hAnsiTheme="minorHAnsi" w:cstheme="minorHAnsi"/>
          <w:sz w:val="28"/>
          <w:szCs w:val="28"/>
        </w:rPr>
        <w:t>n</w:t>
      </w:r>
      <w:r w:rsidRPr="00181F9C">
        <w:rPr>
          <w:rFonts w:asciiTheme="minorHAnsi" w:hAnsiTheme="minorHAnsi" w:cstheme="minorHAnsi"/>
          <w:sz w:val="28"/>
          <w:szCs w:val="28"/>
        </w:rPr>
        <w:t xml:space="preserve">os </w:t>
      </w:r>
      <w:r>
        <w:rPr>
          <w:rFonts w:asciiTheme="minorHAnsi" w:hAnsiTheme="minorHAnsi" w:cstheme="minorHAnsi"/>
          <w:sz w:val="28"/>
          <w:szCs w:val="28"/>
        </w:rPr>
        <w:t xml:space="preserve">momentos decisivos da história </w:t>
      </w:r>
      <w:r w:rsidRPr="00181F9C">
        <w:rPr>
          <w:rFonts w:asciiTheme="minorHAnsi" w:hAnsiTheme="minorHAnsi" w:cstheme="minorHAnsi"/>
          <w:sz w:val="28"/>
          <w:szCs w:val="28"/>
        </w:rPr>
        <w:t>estivense.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 xml:space="preserve">Participou </w:t>
      </w:r>
      <w:r w:rsidR="00BF041A">
        <w:rPr>
          <w:rFonts w:asciiTheme="minorHAnsi" w:hAnsiTheme="minorHAnsi" w:cstheme="minorHAnsi"/>
          <w:sz w:val="28"/>
          <w:szCs w:val="28"/>
        </w:rPr>
        <w:t xml:space="preserve">com muito afinco da </w:t>
      </w:r>
      <w:r w:rsidR="00241BF9">
        <w:rPr>
          <w:rFonts w:asciiTheme="minorHAnsi" w:hAnsiTheme="minorHAnsi" w:cstheme="minorHAnsi"/>
          <w:sz w:val="28"/>
          <w:szCs w:val="28"/>
        </w:rPr>
        <w:t>campanha de emancipação do M</w:t>
      </w:r>
      <w:r w:rsidRPr="00181F9C">
        <w:rPr>
          <w:rFonts w:asciiTheme="minorHAnsi" w:hAnsiTheme="minorHAnsi" w:cstheme="minorHAnsi"/>
          <w:sz w:val="28"/>
          <w:szCs w:val="28"/>
        </w:rPr>
        <w:t>unicípio</w:t>
      </w:r>
      <w:r w:rsidR="009F3356">
        <w:rPr>
          <w:rFonts w:asciiTheme="minorHAnsi" w:hAnsiTheme="minorHAnsi" w:cstheme="minorHAnsi"/>
          <w:sz w:val="28"/>
          <w:szCs w:val="28"/>
        </w:rPr>
        <w:t>, ocorrida em 27 de dezembro de 1948</w:t>
      </w:r>
      <w:r w:rsidRPr="00181F9C">
        <w:rPr>
          <w:rFonts w:asciiTheme="minorHAnsi" w:hAnsiTheme="minorHAnsi" w:cstheme="minorHAnsi"/>
          <w:sz w:val="28"/>
          <w:szCs w:val="28"/>
        </w:rPr>
        <w:t>.</w:t>
      </w:r>
    </w:p>
    <w:p w:rsidR="009F3356" w:rsidRDefault="009F3356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e</w:t>
      </w:r>
      <w:r w:rsidR="00BF041A">
        <w:rPr>
          <w:rFonts w:asciiTheme="minorHAnsi" w:hAnsiTheme="minorHAnsi" w:cstheme="minorHAnsi"/>
          <w:sz w:val="28"/>
          <w:szCs w:val="28"/>
        </w:rPr>
        <w:t>m seguida</w:t>
      </w:r>
      <w:r>
        <w:rPr>
          <w:rFonts w:asciiTheme="minorHAnsi" w:hAnsiTheme="minorHAnsi" w:cstheme="minorHAnsi"/>
          <w:sz w:val="28"/>
          <w:szCs w:val="28"/>
        </w:rPr>
        <w:t>, em 1949,</w:t>
      </w:r>
      <w:r w:rsidR="00BF041A">
        <w:rPr>
          <w:rFonts w:asciiTheme="minorHAnsi" w:hAnsiTheme="minorHAnsi" w:cstheme="minorHAnsi"/>
          <w:sz w:val="28"/>
          <w:szCs w:val="28"/>
        </w:rPr>
        <w:t xml:space="preserve"> f</w:t>
      </w:r>
      <w:r w:rsidR="00241BF9">
        <w:rPr>
          <w:rFonts w:asciiTheme="minorHAnsi" w:hAnsiTheme="minorHAnsi" w:cstheme="minorHAnsi"/>
          <w:sz w:val="28"/>
          <w:szCs w:val="28"/>
        </w:rPr>
        <w:t>oi eleito V</w:t>
      </w:r>
      <w:r w:rsidR="001879BD" w:rsidRPr="00181F9C">
        <w:rPr>
          <w:rFonts w:asciiTheme="minorHAnsi" w:hAnsiTheme="minorHAnsi" w:cstheme="minorHAnsi"/>
          <w:sz w:val="28"/>
          <w:szCs w:val="28"/>
        </w:rPr>
        <w:t xml:space="preserve">ereador </w:t>
      </w:r>
      <w:r>
        <w:rPr>
          <w:rFonts w:asciiTheme="minorHAnsi" w:hAnsiTheme="minorHAnsi" w:cstheme="minorHAnsi"/>
          <w:sz w:val="28"/>
          <w:szCs w:val="28"/>
        </w:rPr>
        <w:t xml:space="preserve">e </w:t>
      </w:r>
      <w:r w:rsidR="001879BD" w:rsidRPr="00181F9C">
        <w:rPr>
          <w:rFonts w:asciiTheme="minorHAnsi" w:hAnsiTheme="minorHAnsi" w:cstheme="minorHAnsi"/>
          <w:sz w:val="28"/>
          <w:szCs w:val="28"/>
        </w:rPr>
        <w:t xml:space="preserve">fez parte da primeira </w:t>
      </w:r>
      <w:r>
        <w:rPr>
          <w:rFonts w:asciiTheme="minorHAnsi" w:hAnsiTheme="minorHAnsi" w:cstheme="minorHAnsi"/>
          <w:sz w:val="28"/>
          <w:szCs w:val="28"/>
        </w:rPr>
        <w:t>C</w:t>
      </w:r>
      <w:r w:rsidR="001879BD" w:rsidRPr="00181F9C">
        <w:rPr>
          <w:rFonts w:asciiTheme="minorHAnsi" w:hAnsiTheme="minorHAnsi" w:cstheme="minorHAnsi"/>
          <w:sz w:val="28"/>
          <w:szCs w:val="28"/>
        </w:rPr>
        <w:t xml:space="preserve">âmara </w:t>
      </w:r>
      <w:r>
        <w:rPr>
          <w:rFonts w:asciiTheme="minorHAnsi" w:hAnsiTheme="minorHAnsi" w:cstheme="minorHAnsi"/>
          <w:sz w:val="28"/>
          <w:szCs w:val="28"/>
        </w:rPr>
        <w:t>M</w:t>
      </w:r>
      <w:r w:rsidR="001879BD" w:rsidRPr="00181F9C">
        <w:rPr>
          <w:rFonts w:asciiTheme="minorHAnsi" w:hAnsiTheme="minorHAnsi" w:cstheme="minorHAnsi"/>
          <w:sz w:val="28"/>
          <w:szCs w:val="28"/>
        </w:rPr>
        <w:t>unicipal d</w:t>
      </w:r>
      <w:r w:rsidR="00BF041A">
        <w:rPr>
          <w:rFonts w:asciiTheme="minorHAnsi" w:hAnsiTheme="minorHAnsi" w:cstheme="minorHAnsi"/>
          <w:sz w:val="28"/>
          <w:szCs w:val="28"/>
        </w:rPr>
        <w:t>o</w:t>
      </w:r>
      <w:r w:rsidR="001879BD" w:rsidRPr="00181F9C">
        <w:rPr>
          <w:rFonts w:asciiTheme="minorHAnsi" w:hAnsiTheme="minorHAnsi" w:cstheme="minorHAnsi"/>
          <w:sz w:val="28"/>
          <w:szCs w:val="28"/>
        </w:rPr>
        <w:t xml:space="preserve"> recém criad</w:t>
      </w:r>
      <w:r w:rsidR="00241BF9">
        <w:rPr>
          <w:rFonts w:asciiTheme="minorHAnsi" w:hAnsiTheme="minorHAnsi" w:cstheme="minorHAnsi"/>
          <w:sz w:val="28"/>
          <w:szCs w:val="28"/>
        </w:rPr>
        <w:t>o M</w:t>
      </w:r>
      <w:r w:rsidR="00BF041A">
        <w:rPr>
          <w:rFonts w:asciiTheme="minorHAnsi" w:hAnsiTheme="minorHAnsi" w:cstheme="minorHAnsi"/>
          <w:sz w:val="28"/>
          <w:szCs w:val="28"/>
        </w:rPr>
        <w:t>unicípio de Estiva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 xml:space="preserve">“Seu Olegário” </w:t>
      </w:r>
      <w:r w:rsidR="009F3356">
        <w:rPr>
          <w:rFonts w:asciiTheme="minorHAnsi" w:hAnsiTheme="minorHAnsi" w:cstheme="minorHAnsi"/>
          <w:sz w:val="28"/>
          <w:szCs w:val="28"/>
        </w:rPr>
        <w:t xml:space="preserve">por ocasião dos negócios </w:t>
      </w:r>
      <w:r w:rsidRPr="00181F9C">
        <w:rPr>
          <w:rFonts w:asciiTheme="minorHAnsi" w:hAnsiTheme="minorHAnsi" w:cstheme="minorHAnsi"/>
          <w:sz w:val="28"/>
          <w:szCs w:val="28"/>
        </w:rPr>
        <w:t xml:space="preserve">se afastou da vida política, porém, investiu todo seu carisma na carreira do irmão mais novo, Pedro Moura Leite, hoje </w:t>
      </w:r>
      <w:r w:rsidR="009F3356">
        <w:rPr>
          <w:rFonts w:asciiTheme="minorHAnsi" w:hAnsiTheme="minorHAnsi" w:cstheme="minorHAnsi"/>
          <w:sz w:val="28"/>
          <w:szCs w:val="28"/>
        </w:rPr>
        <w:t xml:space="preserve">um dos </w:t>
      </w:r>
      <w:r w:rsidRPr="00181F9C">
        <w:rPr>
          <w:rFonts w:asciiTheme="minorHAnsi" w:hAnsiTheme="minorHAnsi" w:cstheme="minorHAnsi"/>
          <w:sz w:val="28"/>
          <w:szCs w:val="28"/>
        </w:rPr>
        <w:t>nome</w:t>
      </w:r>
      <w:r w:rsidR="009F3356">
        <w:rPr>
          <w:rFonts w:asciiTheme="minorHAnsi" w:hAnsiTheme="minorHAnsi" w:cstheme="minorHAnsi"/>
          <w:sz w:val="28"/>
          <w:szCs w:val="28"/>
        </w:rPr>
        <w:t>s</w:t>
      </w:r>
      <w:r w:rsidRPr="00181F9C">
        <w:rPr>
          <w:rFonts w:asciiTheme="minorHAnsi" w:hAnsiTheme="minorHAnsi" w:cstheme="minorHAnsi"/>
          <w:sz w:val="28"/>
          <w:szCs w:val="28"/>
        </w:rPr>
        <w:t xml:space="preserve"> mais pr</w:t>
      </w:r>
      <w:r w:rsidR="00241BF9">
        <w:rPr>
          <w:rFonts w:asciiTheme="minorHAnsi" w:hAnsiTheme="minorHAnsi" w:cstheme="minorHAnsi"/>
          <w:sz w:val="28"/>
          <w:szCs w:val="28"/>
        </w:rPr>
        <w:t>esente na história política do M</w:t>
      </w:r>
      <w:r w:rsidRPr="00181F9C">
        <w:rPr>
          <w:rFonts w:asciiTheme="minorHAnsi" w:hAnsiTheme="minorHAnsi" w:cstheme="minorHAnsi"/>
          <w:sz w:val="28"/>
          <w:szCs w:val="28"/>
        </w:rPr>
        <w:t>unicípio.</w:t>
      </w:r>
    </w:p>
    <w:p w:rsidR="007070B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 xml:space="preserve">“Seu Olegário”, uma </w:t>
      </w:r>
      <w:r w:rsidR="007070BC">
        <w:rPr>
          <w:rFonts w:asciiTheme="minorHAnsi" w:hAnsiTheme="minorHAnsi" w:cstheme="minorHAnsi"/>
          <w:sz w:val="28"/>
          <w:szCs w:val="28"/>
        </w:rPr>
        <w:t>pessoa sem vaidades, humilde</w:t>
      </w:r>
      <w:r w:rsidRPr="00181F9C">
        <w:rPr>
          <w:rFonts w:asciiTheme="minorHAnsi" w:hAnsiTheme="minorHAnsi" w:cstheme="minorHAnsi"/>
          <w:sz w:val="28"/>
          <w:szCs w:val="28"/>
        </w:rPr>
        <w:t xml:space="preserve"> </w:t>
      </w:r>
      <w:r w:rsidR="009F3356">
        <w:rPr>
          <w:rFonts w:asciiTheme="minorHAnsi" w:hAnsiTheme="minorHAnsi" w:cstheme="minorHAnsi"/>
          <w:sz w:val="28"/>
          <w:szCs w:val="28"/>
        </w:rPr>
        <w:t xml:space="preserve">e de caráter reservado, </w:t>
      </w:r>
      <w:r w:rsidRPr="00181F9C">
        <w:rPr>
          <w:rFonts w:asciiTheme="minorHAnsi" w:hAnsiTheme="minorHAnsi" w:cstheme="minorHAnsi"/>
          <w:sz w:val="28"/>
          <w:szCs w:val="28"/>
        </w:rPr>
        <w:t xml:space="preserve">não fazia questão </w:t>
      </w:r>
      <w:r w:rsidR="007070BC">
        <w:rPr>
          <w:rFonts w:asciiTheme="minorHAnsi" w:hAnsiTheme="minorHAnsi" w:cstheme="minorHAnsi"/>
          <w:sz w:val="28"/>
          <w:szCs w:val="28"/>
        </w:rPr>
        <w:t xml:space="preserve">de ver seu </w:t>
      </w:r>
      <w:r w:rsidRPr="00181F9C">
        <w:rPr>
          <w:rFonts w:asciiTheme="minorHAnsi" w:hAnsiTheme="minorHAnsi" w:cstheme="minorHAnsi"/>
          <w:sz w:val="28"/>
          <w:szCs w:val="28"/>
        </w:rPr>
        <w:t>nome gravado no</w:t>
      </w:r>
      <w:r w:rsidR="009F3356">
        <w:rPr>
          <w:rFonts w:asciiTheme="minorHAnsi" w:hAnsiTheme="minorHAnsi" w:cstheme="minorHAnsi"/>
          <w:sz w:val="28"/>
          <w:szCs w:val="28"/>
        </w:rPr>
        <w:t>s</w:t>
      </w:r>
      <w:r w:rsidRPr="00181F9C">
        <w:rPr>
          <w:rFonts w:asciiTheme="minorHAnsi" w:hAnsiTheme="minorHAnsi" w:cstheme="minorHAnsi"/>
          <w:sz w:val="28"/>
          <w:szCs w:val="28"/>
        </w:rPr>
        <w:t xml:space="preserve"> anais da história estivense, motivo dos poucos registros, porém</w:t>
      </w:r>
      <w:r w:rsidR="007070BC">
        <w:rPr>
          <w:rFonts w:asciiTheme="minorHAnsi" w:hAnsiTheme="minorHAnsi" w:cstheme="minorHAnsi"/>
          <w:sz w:val="28"/>
          <w:szCs w:val="28"/>
        </w:rPr>
        <w:t>,</w:t>
      </w:r>
      <w:r w:rsidRPr="00181F9C">
        <w:rPr>
          <w:rFonts w:asciiTheme="minorHAnsi" w:hAnsiTheme="minorHAnsi" w:cstheme="minorHAnsi"/>
          <w:sz w:val="28"/>
          <w:szCs w:val="28"/>
        </w:rPr>
        <w:t xml:space="preserve"> nunca deixou de estar presente </w:t>
      </w:r>
      <w:r w:rsidR="007070BC">
        <w:rPr>
          <w:rFonts w:asciiTheme="minorHAnsi" w:hAnsiTheme="minorHAnsi" w:cstheme="minorHAnsi"/>
          <w:sz w:val="28"/>
          <w:szCs w:val="28"/>
        </w:rPr>
        <w:t xml:space="preserve">nos </w:t>
      </w:r>
      <w:r w:rsidRPr="00181F9C">
        <w:rPr>
          <w:rFonts w:asciiTheme="minorHAnsi" w:hAnsiTheme="minorHAnsi" w:cstheme="minorHAnsi"/>
          <w:sz w:val="28"/>
          <w:szCs w:val="28"/>
        </w:rPr>
        <w:t xml:space="preserve">grandes fatos históricos da </w:t>
      </w:r>
      <w:r w:rsidR="007070BC">
        <w:rPr>
          <w:rFonts w:asciiTheme="minorHAnsi" w:hAnsiTheme="minorHAnsi" w:cstheme="minorHAnsi"/>
          <w:sz w:val="28"/>
          <w:szCs w:val="28"/>
        </w:rPr>
        <w:t>municipalidade</w:t>
      </w:r>
      <w:r w:rsidRPr="00181F9C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lastRenderedPageBreak/>
        <w:t>Doou terreno para construção da “casa de escola” do bairro da Lagoa. Escola Municipal José Maria Leite, infelizmente, desativada.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Antes disso</w:t>
      </w:r>
      <w:r w:rsidR="007070BC">
        <w:rPr>
          <w:rFonts w:asciiTheme="minorHAnsi" w:hAnsiTheme="minorHAnsi" w:cstheme="minorHAnsi"/>
          <w:sz w:val="28"/>
          <w:szCs w:val="28"/>
        </w:rPr>
        <w:t>,</w:t>
      </w:r>
      <w:r w:rsidRPr="00181F9C">
        <w:rPr>
          <w:rFonts w:asciiTheme="minorHAnsi" w:hAnsiTheme="minorHAnsi" w:cstheme="minorHAnsi"/>
          <w:sz w:val="28"/>
          <w:szCs w:val="28"/>
        </w:rPr>
        <w:t xml:space="preserve"> acolhia e hospedava as professoras que se deslocavam da sede </w:t>
      </w:r>
      <w:r w:rsidR="007070BC">
        <w:rPr>
          <w:rFonts w:asciiTheme="minorHAnsi" w:hAnsiTheme="minorHAnsi" w:cstheme="minorHAnsi"/>
          <w:sz w:val="28"/>
          <w:szCs w:val="28"/>
        </w:rPr>
        <w:t xml:space="preserve">no município </w:t>
      </w:r>
      <w:r w:rsidRPr="00181F9C">
        <w:rPr>
          <w:rFonts w:asciiTheme="minorHAnsi" w:hAnsiTheme="minorHAnsi" w:cstheme="minorHAnsi"/>
          <w:sz w:val="28"/>
          <w:szCs w:val="28"/>
        </w:rPr>
        <w:t>para atender as crianças do bairro.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Participou da construção e montagem da usina, pequena geradora e distribuidora de energia elétrica que</w:t>
      </w:r>
      <w:r w:rsidR="00241BF9">
        <w:rPr>
          <w:rFonts w:asciiTheme="minorHAnsi" w:hAnsiTheme="minorHAnsi" w:cstheme="minorHAnsi"/>
          <w:sz w:val="28"/>
          <w:szCs w:val="28"/>
        </w:rPr>
        <w:t xml:space="preserve"> durante muito tempo atendeu o M</w:t>
      </w:r>
      <w:r w:rsidRPr="00181F9C">
        <w:rPr>
          <w:rFonts w:asciiTheme="minorHAnsi" w:hAnsiTheme="minorHAnsi" w:cstheme="minorHAnsi"/>
          <w:sz w:val="28"/>
          <w:szCs w:val="28"/>
        </w:rPr>
        <w:t>unicípio.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Contribuiu com a fund</w:t>
      </w:r>
      <w:r w:rsidR="007070BC">
        <w:rPr>
          <w:rFonts w:asciiTheme="minorHAnsi" w:hAnsiTheme="minorHAnsi" w:cstheme="minorHAnsi"/>
          <w:sz w:val="28"/>
          <w:szCs w:val="28"/>
        </w:rPr>
        <w:t>ação e construção da Santa Casa</w:t>
      </w:r>
      <w:r w:rsidR="00241BF9">
        <w:rPr>
          <w:rFonts w:asciiTheme="minorHAnsi" w:hAnsiTheme="minorHAnsi" w:cstheme="minorHAnsi"/>
          <w:sz w:val="28"/>
          <w:szCs w:val="28"/>
        </w:rPr>
        <w:t xml:space="preserve"> e Maternidade “Nossa Senhora de Fátima” de Estiva</w:t>
      </w:r>
      <w:r w:rsidR="007070BC">
        <w:rPr>
          <w:rFonts w:asciiTheme="minorHAnsi" w:hAnsiTheme="minorHAnsi" w:cstheme="minorHAnsi"/>
          <w:sz w:val="28"/>
          <w:szCs w:val="28"/>
        </w:rPr>
        <w:t>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 xml:space="preserve">Participou da fundação da Empresa telefônica, da criação e instalação do Ginásio Estadual de Estiva, hoje, Escola Estadual Cônego Francisco Stella, </w:t>
      </w:r>
      <w:r w:rsidR="001E1019">
        <w:rPr>
          <w:rFonts w:asciiTheme="minorHAnsi" w:hAnsiTheme="minorHAnsi" w:cstheme="minorHAnsi"/>
          <w:sz w:val="28"/>
          <w:szCs w:val="28"/>
        </w:rPr>
        <w:t>e empenhou</w:t>
      </w:r>
      <w:r w:rsidR="00241BF9">
        <w:rPr>
          <w:rFonts w:asciiTheme="minorHAnsi" w:hAnsiTheme="minorHAnsi" w:cstheme="minorHAnsi"/>
          <w:sz w:val="28"/>
          <w:szCs w:val="28"/>
        </w:rPr>
        <w:t>-se</w:t>
      </w:r>
      <w:r w:rsidR="001E1019">
        <w:rPr>
          <w:rFonts w:asciiTheme="minorHAnsi" w:hAnsiTheme="minorHAnsi" w:cstheme="minorHAnsi"/>
          <w:sz w:val="28"/>
          <w:szCs w:val="28"/>
        </w:rPr>
        <w:t xml:space="preserve"> </w:t>
      </w:r>
      <w:r w:rsidR="00241BF9">
        <w:rPr>
          <w:rFonts w:asciiTheme="minorHAnsi" w:hAnsiTheme="minorHAnsi" w:cstheme="minorHAnsi"/>
          <w:sz w:val="28"/>
          <w:szCs w:val="28"/>
        </w:rPr>
        <w:t>n</w:t>
      </w:r>
      <w:r w:rsidR="001E1019">
        <w:rPr>
          <w:rFonts w:asciiTheme="minorHAnsi" w:hAnsiTheme="minorHAnsi" w:cstheme="minorHAnsi"/>
          <w:sz w:val="28"/>
          <w:szCs w:val="28"/>
        </w:rPr>
        <w:t xml:space="preserve">a </w:t>
      </w:r>
      <w:r w:rsidRPr="00181F9C">
        <w:rPr>
          <w:rFonts w:asciiTheme="minorHAnsi" w:hAnsiTheme="minorHAnsi" w:cstheme="minorHAnsi"/>
          <w:sz w:val="28"/>
          <w:szCs w:val="28"/>
        </w:rPr>
        <w:t>construção do</w:t>
      </w:r>
      <w:r w:rsidR="00241BF9">
        <w:rPr>
          <w:rFonts w:asciiTheme="minorHAnsi" w:hAnsiTheme="minorHAnsi" w:cstheme="minorHAnsi"/>
          <w:sz w:val="28"/>
          <w:szCs w:val="28"/>
        </w:rPr>
        <w:t xml:space="preserve"> atual prédio da referida escola.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Esportista, patrocinou e apoiou o time de futebol do bairro da Lagoa, em cujas propriedades funcionou</w:t>
      </w:r>
      <w:r w:rsidR="001E1019">
        <w:rPr>
          <w:rFonts w:asciiTheme="minorHAnsi" w:hAnsiTheme="minorHAnsi" w:cstheme="minorHAnsi"/>
          <w:sz w:val="28"/>
          <w:szCs w:val="28"/>
        </w:rPr>
        <w:t>,</w:t>
      </w:r>
      <w:r w:rsidRPr="00181F9C">
        <w:rPr>
          <w:rFonts w:asciiTheme="minorHAnsi" w:hAnsiTheme="minorHAnsi" w:cstheme="minorHAnsi"/>
          <w:sz w:val="28"/>
          <w:szCs w:val="28"/>
        </w:rPr>
        <w:t xml:space="preserve"> por muito tempo</w:t>
      </w:r>
      <w:r w:rsidR="001E1019">
        <w:rPr>
          <w:rFonts w:asciiTheme="minorHAnsi" w:hAnsiTheme="minorHAnsi" w:cstheme="minorHAnsi"/>
          <w:sz w:val="28"/>
          <w:szCs w:val="28"/>
        </w:rPr>
        <w:t>,</w:t>
      </w:r>
      <w:r w:rsidRPr="00181F9C">
        <w:rPr>
          <w:rFonts w:asciiTheme="minorHAnsi" w:hAnsiTheme="minorHAnsi" w:cstheme="minorHAnsi"/>
          <w:sz w:val="28"/>
          <w:szCs w:val="28"/>
        </w:rPr>
        <w:t xml:space="preserve"> o campo de futebol</w:t>
      </w:r>
      <w:r w:rsidR="001E1019">
        <w:rPr>
          <w:rFonts w:asciiTheme="minorHAnsi" w:hAnsiTheme="minorHAnsi" w:cstheme="minorHAnsi"/>
          <w:sz w:val="28"/>
          <w:szCs w:val="28"/>
        </w:rPr>
        <w:t xml:space="preserve"> local</w:t>
      </w:r>
      <w:r w:rsidRPr="00181F9C">
        <w:rPr>
          <w:rFonts w:asciiTheme="minorHAnsi" w:hAnsiTheme="minorHAnsi" w:cstheme="minorHAnsi"/>
          <w:sz w:val="28"/>
          <w:szCs w:val="28"/>
        </w:rPr>
        <w:t>.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“Seu Olegário” era um comerciante respeitado e admirado por todos.</w:t>
      </w:r>
    </w:p>
    <w:p w:rsidR="001E1019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Por ocasião d</w:t>
      </w:r>
      <w:r w:rsidR="001E1019">
        <w:rPr>
          <w:rFonts w:asciiTheme="minorHAnsi" w:hAnsiTheme="minorHAnsi" w:cstheme="minorHAnsi"/>
          <w:sz w:val="28"/>
          <w:szCs w:val="28"/>
        </w:rPr>
        <w:t xml:space="preserve">os conturbados eventos políticos de </w:t>
      </w:r>
      <w:r w:rsidRPr="00181F9C">
        <w:rPr>
          <w:rFonts w:asciiTheme="minorHAnsi" w:hAnsiTheme="minorHAnsi" w:cstheme="minorHAnsi"/>
          <w:sz w:val="28"/>
          <w:szCs w:val="28"/>
        </w:rPr>
        <w:t>1964</w:t>
      </w:r>
      <w:r w:rsidR="001E1019">
        <w:rPr>
          <w:rFonts w:asciiTheme="minorHAnsi" w:hAnsiTheme="minorHAnsi" w:cstheme="minorHAnsi"/>
          <w:sz w:val="28"/>
          <w:szCs w:val="28"/>
        </w:rPr>
        <w:t>,</w:t>
      </w:r>
      <w:r w:rsidRPr="00181F9C">
        <w:rPr>
          <w:rFonts w:asciiTheme="minorHAnsi" w:hAnsiTheme="minorHAnsi" w:cstheme="minorHAnsi"/>
          <w:sz w:val="28"/>
          <w:szCs w:val="28"/>
        </w:rPr>
        <w:t xml:space="preserve"> houve</w:t>
      </w:r>
      <w:r w:rsidR="001E1019">
        <w:rPr>
          <w:rFonts w:asciiTheme="minorHAnsi" w:hAnsiTheme="minorHAnsi" w:cstheme="minorHAnsi"/>
          <w:sz w:val="28"/>
          <w:szCs w:val="28"/>
        </w:rPr>
        <w:t xml:space="preserve"> na região e no município</w:t>
      </w:r>
      <w:r w:rsidR="007070BC">
        <w:rPr>
          <w:rFonts w:asciiTheme="minorHAnsi" w:hAnsiTheme="minorHAnsi" w:cstheme="minorHAnsi"/>
          <w:sz w:val="28"/>
          <w:szCs w:val="28"/>
        </w:rPr>
        <w:t>,</w:t>
      </w:r>
      <w:r w:rsidR="001E1019">
        <w:rPr>
          <w:rFonts w:asciiTheme="minorHAnsi" w:hAnsiTheme="minorHAnsi" w:cstheme="minorHAnsi"/>
          <w:sz w:val="28"/>
          <w:szCs w:val="28"/>
        </w:rPr>
        <w:t xml:space="preserve"> verdadeira </w:t>
      </w:r>
      <w:r w:rsidRPr="00181F9C">
        <w:rPr>
          <w:rFonts w:asciiTheme="minorHAnsi" w:hAnsiTheme="minorHAnsi" w:cstheme="minorHAnsi"/>
          <w:sz w:val="28"/>
          <w:szCs w:val="28"/>
        </w:rPr>
        <w:t xml:space="preserve">escassez de açúcar, </w:t>
      </w:r>
      <w:r w:rsidR="001E1019">
        <w:rPr>
          <w:rFonts w:asciiTheme="minorHAnsi" w:hAnsiTheme="minorHAnsi" w:cstheme="minorHAnsi"/>
          <w:sz w:val="28"/>
          <w:szCs w:val="28"/>
        </w:rPr>
        <w:t xml:space="preserve">tal produto </w:t>
      </w:r>
      <w:r w:rsidRPr="00181F9C">
        <w:rPr>
          <w:rFonts w:asciiTheme="minorHAnsi" w:hAnsiTheme="minorHAnsi" w:cstheme="minorHAnsi"/>
          <w:sz w:val="28"/>
          <w:szCs w:val="28"/>
        </w:rPr>
        <w:t>era racionado e distribuído por cotas ao comércio local.</w:t>
      </w:r>
      <w:r w:rsidR="001E101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879BD" w:rsidRPr="00181F9C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lastRenderedPageBreak/>
        <w:t xml:space="preserve">“Seu Olegário” foi o indicado pelos demais comerciantes como </w:t>
      </w:r>
      <w:r w:rsidR="001E1019">
        <w:rPr>
          <w:rFonts w:asciiTheme="minorHAnsi" w:hAnsiTheme="minorHAnsi" w:cstheme="minorHAnsi"/>
          <w:sz w:val="28"/>
          <w:szCs w:val="28"/>
        </w:rPr>
        <w:t xml:space="preserve">fiel </w:t>
      </w:r>
      <w:r w:rsidRPr="00181F9C">
        <w:rPr>
          <w:rFonts w:asciiTheme="minorHAnsi" w:hAnsiTheme="minorHAnsi" w:cstheme="minorHAnsi"/>
          <w:sz w:val="28"/>
          <w:szCs w:val="28"/>
        </w:rPr>
        <w:t>depositário.</w:t>
      </w:r>
      <w:r w:rsidR="001E1019">
        <w:rPr>
          <w:rFonts w:asciiTheme="minorHAnsi" w:hAnsiTheme="minorHAnsi" w:cstheme="minorHAnsi"/>
          <w:sz w:val="28"/>
          <w:szCs w:val="28"/>
        </w:rPr>
        <w:t xml:space="preserve"> </w:t>
      </w:r>
      <w:r w:rsidRPr="00181F9C">
        <w:rPr>
          <w:rFonts w:asciiTheme="minorHAnsi" w:hAnsiTheme="minorHAnsi" w:cstheme="minorHAnsi"/>
          <w:sz w:val="28"/>
          <w:szCs w:val="28"/>
        </w:rPr>
        <w:t xml:space="preserve">Retirava e </w:t>
      </w:r>
      <w:r w:rsidR="007070BC">
        <w:rPr>
          <w:rFonts w:asciiTheme="minorHAnsi" w:hAnsiTheme="minorHAnsi" w:cstheme="minorHAnsi"/>
          <w:sz w:val="28"/>
          <w:szCs w:val="28"/>
        </w:rPr>
        <w:t>re</w:t>
      </w:r>
      <w:r w:rsidRPr="00181F9C">
        <w:rPr>
          <w:rFonts w:asciiTheme="minorHAnsi" w:hAnsiTheme="minorHAnsi" w:cstheme="minorHAnsi"/>
          <w:sz w:val="28"/>
          <w:szCs w:val="28"/>
        </w:rPr>
        <w:t>distribuía a cada c</w:t>
      </w:r>
      <w:r w:rsidR="001E1019">
        <w:rPr>
          <w:rFonts w:asciiTheme="minorHAnsi" w:hAnsiTheme="minorHAnsi" w:cstheme="minorHAnsi"/>
          <w:sz w:val="28"/>
          <w:szCs w:val="28"/>
        </w:rPr>
        <w:t xml:space="preserve">omerciante sua cota de açúcar, tamanho era o respeito e senso de retidão que gozava entre os locais. </w:t>
      </w:r>
    </w:p>
    <w:p w:rsidR="001879BD" w:rsidRPr="00181F9C" w:rsidRDefault="001E1019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resumo, foi assim que “Seu Olegário” esteve presente </w:t>
      </w:r>
      <w:r w:rsidR="001879BD" w:rsidRPr="00181F9C">
        <w:rPr>
          <w:rFonts w:asciiTheme="minorHAnsi" w:hAnsiTheme="minorHAnsi" w:cstheme="minorHAnsi"/>
          <w:sz w:val="28"/>
          <w:szCs w:val="28"/>
        </w:rPr>
        <w:t xml:space="preserve">a cada fato importante ocorrido no município, </w:t>
      </w:r>
      <w:r>
        <w:rPr>
          <w:rFonts w:asciiTheme="minorHAnsi" w:hAnsiTheme="minorHAnsi" w:cstheme="minorHAnsi"/>
          <w:sz w:val="28"/>
          <w:szCs w:val="28"/>
        </w:rPr>
        <w:t>mesmo que de forma muitas vezes velada, preferindo a ribalta aos holofotes, este honrado cidadão, digno comerciante e ilustre Vereador, deve ser considerado figura marcante na história estivense.</w:t>
      </w:r>
    </w:p>
    <w:p w:rsidR="001879BD" w:rsidRDefault="001879BD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1F9C">
        <w:rPr>
          <w:rFonts w:asciiTheme="minorHAnsi" w:hAnsiTheme="minorHAnsi" w:cstheme="minorHAnsi"/>
          <w:sz w:val="28"/>
          <w:szCs w:val="28"/>
        </w:rPr>
        <w:t>“Seu Olegário” faleceu no dia 26 de outubro de 2009, deixando uma família consolidada. Um nome a ser lembrado e um exemplo a ser seguido.</w:t>
      </w:r>
    </w:p>
    <w:p w:rsidR="000A36B7" w:rsidRDefault="000A36B7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Esta as</w:t>
      </w:r>
      <w:r w:rsidR="007070BC">
        <w:rPr>
          <w:rFonts w:asciiTheme="minorHAnsi" w:hAnsiTheme="minorHAnsi" w:cstheme="minorHAnsi"/>
          <w:sz w:val="28"/>
          <w:szCs w:val="28"/>
        </w:rPr>
        <w:t xml:space="preserve"> objetivas</w:t>
      </w:r>
      <w:r>
        <w:rPr>
          <w:rFonts w:asciiTheme="minorHAnsi" w:hAnsiTheme="minorHAnsi" w:cstheme="minorHAnsi"/>
          <w:sz w:val="28"/>
          <w:szCs w:val="28"/>
        </w:rPr>
        <w:t xml:space="preserve"> razões pelas quais o Vereador </w:t>
      </w:r>
      <w:r w:rsidR="00A65A76">
        <w:rPr>
          <w:rFonts w:asciiTheme="minorHAnsi" w:hAnsiTheme="minorHAnsi" w:cstheme="minorHAnsi"/>
          <w:sz w:val="28"/>
          <w:szCs w:val="28"/>
        </w:rPr>
        <w:t xml:space="preserve">que esta subscreve </w:t>
      </w:r>
      <w:r>
        <w:rPr>
          <w:rFonts w:asciiTheme="minorHAnsi" w:hAnsiTheme="minorHAnsi" w:cstheme="minorHAnsi"/>
          <w:sz w:val="28"/>
          <w:szCs w:val="28"/>
        </w:rPr>
        <w:t>encaminha a presente proposição, a qual espera, após análise da Comissão competente e deliberação plenária, possa ser votada e aprovada</w:t>
      </w:r>
      <w:r w:rsidR="007070BC">
        <w:rPr>
          <w:rFonts w:asciiTheme="minorHAnsi" w:hAnsiTheme="minorHAnsi" w:cstheme="minorHAnsi"/>
          <w:sz w:val="28"/>
          <w:szCs w:val="28"/>
        </w:rPr>
        <w:t xml:space="preserve"> esta </w:t>
      </w:r>
      <w:r>
        <w:rPr>
          <w:rFonts w:asciiTheme="minorHAnsi" w:hAnsiTheme="minorHAnsi" w:cstheme="minorHAnsi"/>
          <w:sz w:val="28"/>
          <w:szCs w:val="28"/>
        </w:rPr>
        <w:t>singela e justa homenagem a memória do Senhor Olegário de Moura Leite!</w:t>
      </w:r>
    </w:p>
    <w:p w:rsidR="00241BF9" w:rsidRDefault="00241BF9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A36B7" w:rsidRDefault="000A36B7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Estiva, 09 de agosto de 2013.</w:t>
      </w:r>
    </w:p>
    <w:p w:rsidR="000A36B7" w:rsidRDefault="000A36B7" w:rsidP="00181F9C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41BF9" w:rsidRDefault="00241BF9" w:rsidP="000A36B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26AE6" w:rsidRDefault="00326AE6" w:rsidP="000A36B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26AE6" w:rsidRDefault="00326AE6" w:rsidP="000A36B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A36B7" w:rsidRPr="00326AE6" w:rsidRDefault="000A36B7" w:rsidP="000A36B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26AE6">
        <w:rPr>
          <w:rFonts w:asciiTheme="minorHAnsi" w:hAnsiTheme="minorHAnsi" w:cstheme="minorHAnsi"/>
          <w:b/>
          <w:sz w:val="28"/>
          <w:szCs w:val="28"/>
        </w:rPr>
        <w:t>Willian Eduardo Pereira</w:t>
      </w:r>
    </w:p>
    <w:p w:rsidR="000A36B7" w:rsidRPr="00326AE6" w:rsidRDefault="000A36B7" w:rsidP="000A36B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26AE6">
        <w:rPr>
          <w:rFonts w:asciiTheme="minorHAnsi" w:hAnsiTheme="minorHAnsi" w:cstheme="minorHAnsi"/>
          <w:b/>
          <w:sz w:val="28"/>
          <w:szCs w:val="28"/>
        </w:rPr>
        <w:t>Vereador</w:t>
      </w:r>
    </w:p>
    <w:sectPr w:rsidR="000A36B7" w:rsidRPr="00326AE6" w:rsidSect="00326AE6">
      <w:headerReference w:type="default" r:id="rId7"/>
      <w:footerReference w:type="default" r:id="rId8"/>
      <w:pgSz w:w="12240" w:h="15840"/>
      <w:pgMar w:top="1418" w:right="1440" w:bottom="0" w:left="1418" w:header="53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D09" w:rsidRDefault="00220D09">
      <w:r>
        <w:separator/>
      </w:r>
    </w:p>
  </w:endnote>
  <w:endnote w:type="continuationSeparator" w:id="1">
    <w:p w:rsidR="00220D09" w:rsidRDefault="0022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9" w:rsidRPr="00AD23ED" w:rsidRDefault="00831E7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831E79" w:rsidRDefault="00831E79" w:rsidP="00B4644B">
    <w:pPr>
      <w:ind w:left="708"/>
      <w:jc w:val="center"/>
      <w:rPr>
        <w:sz w:val="16"/>
      </w:rPr>
    </w:pPr>
  </w:p>
  <w:p w:rsidR="00831E79" w:rsidRPr="00B4644B" w:rsidRDefault="00831E79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D09" w:rsidRDefault="00220D09">
      <w:r>
        <w:separator/>
      </w:r>
    </w:p>
  </w:footnote>
  <w:footnote w:type="continuationSeparator" w:id="1">
    <w:p w:rsidR="00220D09" w:rsidRDefault="00220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9" w:rsidRDefault="00831E79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831E79">
      <w:trPr>
        <w:trHeight w:val="1605"/>
      </w:trPr>
      <w:tc>
        <w:tcPr>
          <w:tcW w:w="2050" w:type="dxa"/>
        </w:tcPr>
        <w:p w:rsidR="00831E79" w:rsidRDefault="00831E7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831E79" w:rsidRDefault="00831E79" w:rsidP="003349A1"/>
        <w:p w:rsidR="00831E79" w:rsidRPr="003349A1" w:rsidRDefault="00831E79" w:rsidP="003349A1">
          <w:pPr>
            <w:jc w:val="center"/>
          </w:pPr>
        </w:p>
      </w:tc>
      <w:tc>
        <w:tcPr>
          <w:tcW w:w="6849" w:type="dxa"/>
        </w:tcPr>
        <w:p w:rsidR="00831E79" w:rsidRDefault="00831E7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831E79" w:rsidRPr="000C7C85" w:rsidRDefault="00831E7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831E79" w:rsidRPr="003349A1" w:rsidRDefault="00831E7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831E79" w:rsidRPr="000E71B7" w:rsidRDefault="00A709EB" w:rsidP="003349A1">
          <w:pPr>
            <w:tabs>
              <w:tab w:val="left" w:pos="4340"/>
            </w:tabs>
            <w:jc w:val="center"/>
          </w:pPr>
          <w:hyperlink r:id="rId2" w:history="1">
            <w:r w:rsidR="00831E79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831E79" w:rsidRDefault="00831E79" w:rsidP="000E71B7">
    <w:pPr>
      <w:pStyle w:val="Cabealho"/>
      <w:rPr>
        <w:sz w:val="6"/>
      </w:rPr>
    </w:pPr>
  </w:p>
  <w:p w:rsidR="00831E79" w:rsidRDefault="00831E79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710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53A9C"/>
    <w:rsid w:val="00092603"/>
    <w:rsid w:val="000A1A73"/>
    <w:rsid w:val="000A36B7"/>
    <w:rsid w:val="000B3A9E"/>
    <w:rsid w:val="000C7C85"/>
    <w:rsid w:val="000D2C38"/>
    <w:rsid w:val="000E71B7"/>
    <w:rsid w:val="00114502"/>
    <w:rsid w:val="001327AB"/>
    <w:rsid w:val="001342A7"/>
    <w:rsid w:val="001448F0"/>
    <w:rsid w:val="00151962"/>
    <w:rsid w:val="00152A48"/>
    <w:rsid w:val="001553EA"/>
    <w:rsid w:val="001651FF"/>
    <w:rsid w:val="0016587F"/>
    <w:rsid w:val="00181F9C"/>
    <w:rsid w:val="001879BD"/>
    <w:rsid w:val="001C5F3C"/>
    <w:rsid w:val="001D53CF"/>
    <w:rsid w:val="001E1019"/>
    <w:rsid w:val="001F5B09"/>
    <w:rsid w:val="0020128E"/>
    <w:rsid w:val="00204070"/>
    <w:rsid w:val="00206BC8"/>
    <w:rsid w:val="00216E87"/>
    <w:rsid w:val="00220D09"/>
    <w:rsid w:val="00224A9C"/>
    <w:rsid w:val="00241BF9"/>
    <w:rsid w:val="0025508B"/>
    <w:rsid w:val="00270810"/>
    <w:rsid w:val="00275488"/>
    <w:rsid w:val="0027714A"/>
    <w:rsid w:val="00284E88"/>
    <w:rsid w:val="00286914"/>
    <w:rsid w:val="00287A0B"/>
    <w:rsid w:val="00296468"/>
    <w:rsid w:val="002B4223"/>
    <w:rsid w:val="002B6EB6"/>
    <w:rsid w:val="002C2A75"/>
    <w:rsid w:val="002C71FB"/>
    <w:rsid w:val="002D1F52"/>
    <w:rsid w:val="002E0B6A"/>
    <w:rsid w:val="00310D5D"/>
    <w:rsid w:val="00326AE6"/>
    <w:rsid w:val="00326BA3"/>
    <w:rsid w:val="003349A1"/>
    <w:rsid w:val="0035279D"/>
    <w:rsid w:val="003578E7"/>
    <w:rsid w:val="00376A43"/>
    <w:rsid w:val="003849B6"/>
    <w:rsid w:val="003927A3"/>
    <w:rsid w:val="00394DF3"/>
    <w:rsid w:val="003A2B84"/>
    <w:rsid w:val="003A6695"/>
    <w:rsid w:val="003B37DB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967D6"/>
    <w:rsid w:val="004A24E5"/>
    <w:rsid w:val="004C3A8C"/>
    <w:rsid w:val="004C5661"/>
    <w:rsid w:val="004D38AD"/>
    <w:rsid w:val="004D5FB3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7658E"/>
    <w:rsid w:val="00682A09"/>
    <w:rsid w:val="006C058A"/>
    <w:rsid w:val="006C5EDD"/>
    <w:rsid w:val="006F355D"/>
    <w:rsid w:val="006F6AB0"/>
    <w:rsid w:val="007014A8"/>
    <w:rsid w:val="0070364A"/>
    <w:rsid w:val="00703E56"/>
    <w:rsid w:val="007070BC"/>
    <w:rsid w:val="007228C8"/>
    <w:rsid w:val="007519FC"/>
    <w:rsid w:val="00782FA2"/>
    <w:rsid w:val="00790EB2"/>
    <w:rsid w:val="0079173E"/>
    <w:rsid w:val="007A3883"/>
    <w:rsid w:val="007A504E"/>
    <w:rsid w:val="007A62DC"/>
    <w:rsid w:val="007C0ABE"/>
    <w:rsid w:val="007D5872"/>
    <w:rsid w:val="007E4577"/>
    <w:rsid w:val="00805F9A"/>
    <w:rsid w:val="00811779"/>
    <w:rsid w:val="00814D59"/>
    <w:rsid w:val="008203D3"/>
    <w:rsid w:val="00822888"/>
    <w:rsid w:val="00831E79"/>
    <w:rsid w:val="0084012B"/>
    <w:rsid w:val="008442AA"/>
    <w:rsid w:val="00847B90"/>
    <w:rsid w:val="0086000A"/>
    <w:rsid w:val="00876973"/>
    <w:rsid w:val="00884C43"/>
    <w:rsid w:val="0089658A"/>
    <w:rsid w:val="008B06C4"/>
    <w:rsid w:val="008B21EB"/>
    <w:rsid w:val="008B7A59"/>
    <w:rsid w:val="008C2277"/>
    <w:rsid w:val="008D20EF"/>
    <w:rsid w:val="008D499A"/>
    <w:rsid w:val="008E6BD2"/>
    <w:rsid w:val="00912484"/>
    <w:rsid w:val="0091530C"/>
    <w:rsid w:val="00973050"/>
    <w:rsid w:val="00973817"/>
    <w:rsid w:val="00977A0A"/>
    <w:rsid w:val="0098557C"/>
    <w:rsid w:val="00986375"/>
    <w:rsid w:val="009A368B"/>
    <w:rsid w:val="009B5463"/>
    <w:rsid w:val="009D5B78"/>
    <w:rsid w:val="009E444A"/>
    <w:rsid w:val="009E6B69"/>
    <w:rsid w:val="009F1EF1"/>
    <w:rsid w:val="009F3356"/>
    <w:rsid w:val="009F531B"/>
    <w:rsid w:val="00A01493"/>
    <w:rsid w:val="00A01C9A"/>
    <w:rsid w:val="00A051E2"/>
    <w:rsid w:val="00A234C6"/>
    <w:rsid w:val="00A30891"/>
    <w:rsid w:val="00A33C9B"/>
    <w:rsid w:val="00A41539"/>
    <w:rsid w:val="00A52791"/>
    <w:rsid w:val="00A65A76"/>
    <w:rsid w:val="00A709EB"/>
    <w:rsid w:val="00A76AC1"/>
    <w:rsid w:val="00A81110"/>
    <w:rsid w:val="00AB7650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E360F"/>
    <w:rsid w:val="00BE5A26"/>
    <w:rsid w:val="00BF041A"/>
    <w:rsid w:val="00C0566F"/>
    <w:rsid w:val="00C0715B"/>
    <w:rsid w:val="00C224DF"/>
    <w:rsid w:val="00C42C5F"/>
    <w:rsid w:val="00C43227"/>
    <w:rsid w:val="00C75BEE"/>
    <w:rsid w:val="00CC0D03"/>
    <w:rsid w:val="00CD5B20"/>
    <w:rsid w:val="00D32117"/>
    <w:rsid w:val="00D34D13"/>
    <w:rsid w:val="00D4609A"/>
    <w:rsid w:val="00D54602"/>
    <w:rsid w:val="00D57BAB"/>
    <w:rsid w:val="00D628BD"/>
    <w:rsid w:val="00D73B84"/>
    <w:rsid w:val="00D96828"/>
    <w:rsid w:val="00DC3730"/>
    <w:rsid w:val="00DC5077"/>
    <w:rsid w:val="00DD5B83"/>
    <w:rsid w:val="00DF2377"/>
    <w:rsid w:val="00E039B2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A577E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05BC"/>
    <w:rsid w:val="00F224CA"/>
    <w:rsid w:val="00F35531"/>
    <w:rsid w:val="00F73295"/>
    <w:rsid w:val="00F8231C"/>
    <w:rsid w:val="00FA2EAB"/>
    <w:rsid w:val="00FB5208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5040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7</cp:revision>
  <cp:lastPrinted>2013-08-09T17:59:00Z</cp:lastPrinted>
  <dcterms:created xsi:type="dcterms:W3CDTF">2013-08-09T17:51:00Z</dcterms:created>
  <dcterms:modified xsi:type="dcterms:W3CDTF">2013-08-09T18:37:00Z</dcterms:modified>
</cp:coreProperties>
</file>