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E203" w14:textId="7053D50E" w:rsidR="00B33C80" w:rsidRDefault="00450B21" w:rsidP="007F4DFD">
      <w:pPr>
        <w:spacing w:after="261" w:line="259" w:lineRule="auto"/>
        <w:ind w:left="33" w:right="30"/>
        <w:jc w:val="center"/>
        <w:rPr>
          <w:szCs w:val="28"/>
        </w:rPr>
      </w:pPr>
      <w:r w:rsidRPr="007F4DFD">
        <w:rPr>
          <w:b/>
          <w:szCs w:val="28"/>
        </w:rPr>
        <w:t>RESOLUÇÃO Nº 091/2020</w:t>
      </w:r>
      <w:r w:rsidRPr="007F4DFD">
        <w:rPr>
          <w:szCs w:val="28"/>
        </w:rPr>
        <w:t xml:space="preserve">. </w:t>
      </w:r>
    </w:p>
    <w:p w14:paraId="2B130099" w14:textId="77777777" w:rsidR="007F4DFD" w:rsidRPr="007F4DFD" w:rsidRDefault="007F4DFD" w:rsidP="007F4DFD">
      <w:pPr>
        <w:spacing w:after="261" w:line="259" w:lineRule="auto"/>
        <w:ind w:left="33" w:right="30"/>
        <w:jc w:val="center"/>
        <w:rPr>
          <w:szCs w:val="28"/>
        </w:rPr>
      </w:pPr>
    </w:p>
    <w:p w14:paraId="14D8540D" w14:textId="09ED0F94" w:rsidR="00B33C80" w:rsidRPr="007F4DFD" w:rsidRDefault="007F4DFD">
      <w:pPr>
        <w:spacing w:after="143" w:line="259" w:lineRule="auto"/>
        <w:ind w:right="-11"/>
        <w:jc w:val="right"/>
        <w:rPr>
          <w:szCs w:val="28"/>
        </w:rPr>
      </w:pPr>
      <w:r w:rsidRPr="007F4DFD">
        <w:rPr>
          <w:b/>
          <w:i/>
          <w:szCs w:val="28"/>
        </w:rPr>
        <w:t xml:space="preserve">“DISPÕE SOBRE O REGIMENTO INTERNO DA </w:t>
      </w:r>
    </w:p>
    <w:p w14:paraId="4A1D2AB9" w14:textId="257273A7" w:rsidR="00B33C80" w:rsidRPr="007F4DFD" w:rsidRDefault="007F4DFD">
      <w:pPr>
        <w:spacing w:after="261" w:line="259" w:lineRule="auto"/>
        <w:ind w:right="543"/>
        <w:jc w:val="right"/>
        <w:rPr>
          <w:szCs w:val="28"/>
        </w:rPr>
      </w:pPr>
      <w:r w:rsidRPr="007F4DFD">
        <w:rPr>
          <w:b/>
          <w:i/>
          <w:szCs w:val="28"/>
        </w:rPr>
        <w:t xml:space="preserve">CÂMARA MUNICIPAL DE ESTIVA, MG.”  </w:t>
      </w:r>
    </w:p>
    <w:p w14:paraId="5BFCD74B" w14:textId="77777777" w:rsidR="00B33C80" w:rsidRPr="002F78F1" w:rsidRDefault="00450B21">
      <w:pPr>
        <w:spacing w:after="264" w:line="259" w:lineRule="auto"/>
        <w:ind w:left="0" w:right="0" w:firstLine="0"/>
        <w:jc w:val="left"/>
        <w:rPr>
          <w:sz w:val="24"/>
        </w:rPr>
      </w:pPr>
      <w:r w:rsidRPr="002F78F1">
        <w:rPr>
          <w:sz w:val="24"/>
        </w:rPr>
        <w:t xml:space="preserve"> </w:t>
      </w:r>
    </w:p>
    <w:p w14:paraId="0DDC3B28" w14:textId="77777777" w:rsidR="00B33C80" w:rsidRPr="002F78F1" w:rsidRDefault="00450B21">
      <w:pPr>
        <w:ind w:left="-5" w:right="0"/>
        <w:rPr>
          <w:sz w:val="24"/>
        </w:rPr>
      </w:pPr>
      <w:r w:rsidRPr="002F78F1">
        <w:rPr>
          <w:sz w:val="24"/>
        </w:rPr>
        <w:t xml:space="preserve">A Câmara Municipal de Estiva, MG, no uso de suas atribuições legais, com fulcro no art. 34, inciso II, da Lei Orgânica Municipal aprovou e eu, Vereadora Vera Lúcia da Silva, </w:t>
      </w:r>
      <w:r w:rsidRPr="002F78F1">
        <w:rPr>
          <w:b/>
          <w:sz w:val="24"/>
        </w:rPr>
        <w:t>PROMULGO</w:t>
      </w:r>
      <w:r w:rsidRPr="002F78F1">
        <w:rPr>
          <w:sz w:val="24"/>
        </w:rPr>
        <w:t xml:space="preserve"> a seguinte </w:t>
      </w:r>
      <w:r w:rsidRPr="002F78F1">
        <w:rPr>
          <w:b/>
          <w:sz w:val="24"/>
        </w:rPr>
        <w:t>RESOLUÇÃO</w:t>
      </w:r>
      <w:r w:rsidRPr="002F78F1">
        <w:rPr>
          <w:sz w:val="24"/>
        </w:rPr>
        <w:t>:</w:t>
      </w:r>
      <w:r w:rsidRPr="002F78F1">
        <w:rPr>
          <w:b/>
          <w:sz w:val="24"/>
        </w:rPr>
        <w:t xml:space="preserve"> </w:t>
      </w:r>
    </w:p>
    <w:p w14:paraId="54D61804" w14:textId="77777777" w:rsidR="00B33C80" w:rsidRPr="002F78F1" w:rsidRDefault="00450B21">
      <w:pPr>
        <w:spacing w:after="263" w:line="259" w:lineRule="auto"/>
        <w:ind w:left="60" w:right="0" w:firstLine="0"/>
        <w:jc w:val="center"/>
        <w:rPr>
          <w:sz w:val="24"/>
        </w:rPr>
      </w:pPr>
      <w:r w:rsidRPr="002F78F1">
        <w:rPr>
          <w:b/>
          <w:sz w:val="24"/>
        </w:rPr>
        <w:t xml:space="preserve"> </w:t>
      </w:r>
    </w:p>
    <w:p w14:paraId="34642AEB" w14:textId="77777777" w:rsidR="00B33C80" w:rsidRPr="002F78F1" w:rsidRDefault="00450B21">
      <w:pPr>
        <w:spacing w:after="261" w:line="259" w:lineRule="auto"/>
        <w:ind w:left="33" w:right="29"/>
        <w:jc w:val="center"/>
        <w:rPr>
          <w:sz w:val="24"/>
        </w:rPr>
      </w:pPr>
      <w:r w:rsidRPr="002F78F1">
        <w:rPr>
          <w:b/>
          <w:sz w:val="24"/>
        </w:rPr>
        <w:t xml:space="preserve">TÍTULO I </w:t>
      </w:r>
    </w:p>
    <w:p w14:paraId="01CF4E92" w14:textId="77777777" w:rsidR="00B33C80" w:rsidRPr="002F78F1" w:rsidRDefault="00450B21">
      <w:pPr>
        <w:spacing w:after="261" w:line="259" w:lineRule="auto"/>
        <w:ind w:left="33" w:right="27"/>
        <w:jc w:val="center"/>
        <w:rPr>
          <w:sz w:val="24"/>
        </w:rPr>
      </w:pPr>
      <w:r w:rsidRPr="002F78F1">
        <w:rPr>
          <w:b/>
          <w:sz w:val="24"/>
        </w:rPr>
        <w:t xml:space="preserve">DISPOSIÇÕES PRELIMINARES </w:t>
      </w:r>
    </w:p>
    <w:p w14:paraId="0905D850" w14:textId="77777777" w:rsidR="00B33C80" w:rsidRPr="002F78F1" w:rsidRDefault="00450B21">
      <w:pPr>
        <w:ind w:left="-5" w:right="0"/>
        <w:rPr>
          <w:sz w:val="24"/>
        </w:rPr>
      </w:pPr>
      <w:r w:rsidRPr="002F78F1">
        <w:rPr>
          <w:b/>
          <w:sz w:val="24"/>
        </w:rPr>
        <w:t>Art. 1º.</w:t>
      </w:r>
      <w:r w:rsidRPr="002F78F1">
        <w:rPr>
          <w:sz w:val="24"/>
        </w:rPr>
        <w:t xml:space="preserve"> A Câmara Municipal de Estiva, MG, órgão legislativo, é composta de Vereadores eleitos por voto direto e secreto, nos termos da Constituição da República de 1988 e demais legislação vigente e aplicável à época da eleição.  </w:t>
      </w:r>
    </w:p>
    <w:p w14:paraId="40481B0E" w14:textId="77777777" w:rsidR="00B33C80" w:rsidRPr="002F78F1" w:rsidRDefault="00450B21">
      <w:pPr>
        <w:ind w:left="-5" w:right="0"/>
        <w:rPr>
          <w:sz w:val="24"/>
        </w:rPr>
      </w:pPr>
      <w:r w:rsidRPr="002F78F1">
        <w:rPr>
          <w:b/>
          <w:i/>
          <w:sz w:val="24"/>
        </w:rPr>
        <w:t>Parágrafo Único</w:t>
      </w:r>
      <w:r w:rsidRPr="002F78F1">
        <w:rPr>
          <w:sz w:val="24"/>
        </w:rPr>
        <w:t xml:space="preserve">. Observado os limites e critérios constantes da Constituição da República de 1988, o número de Vereadores é fixado numa Legislatura para vigorar na subsequente.  </w:t>
      </w:r>
    </w:p>
    <w:p w14:paraId="2942B614" w14:textId="77777777" w:rsidR="00B33C80" w:rsidRPr="002F78F1" w:rsidRDefault="00450B21">
      <w:pPr>
        <w:spacing w:after="261" w:line="259" w:lineRule="auto"/>
        <w:ind w:left="0" w:right="0" w:firstLine="0"/>
        <w:jc w:val="left"/>
        <w:rPr>
          <w:sz w:val="24"/>
        </w:rPr>
      </w:pPr>
      <w:r w:rsidRPr="002F78F1">
        <w:rPr>
          <w:sz w:val="24"/>
        </w:rPr>
        <w:t xml:space="preserve"> </w:t>
      </w:r>
    </w:p>
    <w:p w14:paraId="7F4FEB30" w14:textId="77777777" w:rsidR="00B33C80" w:rsidRPr="002F78F1" w:rsidRDefault="00450B21">
      <w:pPr>
        <w:spacing w:after="261" w:line="259" w:lineRule="auto"/>
        <w:ind w:left="33" w:right="26"/>
        <w:jc w:val="center"/>
        <w:rPr>
          <w:sz w:val="24"/>
        </w:rPr>
      </w:pPr>
      <w:r w:rsidRPr="002F78F1">
        <w:rPr>
          <w:b/>
          <w:sz w:val="24"/>
        </w:rPr>
        <w:t xml:space="preserve">CAPÍTULO I </w:t>
      </w:r>
    </w:p>
    <w:p w14:paraId="37FE8D0B" w14:textId="77777777" w:rsidR="00B33C80" w:rsidRPr="002F78F1" w:rsidRDefault="00450B21">
      <w:pPr>
        <w:spacing w:after="261" w:line="259" w:lineRule="auto"/>
        <w:ind w:left="33" w:right="28"/>
        <w:jc w:val="center"/>
        <w:rPr>
          <w:sz w:val="24"/>
        </w:rPr>
      </w:pPr>
      <w:r w:rsidRPr="002F78F1">
        <w:rPr>
          <w:b/>
          <w:sz w:val="24"/>
        </w:rPr>
        <w:t xml:space="preserve">DA SEDE DA CÂMARA </w:t>
      </w:r>
    </w:p>
    <w:p w14:paraId="3B75BB88" w14:textId="77777777" w:rsidR="00B33C80" w:rsidRPr="002F78F1" w:rsidRDefault="00450B21">
      <w:pPr>
        <w:ind w:left="-5" w:right="0"/>
        <w:rPr>
          <w:sz w:val="24"/>
        </w:rPr>
      </w:pPr>
      <w:r w:rsidRPr="002F78F1">
        <w:rPr>
          <w:b/>
          <w:sz w:val="24"/>
        </w:rPr>
        <w:t>Art. 2º</w:t>
      </w:r>
      <w:r w:rsidRPr="002F78F1">
        <w:rPr>
          <w:sz w:val="24"/>
        </w:rPr>
        <w:t xml:space="preserve">. </w:t>
      </w:r>
      <w:r w:rsidRPr="002F78F1">
        <w:rPr>
          <w:sz w:val="24"/>
        </w:rPr>
        <w:t xml:space="preserve">A Câmara Municipal tem sua sede própria em um prédio sito </w:t>
      </w:r>
      <w:proofErr w:type="spellStart"/>
      <w:r w:rsidRPr="002F78F1">
        <w:rPr>
          <w:sz w:val="24"/>
        </w:rPr>
        <w:t>na</w:t>
      </w:r>
      <w:proofErr w:type="spellEnd"/>
      <w:r w:rsidRPr="002F78F1">
        <w:rPr>
          <w:sz w:val="24"/>
        </w:rPr>
        <w:t xml:space="preserve"> Avenida Prefeito Gabriel Rosa, nº 225, Centro de Estiva, MG. </w:t>
      </w:r>
    </w:p>
    <w:p w14:paraId="2EA836C2" w14:textId="77777777" w:rsidR="00B33C80" w:rsidRPr="002F78F1" w:rsidRDefault="00450B21">
      <w:pPr>
        <w:ind w:left="-5" w:right="0"/>
        <w:rPr>
          <w:sz w:val="24"/>
        </w:rPr>
      </w:pPr>
      <w:r w:rsidRPr="002F78F1">
        <w:rPr>
          <w:b/>
          <w:sz w:val="24"/>
        </w:rPr>
        <w:t>§1º</w:t>
      </w:r>
      <w:r w:rsidRPr="002F78F1">
        <w:rPr>
          <w:sz w:val="24"/>
        </w:rPr>
        <w:t xml:space="preserve">. As sessões da Câmara Municipal deverão ser realizadas em sua sede, que se destina ao seu funcionamento, considerando-se nulas as sessões que se realizarem fora dela, exceto nos casos previstos neste Regimento. </w:t>
      </w:r>
    </w:p>
    <w:p w14:paraId="06498EF7" w14:textId="77777777" w:rsidR="00B33C80" w:rsidRPr="002F78F1" w:rsidRDefault="00450B21">
      <w:pPr>
        <w:ind w:left="-5" w:right="0"/>
        <w:rPr>
          <w:sz w:val="24"/>
        </w:rPr>
      </w:pPr>
      <w:r w:rsidRPr="002F78F1">
        <w:rPr>
          <w:b/>
          <w:sz w:val="24"/>
        </w:rPr>
        <w:lastRenderedPageBreak/>
        <w:t>§2º</w:t>
      </w:r>
      <w:r w:rsidRPr="002F78F1">
        <w:rPr>
          <w:sz w:val="24"/>
        </w:rPr>
        <w:t>.</w:t>
      </w:r>
      <w:r w:rsidRPr="002F78F1">
        <w:rPr>
          <w:b/>
          <w:sz w:val="24"/>
        </w:rPr>
        <w:t xml:space="preserve"> </w:t>
      </w:r>
      <w:r w:rsidRPr="002F78F1">
        <w:rPr>
          <w:sz w:val="24"/>
        </w:rPr>
        <w:t xml:space="preserve">Comprovada a impossibilidade de acesso ao prédio sede da Câmara ou outra causa que impeça sua utilização, as sessões poderão ser realizadas em outro local, em caráter provisório, por iniciativa da maioria simples e aprovação de dois terços dos Vereadores. </w:t>
      </w:r>
    </w:p>
    <w:p w14:paraId="4EFE4F14" w14:textId="77777777" w:rsidR="00B33C80" w:rsidRPr="002F78F1" w:rsidRDefault="00450B21">
      <w:pPr>
        <w:ind w:left="-5" w:right="0"/>
        <w:rPr>
          <w:sz w:val="24"/>
        </w:rPr>
      </w:pPr>
      <w:r w:rsidRPr="002F78F1">
        <w:rPr>
          <w:sz w:val="24"/>
        </w:rPr>
        <w:t xml:space="preserve"> </w:t>
      </w:r>
      <w:r w:rsidRPr="002F78F1">
        <w:rPr>
          <w:b/>
          <w:sz w:val="24"/>
        </w:rPr>
        <w:t>3º</w:t>
      </w:r>
      <w:r w:rsidRPr="002F78F1">
        <w:rPr>
          <w:sz w:val="24"/>
        </w:rPr>
        <w:t xml:space="preserve">. Por motivo de conveniência pública e prévia deliberação da maioria de seus membros, a Câmara Municipal poderá se reunir de forma itinerante, ou para sessões solenes, em qualquer outro local do Município, conforme o procedimento estipulado neste Regimento Interno.  </w:t>
      </w:r>
    </w:p>
    <w:p w14:paraId="0D2C98B2" w14:textId="77777777" w:rsidR="00B33C80" w:rsidRPr="002F78F1" w:rsidRDefault="00450B21">
      <w:pPr>
        <w:ind w:left="-5" w:right="0"/>
        <w:rPr>
          <w:sz w:val="24"/>
        </w:rPr>
      </w:pPr>
      <w:r w:rsidRPr="002F78F1">
        <w:rPr>
          <w:noProof/>
          <w:sz w:val="24"/>
        </w:rPr>
        <mc:AlternateContent>
          <mc:Choice Requires="wpg">
            <w:drawing>
              <wp:anchor distT="0" distB="0" distL="114300" distR="114300" simplePos="0" relativeHeight="251658240" behindDoc="0" locked="0" layoutInCell="1" allowOverlap="1" wp14:anchorId="2ABF3845" wp14:editId="04DE6877">
                <wp:simplePos x="0" y="0"/>
                <wp:positionH relativeFrom="page">
                  <wp:posOffset>7282815</wp:posOffset>
                </wp:positionH>
                <wp:positionV relativeFrom="page">
                  <wp:posOffset>8753385</wp:posOffset>
                </wp:positionV>
                <wp:extent cx="104003" cy="359880"/>
                <wp:effectExtent l="0" t="0" r="0" b="0"/>
                <wp:wrapSquare wrapText="bothSides"/>
                <wp:docPr id="88607" name="Group 88607"/>
                <wp:cNvGraphicFramePr/>
                <a:graphic xmlns:a="http://schemas.openxmlformats.org/drawingml/2006/main">
                  <a:graphicData uri="http://schemas.microsoft.com/office/word/2010/wordprocessingGroup">
                    <wpg:wgp>
                      <wpg:cNvGrpSpPr/>
                      <wpg:grpSpPr>
                        <a:xfrm>
                          <a:off x="0" y="0"/>
                          <a:ext cx="104003" cy="359880"/>
                          <a:chOff x="0" y="0"/>
                          <a:chExt cx="104003" cy="359880"/>
                        </a:xfrm>
                      </wpg:grpSpPr>
                      <wps:wsp>
                        <wps:cNvPr id="191" name="Rectangle 191"/>
                        <wps:cNvSpPr/>
                        <wps:spPr>
                          <a:xfrm rot="-5399999">
                            <a:off x="-119603" y="101951"/>
                            <a:ext cx="377534" cy="138325"/>
                          </a:xfrm>
                          <a:prstGeom prst="rect">
                            <a:avLst/>
                          </a:prstGeom>
                          <a:ln>
                            <a:noFill/>
                          </a:ln>
                        </wps:spPr>
                        <wps:txbx>
                          <w:txbxContent>
                            <w:p w14:paraId="5B5FD724" w14:textId="77777777" w:rsidR="00B33C80" w:rsidRDefault="00450B21">
                              <w:pPr>
                                <w:spacing w:after="160" w:line="259" w:lineRule="auto"/>
                                <w:ind w:left="0" w:right="0" w:firstLine="0"/>
                                <w:jc w:val="left"/>
                              </w:pPr>
                              <w:r>
                                <w:rPr>
                                  <w:i/>
                                  <w:color w:val="808080"/>
                                  <w:sz w:val="16"/>
                                </w:rPr>
                                <w:t>Página</w:t>
                              </w:r>
                            </w:p>
                          </w:txbxContent>
                        </wps:txbx>
                        <wps:bodyPr horzOverflow="overflow" vert="horz" lIns="0" tIns="0" rIns="0" bIns="0" rtlCol="0">
                          <a:noAutofit/>
                        </wps:bodyPr>
                      </wps:wsp>
                      <wps:wsp>
                        <wps:cNvPr id="192" name="Rectangle 192"/>
                        <wps:cNvSpPr/>
                        <wps:spPr>
                          <a:xfrm rot="-5399999">
                            <a:off x="34735" y="-27170"/>
                            <a:ext cx="68853" cy="138324"/>
                          </a:xfrm>
                          <a:prstGeom prst="rect">
                            <a:avLst/>
                          </a:prstGeom>
                          <a:ln>
                            <a:noFill/>
                          </a:ln>
                        </wps:spPr>
                        <wps:txbx>
                          <w:txbxContent>
                            <w:p w14:paraId="13326DAE" w14:textId="77777777" w:rsidR="00B33C80" w:rsidRDefault="00450B21">
                              <w:pPr>
                                <w:spacing w:after="160" w:line="259" w:lineRule="auto"/>
                                <w:ind w:left="0" w:right="0" w:firstLine="0"/>
                                <w:jc w:val="left"/>
                              </w:pPr>
                              <w:r>
                                <w:rPr>
                                  <w:i/>
                                  <w:color w:val="808080"/>
                                  <w:sz w:val="16"/>
                                </w:rPr>
                                <w:t>2</w:t>
                              </w:r>
                            </w:p>
                          </w:txbxContent>
                        </wps:txbx>
                        <wps:bodyPr horzOverflow="overflow" vert="horz" lIns="0" tIns="0" rIns="0" bIns="0" rtlCol="0">
                          <a:noAutofit/>
                        </wps:bodyPr>
                      </wps:wsp>
                      <wps:wsp>
                        <wps:cNvPr id="193" name="Rectangle 193"/>
                        <wps:cNvSpPr/>
                        <wps:spPr>
                          <a:xfrm rot="-5399999">
                            <a:off x="53816" y="-61430"/>
                            <a:ext cx="30692" cy="138324"/>
                          </a:xfrm>
                          <a:prstGeom prst="rect">
                            <a:avLst/>
                          </a:prstGeom>
                          <a:ln>
                            <a:noFill/>
                          </a:ln>
                        </wps:spPr>
                        <wps:txbx>
                          <w:txbxContent>
                            <w:p w14:paraId="589DC106" w14:textId="77777777" w:rsidR="00B33C80" w:rsidRDefault="00450B21">
                              <w:pPr>
                                <w:spacing w:after="160" w:line="259" w:lineRule="auto"/>
                                <w:ind w:left="0" w:right="0" w:firstLine="0"/>
                                <w:jc w:val="left"/>
                              </w:pPr>
                              <w:r>
                                <w:rPr>
                                  <w:i/>
                                  <w:color w:val="808080"/>
                                  <w:sz w:val="16"/>
                                </w:rPr>
                                <w:t xml:space="preserve"> </w:t>
                              </w:r>
                            </w:p>
                          </w:txbxContent>
                        </wps:txbx>
                        <wps:bodyPr horzOverflow="overflow" vert="horz" lIns="0" tIns="0" rIns="0" bIns="0" rtlCol="0">
                          <a:noAutofit/>
                        </wps:bodyPr>
                      </wps:wsp>
                    </wpg:wgp>
                  </a:graphicData>
                </a:graphic>
              </wp:anchor>
            </w:drawing>
          </mc:Choice>
          <mc:Fallback>
            <w:pict>
              <v:group w14:anchorId="2ABF3845" id="Group 88607" o:spid="_x0000_s1026" style="position:absolute;left:0;text-align:left;margin-left:573.45pt;margin-top:689.25pt;width:8.2pt;height:28.35pt;z-index:251658240;mso-position-horizontal-relative:page;mso-position-vertical-relative:page" coordsize="104003,35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">
                <v:rect id="Rectangle 191" o:spid="_x0000_s1027" style="position:absolute;left:-119603;top:101951;width:377534;height:1383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" filled="f" stroked="f">
                  <v:textbox inset="0,0,0,0">
                    <w:txbxContent>
                      <w:p w14:paraId="5B5FD724" w14:textId="77777777" w:rsidR="00B33C80" w:rsidRDefault="00450B21">
                        <w:pPr>
                          <w:spacing w:after="160" w:line="259" w:lineRule="auto"/>
                          <w:ind w:left="0" w:right="0" w:firstLine="0"/>
                          <w:jc w:val="left"/>
                        </w:pPr>
                        <w:r>
                          <w:rPr>
                            <w:i/>
                            <w:color w:val="808080"/>
                            <w:sz w:val="16"/>
                          </w:rPr>
                          <w:t>Página</w:t>
                        </w:r>
                      </w:p>
                    </w:txbxContent>
                  </v:textbox>
                </v:rect>
                <v:rect id="Rectangle 192" o:spid="_x0000_s1028" style="position:absolute;left:34735;top:-27170;width:68853;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" filled="f" stroked="f">
                  <v:textbox inset="0,0,0,0">
                    <w:txbxContent>
                      <w:p w14:paraId="13326DAE" w14:textId="77777777" w:rsidR="00B33C80" w:rsidRDefault="00450B21">
                        <w:pPr>
                          <w:spacing w:after="160" w:line="259" w:lineRule="auto"/>
                          <w:ind w:left="0" w:right="0" w:firstLine="0"/>
                          <w:jc w:val="left"/>
                        </w:pPr>
                        <w:r>
                          <w:rPr>
                            <w:i/>
                            <w:color w:val="808080"/>
                            <w:sz w:val="16"/>
                          </w:rPr>
                          <w:t>2</w:t>
                        </w:r>
                      </w:p>
                    </w:txbxContent>
                  </v:textbox>
                </v:rect>
                <v:rect id="Rectangle 193" o:spid="_x0000_s1029" style="position:absolute;left:53816;top:-61430;width:30692;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" filled="f" stroked="f">
                  <v:textbox inset="0,0,0,0">
                    <w:txbxContent>
                      <w:p w14:paraId="589DC106" w14:textId="77777777" w:rsidR="00B33C80" w:rsidRDefault="00450B21">
                        <w:pPr>
                          <w:spacing w:after="160" w:line="259" w:lineRule="auto"/>
                          <w:ind w:left="0" w:right="0" w:firstLine="0"/>
                          <w:jc w:val="left"/>
                        </w:pPr>
                        <w:r>
                          <w:rPr>
                            <w:i/>
                            <w:color w:val="808080"/>
                            <w:sz w:val="16"/>
                          </w:rPr>
                          <w:t xml:space="preserve"> </w:t>
                        </w:r>
                      </w:p>
                    </w:txbxContent>
                  </v:textbox>
                </v:rect>
                <w10:wrap type="square" anchorx="page" anchory="page"/>
              </v:group>
            </w:pict>
          </mc:Fallback>
        </mc:AlternateContent>
      </w:r>
      <w:r w:rsidRPr="002F78F1">
        <w:rPr>
          <w:b/>
          <w:sz w:val="24"/>
        </w:rPr>
        <w:t>§4º</w:t>
      </w:r>
      <w:r w:rsidRPr="002F78F1">
        <w:rPr>
          <w:sz w:val="24"/>
        </w:rPr>
        <w:t xml:space="preserve">. No Plenário não poderão ser afixados quaisquer símbolos, quadros, faixas, cartazes ou fotografias que impliquem propaganda político-partidária, ideológica, de cunho promocional ou de entidades de qualquer natureza, ressalvada as divulgações e publicações de interesse público. </w:t>
      </w:r>
    </w:p>
    <w:p w14:paraId="02EAA3C2" w14:textId="77777777" w:rsidR="00B33C80" w:rsidRPr="002F78F1" w:rsidRDefault="00450B21">
      <w:pPr>
        <w:ind w:left="-5" w:right="0"/>
        <w:rPr>
          <w:sz w:val="24"/>
        </w:rPr>
      </w:pPr>
      <w:r w:rsidRPr="002F78F1">
        <w:rPr>
          <w:b/>
          <w:sz w:val="24"/>
        </w:rPr>
        <w:t>§5º</w:t>
      </w:r>
      <w:r w:rsidRPr="002F78F1">
        <w:rPr>
          <w:sz w:val="24"/>
        </w:rPr>
        <w:t xml:space="preserve">. Somente por autorização prévia do Presidente e quando o interesse público comprovadamente o exigir, as instalações da Câmara poderão ser utilizadas para fins estranhos à sua finalidade, mediante requerimento prévio sujeito a deliberação. </w:t>
      </w:r>
    </w:p>
    <w:p w14:paraId="7E98FAB3" w14:textId="77777777" w:rsidR="00B33C80" w:rsidRPr="002F78F1" w:rsidRDefault="00450B21">
      <w:pPr>
        <w:spacing w:after="261" w:line="259" w:lineRule="auto"/>
        <w:ind w:left="-5" w:right="0"/>
        <w:rPr>
          <w:sz w:val="24"/>
        </w:rPr>
      </w:pPr>
      <w:r w:rsidRPr="002F78F1">
        <w:rPr>
          <w:b/>
          <w:sz w:val="24"/>
        </w:rPr>
        <w:t>§6º</w:t>
      </w:r>
      <w:r w:rsidRPr="002F78F1">
        <w:rPr>
          <w:sz w:val="24"/>
        </w:rPr>
        <w:t xml:space="preserve">. Fica vetado o uso das instalações da Câmara para fins de interesse privado. </w:t>
      </w:r>
    </w:p>
    <w:p w14:paraId="4DD6B232" w14:textId="77777777" w:rsidR="00B33C80" w:rsidRPr="002F78F1" w:rsidRDefault="00450B21">
      <w:pPr>
        <w:spacing w:after="263" w:line="259" w:lineRule="auto"/>
        <w:ind w:left="0" w:right="0" w:firstLine="0"/>
        <w:jc w:val="left"/>
        <w:rPr>
          <w:sz w:val="24"/>
        </w:rPr>
      </w:pPr>
      <w:r w:rsidRPr="002F78F1">
        <w:rPr>
          <w:sz w:val="24"/>
        </w:rPr>
        <w:t xml:space="preserve"> </w:t>
      </w:r>
    </w:p>
    <w:p w14:paraId="407EFACF" w14:textId="77777777" w:rsidR="00B33C80" w:rsidRPr="002F78F1" w:rsidRDefault="00450B21">
      <w:pPr>
        <w:spacing w:after="261" w:line="259" w:lineRule="auto"/>
        <w:ind w:left="33" w:right="23"/>
        <w:jc w:val="center"/>
        <w:rPr>
          <w:sz w:val="24"/>
        </w:rPr>
      </w:pPr>
      <w:r w:rsidRPr="002F78F1">
        <w:rPr>
          <w:b/>
          <w:sz w:val="24"/>
        </w:rPr>
        <w:t xml:space="preserve">CAPÍTULO II </w:t>
      </w:r>
    </w:p>
    <w:p w14:paraId="6268BE73" w14:textId="77777777" w:rsidR="00B33C80" w:rsidRPr="002F78F1" w:rsidRDefault="00450B21">
      <w:pPr>
        <w:spacing w:after="261" w:line="259" w:lineRule="auto"/>
        <w:ind w:left="33" w:right="25"/>
        <w:jc w:val="center"/>
        <w:rPr>
          <w:sz w:val="24"/>
        </w:rPr>
      </w:pPr>
      <w:r w:rsidRPr="002F78F1">
        <w:rPr>
          <w:b/>
          <w:sz w:val="24"/>
        </w:rPr>
        <w:t xml:space="preserve">DA LEGISLATURA </w:t>
      </w:r>
    </w:p>
    <w:p w14:paraId="675F2727" w14:textId="77777777" w:rsidR="00B33C80" w:rsidRPr="002F78F1" w:rsidRDefault="00450B21">
      <w:pPr>
        <w:ind w:left="-5" w:right="0"/>
        <w:rPr>
          <w:sz w:val="24"/>
        </w:rPr>
      </w:pPr>
      <w:r w:rsidRPr="002F78F1">
        <w:rPr>
          <w:b/>
          <w:sz w:val="24"/>
        </w:rPr>
        <w:t>Art. 3º</w:t>
      </w:r>
      <w:r w:rsidRPr="002F78F1">
        <w:rPr>
          <w:sz w:val="24"/>
        </w:rPr>
        <w:t xml:space="preserve">. A legislatura tem duração de 04 (quatro) anos, dividida em 04 (quatro) sessões legislativas.  </w:t>
      </w:r>
    </w:p>
    <w:p w14:paraId="486DFA27" w14:textId="77777777" w:rsidR="00B33C80" w:rsidRPr="002F78F1" w:rsidRDefault="00450B21">
      <w:pPr>
        <w:spacing w:after="263" w:line="259" w:lineRule="auto"/>
        <w:ind w:left="0" w:right="0" w:firstLine="0"/>
        <w:jc w:val="left"/>
        <w:rPr>
          <w:sz w:val="24"/>
        </w:rPr>
      </w:pPr>
      <w:r w:rsidRPr="002F78F1">
        <w:rPr>
          <w:sz w:val="24"/>
        </w:rPr>
        <w:t xml:space="preserve"> </w:t>
      </w:r>
    </w:p>
    <w:p w14:paraId="3E229517" w14:textId="77777777" w:rsidR="00B33C80" w:rsidRPr="002F78F1" w:rsidRDefault="00450B21">
      <w:pPr>
        <w:spacing w:after="261" w:line="259" w:lineRule="auto"/>
        <w:ind w:left="33" w:right="26"/>
        <w:jc w:val="center"/>
        <w:rPr>
          <w:sz w:val="24"/>
        </w:rPr>
      </w:pPr>
      <w:r w:rsidRPr="002F78F1">
        <w:rPr>
          <w:b/>
          <w:sz w:val="24"/>
        </w:rPr>
        <w:t xml:space="preserve">CAPÍTULO III </w:t>
      </w:r>
    </w:p>
    <w:p w14:paraId="4FBE74E9" w14:textId="77777777" w:rsidR="00B33C80" w:rsidRPr="002F78F1" w:rsidRDefault="00450B21">
      <w:pPr>
        <w:spacing w:line="360" w:lineRule="auto"/>
        <w:ind w:left="33" w:right="0"/>
        <w:jc w:val="center"/>
        <w:rPr>
          <w:sz w:val="24"/>
        </w:rPr>
      </w:pPr>
      <w:r w:rsidRPr="002F78F1">
        <w:rPr>
          <w:b/>
          <w:sz w:val="24"/>
        </w:rPr>
        <w:t>DA REUNIÃO DE INSTALAÇÃO DA LEGISLATURA E DA POSSE DOS VEREADORES</w:t>
      </w:r>
      <w:r w:rsidRPr="002F78F1">
        <w:rPr>
          <w:sz w:val="24"/>
        </w:rPr>
        <w:t xml:space="preserve"> </w:t>
      </w:r>
    </w:p>
    <w:p w14:paraId="5897FB84" w14:textId="77777777" w:rsidR="00B33C80" w:rsidRPr="002F78F1" w:rsidRDefault="00450B21">
      <w:pPr>
        <w:ind w:left="-5" w:right="0"/>
        <w:rPr>
          <w:sz w:val="24"/>
        </w:rPr>
      </w:pPr>
      <w:r w:rsidRPr="002F78F1">
        <w:rPr>
          <w:b/>
          <w:sz w:val="24"/>
        </w:rPr>
        <w:t>Art. 4º</w:t>
      </w:r>
      <w:r w:rsidRPr="002F78F1">
        <w:rPr>
          <w:sz w:val="24"/>
        </w:rPr>
        <w:t xml:space="preserve">. A Câmara Municipal instalar-se-á no dia primeiro de janeiro de cada legislatura, em Sessão Solene, independente de número, sob a presidência do Vereador mais votado dentre os presentes, que designará um de seus pares para secretariar os trabalhos.  </w:t>
      </w:r>
    </w:p>
    <w:p w14:paraId="5998CDDE" w14:textId="77777777" w:rsidR="00B33C80" w:rsidRPr="002F78F1" w:rsidRDefault="00450B21">
      <w:pPr>
        <w:spacing w:after="120"/>
        <w:ind w:left="-5" w:right="-12"/>
        <w:rPr>
          <w:sz w:val="24"/>
        </w:rPr>
      </w:pPr>
      <w:r w:rsidRPr="002F78F1">
        <w:rPr>
          <w:b/>
          <w:sz w:val="24"/>
        </w:rPr>
        <w:lastRenderedPageBreak/>
        <w:t>§1º.</w:t>
      </w:r>
      <w:r w:rsidRPr="002F78F1">
        <w:rPr>
          <w:sz w:val="24"/>
        </w:rPr>
        <w:t xml:space="preserve"> Verificada a presença dos Vereadores eleitos, o Vereador mais votado proferirá o seguinte juramento: </w:t>
      </w:r>
      <w:r w:rsidRPr="002F78F1">
        <w:rPr>
          <w:i/>
          <w:sz w:val="24"/>
        </w:rPr>
        <w:t>“Prometo cumprir dignamente o mandato a mim conferido, guardar a Constituição da República Federativa do Brasil, a Constituição do Estado de Minas Gerais, as leis e, sob a proteção de Deus, trabalhar para o engrandecimento do Município de Estiva, MG.”</w:t>
      </w:r>
      <w:r w:rsidRPr="002F78F1">
        <w:rPr>
          <w:sz w:val="24"/>
        </w:rPr>
        <w:t xml:space="preserve"> </w:t>
      </w:r>
    </w:p>
    <w:p w14:paraId="561EB276" w14:textId="77777777" w:rsidR="00B33C80" w:rsidRPr="002F78F1" w:rsidRDefault="00450B21">
      <w:pPr>
        <w:ind w:left="-5" w:right="0"/>
        <w:rPr>
          <w:sz w:val="24"/>
        </w:rPr>
      </w:pPr>
      <w:r w:rsidRPr="002F78F1">
        <w:rPr>
          <w:b/>
          <w:sz w:val="24"/>
        </w:rPr>
        <w:t xml:space="preserve">§2º. </w:t>
      </w:r>
      <w:r w:rsidRPr="002F78F1">
        <w:rPr>
          <w:sz w:val="24"/>
        </w:rPr>
        <w:t xml:space="preserve">Prestado o juramento pelo Vereador Presidente da Sessão, este fará a convocação dos demais Vereadores eleitos e presentes para declarar que: </w:t>
      </w:r>
      <w:r w:rsidRPr="002F78F1">
        <w:rPr>
          <w:i/>
          <w:sz w:val="24"/>
        </w:rPr>
        <w:t xml:space="preserve">“Assim o Prometo.” </w:t>
      </w:r>
    </w:p>
    <w:p w14:paraId="72B13986" w14:textId="77777777" w:rsidR="00B33C80" w:rsidRDefault="00450B21">
      <w:pPr>
        <w:ind w:left="-5" w:right="0"/>
        <w:rPr>
          <w:i/>
          <w:sz w:val="24"/>
        </w:rPr>
      </w:pPr>
      <w:r w:rsidRPr="002F78F1">
        <w:rPr>
          <w:b/>
          <w:sz w:val="24"/>
        </w:rPr>
        <w:t xml:space="preserve">§3º. </w:t>
      </w:r>
      <w:r w:rsidRPr="002F78F1">
        <w:rPr>
          <w:sz w:val="24"/>
        </w:rPr>
        <w:t>Prestado o juramento pelos Vereadores, estes assinarão imediatamente o Termo de Posse.</w:t>
      </w:r>
      <w:r w:rsidRPr="002F78F1">
        <w:rPr>
          <w:i/>
          <w:sz w:val="24"/>
        </w:rPr>
        <w:t xml:space="preserve"> </w:t>
      </w:r>
    </w:p>
    <w:p w14:paraId="7D72F430" w14:textId="77777777" w:rsidR="00061EC4" w:rsidRPr="002F78F1" w:rsidRDefault="00061EC4">
      <w:pPr>
        <w:ind w:left="-5" w:right="0"/>
        <w:rPr>
          <w:sz w:val="24"/>
        </w:rPr>
      </w:pPr>
    </w:p>
    <w:p w14:paraId="26EC9EFB" w14:textId="77777777" w:rsidR="007F4DFD" w:rsidRDefault="00450B21" w:rsidP="007F4DFD">
      <w:pPr>
        <w:ind w:left="-5" w:right="0"/>
        <w:rPr>
          <w:sz w:val="24"/>
        </w:rPr>
      </w:pPr>
      <w:r w:rsidRPr="002F78F1">
        <w:rPr>
          <w:b/>
          <w:sz w:val="24"/>
        </w:rPr>
        <w:t xml:space="preserve">Art. 5º. </w:t>
      </w:r>
      <w:r w:rsidRPr="002F78F1">
        <w:rPr>
          <w:sz w:val="24"/>
        </w:rPr>
        <w:t>Na mesma reunião solene proceder-se-á à eleição da mesa, observadas as normas previstas neste Regimento</w:t>
      </w:r>
      <w:r w:rsidR="007F4DFD">
        <w:rPr>
          <w:sz w:val="24"/>
        </w:rPr>
        <w:t>.</w:t>
      </w:r>
    </w:p>
    <w:p w14:paraId="76930374" w14:textId="2ACD741F" w:rsidR="00B33C80" w:rsidRPr="002F78F1" w:rsidRDefault="00450B21" w:rsidP="007F4DFD">
      <w:pPr>
        <w:ind w:left="-5" w:right="0"/>
        <w:rPr>
          <w:sz w:val="24"/>
        </w:rPr>
      </w:pPr>
      <w:r w:rsidRPr="002F78F1">
        <w:rPr>
          <w:b/>
          <w:sz w:val="24"/>
        </w:rPr>
        <w:t xml:space="preserve">1º. </w:t>
      </w:r>
      <w:r w:rsidRPr="002F78F1">
        <w:rPr>
          <w:sz w:val="24"/>
        </w:rPr>
        <w:t>Realizada a eleição da Mesa Diretora para a primeira sessão legislativa,</w:t>
      </w:r>
      <w:r w:rsidRPr="002F78F1">
        <w:rPr>
          <w:b/>
          <w:sz w:val="24"/>
        </w:rPr>
        <w:t xml:space="preserve"> </w:t>
      </w:r>
      <w:r w:rsidRPr="002F78F1">
        <w:rPr>
          <w:sz w:val="24"/>
        </w:rPr>
        <w:t xml:space="preserve">o Presidente dará posse a chapa vencedora, declarando encerrada a sessão preparatória. </w:t>
      </w:r>
    </w:p>
    <w:p w14:paraId="00F87FF1" w14:textId="77777777" w:rsidR="00B33C80" w:rsidRPr="002F78F1" w:rsidRDefault="00450B21">
      <w:pPr>
        <w:ind w:left="-5" w:right="0"/>
        <w:rPr>
          <w:sz w:val="24"/>
        </w:rPr>
      </w:pPr>
      <w:r w:rsidRPr="002F78F1">
        <w:rPr>
          <w:b/>
          <w:sz w:val="24"/>
        </w:rPr>
        <w:t xml:space="preserve">§2º. </w:t>
      </w:r>
      <w:r w:rsidRPr="002F78F1">
        <w:rPr>
          <w:sz w:val="24"/>
        </w:rPr>
        <w:t xml:space="preserve">O Vereador </w:t>
      </w:r>
      <w:r w:rsidRPr="002F78F1">
        <w:rPr>
          <w:sz w:val="24"/>
        </w:rPr>
        <w:t xml:space="preserve">que não tomar posse na sessão preparatória deverá fazê-lo no prazo de 15 (quinze) dias, salvo motivo justificado e reconhecido pela Câmara. </w:t>
      </w:r>
    </w:p>
    <w:p w14:paraId="5850EB55" w14:textId="77777777" w:rsidR="00B33C80" w:rsidRPr="002F78F1" w:rsidRDefault="00450B21">
      <w:pPr>
        <w:ind w:left="-5" w:right="0"/>
        <w:rPr>
          <w:sz w:val="24"/>
        </w:rPr>
      </w:pPr>
      <w:r w:rsidRPr="002F78F1">
        <w:rPr>
          <w:b/>
          <w:sz w:val="24"/>
        </w:rPr>
        <w:t xml:space="preserve">§3º. </w:t>
      </w:r>
      <w:r w:rsidRPr="002F78F1">
        <w:rPr>
          <w:sz w:val="24"/>
        </w:rPr>
        <w:t xml:space="preserve">No ato da posse, os Vereadores deverão apresentar declaração de seus bens, que será transcrita em livro próprio, e resumida em ata. </w:t>
      </w:r>
    </w:p>
    <w:p w14:paraId="33611138" w14:textId="77777777" w:rsidR="00B33C80" w:rsidRPr="002F78F1" w:rsidRDefault="00450B21">
      <w:pPr>
        <w:ind w:left="-5" w:right="0"/>
        <w:rPr>
          <w:sz w:val="24"/>
        </w:rPr>
      </w:pPr>
      <w:r w:rsidRPr="002F78F1">
        <w:rPr>
          <w:b/>
          <w:sz w:val="24"/>
        </w:rPr>
        <w:t>§4º</w:t>
      </w:r>
      <w:r w:rsidRPr="002F78F1">
        <w:rPr>
          <w:sz w:val="24"/>
        </w:rPr>
        <w:t xml:space="preserve">. A cópia do diploma expedido pela Justiça Eleitoral, comprovando ter sido o respectivo candidato eleito na última eleição, deverá ser entregue na Secretaria da Câmara Municipal, pelo Vereador, Prefeito e Vice-Prefeito ou por seu partido, em até 02 (dois) dias antes da sessão de instalação da Legislatura.  </w:t>
      </w:r>
    </w:p>
    <w:p w14:paraId="2DDE6185" w14:textId="77777777" w:rsidR="00B33C80" w:rsidRPr="002F78F1" w:rsidRDefault="00450B21">
      <w:pPr>
        <w:spacing w:after="261" w:line="259" w:lineRule="auto"/>
        <w:ind w:left="60" w:right="0" w:firstLine="0"/>
        <w:jc w:val="center"/>
        <w:rPr>
          <w:sz w:val="24"/>
        </w:rPr>
      </w:pPr>
      <w:r w:rsidRPr="002F78F1">
        <w:rPr>
          <w:b/>
          <w:sz w:val="24"/>
        </w:rPr>
        <w:t xml:space="preserve"> </w:t>
      </w:r>
    </w:p>
    <w:p w14:paraId="474FEC6E" w14:textId="77777777" w:rsidR="00B33C80" w:rsidRPr="002F78F1" w:rsidRDefault="00450B21">
      <w:pPr>
        <w:spacing w:after="261" w:line="259" w:lineRule="auto"/>
        <w:ind w:left="33" w:right="24"/>
        <w:jc w:val="center"/>
        <w:rPr>
          <w:sz w:val="24"/>
        </w:rPr>
      </w:pPr>
      <w:r w:rsidRPr="002F78F1">
        <w:rPr>
          <w:b/>
          <w:sz w:val="24"/>
        </w:rPr>
        <w:t>CAPÍTULO IV</w:t>
      </w:r>
      <w:r w:rsidRPr="002F78F1">
        <w:rPr>
          <w:sz w:val="24"/>
        </w:rPr>
        <w:t xml:space="preserve"> </w:t>
      </w:r>
    </w:p>
    <w:p w14:paraId="602E0BE1" w14:textId="77777777" w:rsidR="00B33C80" w:rsidRPr="002F78F1" w:rsidRDefault="00450B21">
      <w:pPr>
        <w:spacing w:after="261" w:line="259" w:lineRule="auto"/>
        <w:ind w:left="33" w:right="29"/>
        <w:jc w:val="center"/>
        <w:rPr>
          <w:sz w:val="24"/>
        </w:rPr>
      </w:pPr>
      <w:r w:rsidRPr="002F78F1">
        <w:rPr>
          <w:b/>
          <w:sz w:val="24"/>
        </w:rPr>
        <w:t>DA POSSE DO PREFEITO E DO VICE-PREFEITO</w:t>
      </w:r>
      <w:r w:rsidRPr="002F78F1">
        <w:rPr>
          <w:sz w:val="24"/>
        </w:rPr>
        <w:t xml:space="preserve"> </w:t>
      </w:r>
    </w:p>
    <w:p w14:paraId="618AA15C" w14:textId="77777777" w:rsidR="00B33C80" w:rsidRPr="002F78F1" w:rsidRDefault="00450B21">
      <w:pPr>
        <w:ind w:left="-5" w:right="0"/>
        <w:rPr>
          <w:sz w:val="24"/>
        </w:rPr>
      </w:pPr>
      <w:r w:rsidRPr="002F78F1">
        <w:rPr>
          <w:b/>
          <w:sz w:val="24"/>
        </w:rPr>
        <w:t>Art. 6º.</w:t>
      </w:r>
      <w:r w:rsidRPr="002F78F1">
        <w:rPr>
          <w:sz w:val="24"/>
        </w:rPr>
        <w:t xml:space="preserve"> Instalada a Legislatura, imediatamente, o Presidente dará posse ao Prefeito e ao Vice-Prefeito Municipal.  </w:t>
      </w:r>
    </w:p>
    <w:p w14:paraId="1E5D3279" w14:textId="77777777" w:rsidR="00B33C80" w:rsidRPr="002F78F1" w:rsidRDefault="00450B21">
      <w:pPr>
        <w:spacing w:after="120"/>
        <w:ind w:left="-5" w:right="-12"/>
        <w:rPr>
          <w:sz w:val="24"/>
        </w:rPr>
      </w:pPr>
      <w:r w:rsidRPr="002F78F1">
        <w:rPr>
          <w:b/>
          <w:sz w:val="24"/>
        </w:rPr>
        <w:lastRenderedPageBreak/>
        <w:t>§1º.</w:t>
      </w:r>
      <w:r w:rsidRPr="002F78F1">
        <w:rPr>
          <w:sz w:val="24"/>
        </w:rPr>
        <w:t xml:space="preserve"> O Prefeito Municipal será convidado pelo Presidente da Câmara a prestar o seguinte Juramento: </w:t>
      </w:r>
      <w:r w:rsidRPr="002F78F1">
        <w:rPr>
          <w:i/>
          <w:sz w:val="24"/>
        </w:rPr>
        <w:t>“Prometo cumprir dignamente o mandato a mim conferido, guardar a Constituição da República Federativa do Brasil, a Constituição do Estado de Minas Gerais, as leis e, sob a proteção de Deus, trabalhar para o engrandecimento do Município de Estiva, MG.”</w:t>
      </w:r>
      <w:r w:rsidRPr="002F78F1">
        <w:rPr>
          <w:sz w:val="24"/>
        </w:rPr>
        <w:t xml:space="preserve"> </w:t>
      </w:r>
    </w:p>
    <w:p w14:paraId="7865FC95" w14:textId="77777777" w:rsidR="00B33C80" w:rsidRDefault="00450B21">
      <w:pPr>
        <w:ind w:left="-5" w:right="0"/>
        <w:rPr>
          <w:sz w:val="24"/>
        </w:rPr>
      </w:pPr>
      <w:r w:rsidRPr="002F78F1">
        <w:rPr>
          <w:b/>
          <w:sz w:val="24"/>
        </w:rPr>
        <w:t>§2º.</w:t>
      </w:r>
      <w:r w:rsidRPr="002F78F1">
        <w:rPr>
          <w:sz w:val="24"/>
        </w:rPr>
        <w:t xml:space="preserve"> Os cargos de Prefeito ou de Vice-</w:t>
      </w:r>
      <w:r w:rsidRPr="002F78F1">
        <w:rPr>
          <w:sz w:val="24"/>
        </w:rPr>
        <w:t xml:space="preserve">Prefeito serão declarados vagos pelo Presidente da Câmara Municipal se os eleitos não tomarem posse no prazo 10 (dez) dias nos termos deste Regimento e do art. 59, da Lei Orgânica.  </w:t>
      </w:r>
    </w:p>
    <w:p w14:paraId="5AEFFD45" w14:textId="77777777" w:rsidR="00061EC4" w:rsidRPr="002F78F1" w:rsidRDefault="00061EC4">
      <w:pPr>
        <w:ind w:left="-5" w:right="0"/>
        <w:rPr>
          <w:sz w:val="24"/>
        </w:rPr>
      </w:pPr>
    </w:p>
    <w:p w14:paraId="7B97DBE8" w14:textId="77777777" w:rsidR="00B33C80" w:rsidRDefault="00450B21">
      <w:pPr>
        <w:ind w:left="-5" w:right="0"/>
        <w:rPr>
          <w:sz w:val="24"/>
        </w:rPr>
      </w:pPr>
      <w:r w:rsidRPr="002F78F1">
        <w:rPr>
          <w:b/>
          <w:sz w:val="24"/>
        </w:rPr>
        <w:t>Art. 7º.</w:t>
      </w:r>
      <w:r w:rsidRPr="002F78F1">
        <w:rPr>
          <w:sz w:val="24"/>
        </w:rPr>
        <w:t xml:space="preserve"> Prestado o compromisso, o Prefeito e o Vice-Prefeito entregarão ao Presidente da Câmara declaração de seus bens, devidamente assinada, para serem arquivadas na Câmara Municipal.  </w:t>
      </w:r>
    </w:p>
    <w:p w14:paraId="3EAFDFE3" w14:textId="77777777" w:rsidR="00061EC4" w:rsidRPr="002F78F1" w:rsidRDefault="00061EC4">
      <w:pPr>
        <w:ind w:left="-5" w:right="0"/>
        <w:rPr>
          <w:sz w:val="24"/>
        </w:rPr>
      </w:pPr>
    </w:p>
    <w:p w14:paraId="0BDC562F" w14:textId="77777777" w:rsidR="00B33C80" w:rsidRDefault="00450B21">
      <w:pPr>
        <w:ind w:left="-5" w:right="0"/>
        <w:rPr>
          <w:sz w:val="24"/>
        </w:rPr>
      </w:pPr>
      <w:r w:rsidRPr="002F78F1">
        <w:rPr>
          <w:b/>
          <w:sz w:val="24"/>
        </w:rPr>
        <w:t>Art. 8º.</w:t>
      </w:r>
      <w:r w:rsidRPr="002F78F1">
        <w:rPr>
          <w:sz w:val="24"/>
        </w:rPr>
        <w:t xml:space="preserve"> Prestado o compromisso e atendido o disposto no artigo anterior, o Presidente da Câmara declarará empossado o Prefeito e o Vice-prefeito, lavrando-se o Termo de Posse em livro próprio que será assinado pelos mesmos e pela Mesa Diretora da Câmara Municipal.  </w:t>
      </w:r>
    </w:p>
    <w:p w14:paraId="620B50A7" w14:textId="77777777" w:rsidR="00061EC4" w:rsidRPr="002F78F1" w:rsidRDefault="00061EC4">
      <w:pPr>
        <w:ind w:left="-5" w:right="0"/>
        <w:rPr>
          <w:sz w:val="24"/>
        </w:rPr>
      </w:pPr>
    </w:p>
    <w:p w14:paraId="1EE30924" w14:textId="77777777" w:rsidR="00B33C80" w:rsidRPr="002F78F1" w:rsidRDefault="00450B21">
      <w:pPr>
        <w:ind w:left="-5" w:right="0"/>
        <w:rPr>
          <w:sz w:val="24"/>
        </w:rPr>
      </w:pPr>
      <w:r w:rsidRPr="002F78F1">
        <w:rPr>
          <w:b/>
          <w:sz w:val="24"/>
        </w:rPr>
        <w:t>Art. 9º.</w:t>
      </w:r>
      <w:r w:rsidRPr="002F78F1">
        <w:rPr>
          <w:sz w:val="24"/>
        </w:rPr>
        <w:t xml:space="preserve"> Em caso de vacância dos cargos de Prefeito e de Vice-prefeito, ou ocorrendo impedimento destes, aplica-se o disposto na Constituição da República e na Lei Orgânica Municipal.  </w:t>
      </w:r>
    </w:p>
    <w:p w14:paraId="06E2692C" w14:textId="77777777" w:rsidR="00B33C80" w:rsidRPr="002F78F1" w:rsidRDefault="00450B21">
      <w:pPr>
        <w:spacing w:after="263" w:line="259" w:lineRule="auto"/>
        <w:ind w:left="0" w:right="0" w:firstLine="0"/>
        <w:jc w:val="left"/>
        <w:rPr>
          <w:sz w:val="24"/>
        </w:rPr>
      </w:pPr>
      <w:r w:rsidRPr="002F78F1">
        <w:rPr>
          <w:sz w:val="24"/>
        </w:rPr>
        <w:t xml:space="preserve"> </w:t>
      </w:r>
    </w:p>
    <w:p w14:paraId="36E96E37" w14:textId="77777777" w:rsidR="00B33C80" w:rsidRPr="002F78F1" w:rsidRDefault="00450B21">
      <w:pPr>
        <w:spacing w:after="261" w:line="259" w:lineRule="auto"/>
        <w:ind w:left="33" w:right="27"/>
        <w:jc w:val="center"/>
        <w:rPr>
          <w:sz w:val="24"/>
        </w:rPr>
      </w:pPr>
      <w:r w:rsidRPr="002F78F1">
        <w:rPr>
          <w:b/>
          <w:sz w:val="24"/>
        </w:rPr>
        <w:t>CAPÍTULO V</w:t>
      </w:r>
      <w:r w:rsidRPr="002F78F1">
        <w:rPr>
          <w:sz w:val="24"/>
        </w:rPr>
        <w:t xml:space="preserve"> </w:t>
      </w:r>
    </w:p>
    <w:p w14:paraId="3435F46B" w14:textId="77777777" w:rsidR="00B33C80" w:rsidRPr="002F78F1" w:rsidRDefault="00450B21">
      <w:pPr>
        <w:spacing w:after="261" w:line="259" w:lineRule="auto"/>
        <w:ind w:left="33" w:right="30"/>
        <w:jc w:val="center"/>
        <w:rPr>
          <w:sz w:val="24"/>
        </w:rPr>
      </w:pPr>
      <w:r w:rsidRPr="002F78F1">
        <w:rPr>
          <w:b/>
          <w:sz w:val="24"/>
        </w:rPr>
        <w:t>DA SESSÃO LEGISLATIVA ORDINÁRIA</w:t>
      </w:r>
      <w:r w:rsidRPr="002F78F1">
        <w:rPr>
          <w:sz w:val="24"/>
        </w:rPr>
        <w:t xml:space="preserve"> </w:t>
      </w:r>
    </w:p>
    <w:p w14:paraId="14EE8ECE" w14:textId="77777777" w:rsidR="00B33C80" w:rsidRPr="002F78F1" w:rsidRDefault="00450B21">
      <w:pPr>
        <w:ind w:left="-5" w:right="0"/>
        <w:rPr>
          <w:sz w:val="24"/>
        </w:rPr>
      </w:pPr>
      <w:r w:rsidRPr="002F78F1">
        <w:rPr>
          <w:b/>
          <w:sz w:val="24"/>
        </w:rPr>
        <w:t>Art. 10.</w:t>
      </w:r>
      <w:r w:rsidRPr="002F78F1">
        <w:rPr>
          <w:sz w:val="24"/>
        </w:rPr>
        <w:t xml:space="preserve"> A Sessão Legislativa anual desenvolve-</w:t>
      </w:r>
      <w:r w:rsidRPr="002F78F1">
        <w:rPr>
          <w:sz w:val="24"/>
        </w:rPr>
        <w:t xml:space="preserve">se de 1º de fevereiro a 30 de junho e de 1º de agosto a 31 de dezembro independente de convocação. </w:t>
      </w:r>
    </w:p>
    <w:p w14:paraId="1EE937D3" w14:textId="77777777" w:rsidR="00B33C80" w:rsidRDefault="00450B21">
      <w:pPr>
        <w:ind w:left="-5" w:right="0"/>
        <w:rPr>
          <w:sz w:val="24"/>
        </w:rPr>
      </w:pPr>
      <w:r w:rsidRPr="002F78F1">
        <w:rPr>
          <w:b/>
          <w:i/>
          <w:sz w:val="24"/>
        </w:rPr>
        <w:lastRenderedPageBreak/>
        <w:t>Parágrafo Único.</w:t>
      </w:r>
      <w:r w:rsidRPr="002F78F1">
        <w:rPr>
          <w:sz w:val="24"/>
        </w:rPr>
        <w:t xml:space="preserve"> À exceção do </w:t>
      </w:r>
      <w:r w:rsidRPr="002F78F1">
        <w:rPr>
          <w:i/>
          <w:sz w:val="24"/>
        </w:rPr>
        <w:t>caput</w:t>
      </w:r>
      <w:r w:rsidRPr="002F78F1">
        <w:rPr>
          <w:sz w:val="24"/>
        </w:rPr>
        <w:t xml:space="preserve">, no primeiro ano de legislatura a sessão legislativa ordinária compreenderá os períodos de 1º de janeiro a 30 de junho e de 1º de agosto a 31 de dezembro.  </w:t>
      </w:r>
    </w:p>
    <w:p w14:paraId="1C763881" w14:textId="77777777" w:rsidR="00061EC4" w:rsidRPr="002F78F1" w:rsidRDefault="00061EC4">
      <w:pPr>
        <w:ind w:left="-5" w:right="0"/>
        <w:rPr>
          <w:sz w:val="24"/>
        </w:rPr>
      </w:pPr>
    </w:p>
    <w:p w14:paraId="740F5BF6" w14:textId="77777777" w:rsidR="00B33C80" w:rsidRPr="002F78F1" w:rsidRDefault="00450B21">
      <w:pPr>
        <w:ind w:left="-5" w:right="0"/>
        <w:rPr>
          <w:sz w:val="24"/>
        </w:rPr>
      </w:pPr>
      <w:r w:rsidRPr="002F78F1">
        <w:rPr>
          <w:b/>
          <w:sz w:val="24"/>
        </w:rPr>
        <w:t>Art. 11.</w:t>
      </w:r>
      <w:r w:rsidRPr="002F78F1">
        <w:rPr>
          <w:sz w:val="24"/>
        </w:rPr>
        <w:t xml:space="preserve"> </w:t>
      </w:r>
      <w:r w:rsidRPr="002F78F1">
        <w:rPr>
          <w:strike/>
          <w:sz w:val="24"/>
        </w:rPr>
        <w:t xml:space="preserve">As sessões ordinárias ocorrerão duas vezes ao mês, sempre nas segundas-feiras, com início determinado para às 19 horas, com tolerância de quinze minutos, nas datas designadas pela Presidência da Câmara.  </w:t>
      </w:r>
    </w:p>
    <w:p w14:paraId="0462B33B" w14:textId="7727E464" w:rsidR="002F78F1" w:rsidRPr="00B51FCC" w:rsidRDefault="002F78F1" w:rsidP="00B51FCC">
      <w:pPr>
        <w:pStyle w:val="NormalWeb"/>
        <w:jc w:val="both"/>
        <w:rPr>
          <w:rFonts w:ascii="Calibri" w:eastAsia="Calibri" w:hAnsi="Calibri" w:cs="Calibri"/>
          <w:color w:val="000000"/>
          <w:kern w:val="2"/>
          <w14:ligatures w14:val="standardContextual"/>
        </w:rPr>
      </w:pPr>
      <w:r w:rsidRPr="002F78F1">
        <w:rPr>
          <w:rFonts w:eastAsia="Calibri"/>
          <w:b/>
          <w:bCs/>
          <w:color w:val="000000"/>
          <w:kern w:val="2"/>
          <w14:ligatures w14:val="standardContextual"/>
        </w:rPr>
        <w:t>Art. 11.</w:t>
      </w:r>
      <w:r w:rsidRPr="002F78F1">
        <w:rPr>
          <w:rFonts w:ascii="Calibri" w:eastAsia="Calibri" w:hAnsi="Calibri" w:cs="Calibri"/>
          <w:color w:val="000000"/>
          <w:kern w:val="2"/>
          <w14:ligatures w14:val="standardContextual"/>
        </w:rPr>
        <w:t xml:space="preserve"> As sessões ordinárias da Câmara Municipal serão realizadas às 18h (dezoito horas), conforme calendário legislativo.</w:t>
      </w:r>
      <w:r w:rsidR="00B51FCC">
        <w:rPr>
          <w:rFonts w:ascii="Calibri" w:eastAsia="Calibri" w:hAnsi="Calibri" w:cs="Calibri"/>
          <w:color w:val="000000"/>
          <w:kern w:val="2"/>
          <w14:ligatures w14:val="standardContextual"/>
        </w:rPr>
        <w:t xml:space="preserve">  </w:t>
      </w:r>
      <w:r w:rsidRPr="002F78F1">
        <w:rPr>
          <w:i/>
          <w:iCs/>
          <w:color w:val="EE0000"/>
        </w:rPr>
        <w:t>Alterada pela Resolução nº 109/2026</w:t>
      </w:r>
    </w:p>
    <w:p w14:paraId="0C47E30F" w14:textId="77777777" w:rsidR="00B33C80" w:rsidRPr="002F78F1" w:rsidRDefault="00450B21">
      <w:pPr>
        <w:ind w:left="-5" w:right="0"/>
        <w:rPr>
          <w:sz w:val="24"/>
        </w:rPr>
      </w:pPr>
      <w:r w:rsidRPr="002F78F1">
        <w:rPr>
          <w:b/>
          <w:sz w:val="24"/>
        </w:rPr>
        <w:t>§</w:t>
      </w:r>
      <w:r w:rsidRPr="002F78F1">
        <w:rPr>
          <w:b/>
          <w:sz w:val="24"/>
        </w:rPr>
        <w:t>1º.</w:t>
      </w:r>
      <w:r w:rsidRPr="002F78F1">
        <w:rPr>
          <w:sz w:val="24"/>
        </w:rPr>
        <w:t xml:space="preserve"> O início dos períodos da sessão legislativa ordinária independe de convocação.  </w:t>
      </w:r>
    </w:p>
    <w:p w14:paraId="3CDE5F23" w14:textId="77777777" w:rsidR="00B33C80" w:rsidRPr="002F78F1" w:rsidRDefault="00450B21">
      <w:pPr>
        <w:ind w:left="-5" w:right="0"/>
        <w:rPr>
          <w:sz w:val="24"/>
        </w:rPr>
      </w:pPr>
      <w:r w:rsidRPr="002F78F1">
        <w:rPr>
          <w:b/>
          <w:sz w:val="24"/>
        </w:rPr>
        <w:t xml:space="preserve">§2º. </w:t>
      </w:r>
      <w:r w:rsidRPr="002F78F1">
        <w:rPr>
          <w:sz w:val="24"/>
        </w:rPr>
        <w:t xml:space="preserve">A Sessão Legislativa não será interrompida sem a aprovação do Projeto de Lei de diretrizes orçamentárias e da Prestação de Contas.  </w:t>
      </w:r>
    </w:p>
    <w:p w14:paraId="39F48D65" w14:textId="77777777" w:rsidR="00B33C80" w:rsidRPr="002F78F1" w:rsidRDefault="00450B21">
      <w:pPr>
        <w:spacing w:after="263" w:line="259" w:lineRule="auto"/>
        <w:ind w:left="0" w:right="0" w:firstLine="0"/>
        <w:jc w:val="left"/>
        <w:rPr>
          <w:sz w:val="24"/>
        </w:rPr>
      </w:pPr>
      <w:r w:rsidRPr="002F78F1">
        <w:rPr>
          <w:sz w:val="24"/>
        </w:rPr>
        <w:t xml:space="preserve"> </w:t>
      </w:r>
    </w:p>
    <w:p w14:paraId="75E120B3" w14:textId="77777777" w:rsidR="00B33C80" w:rsidRPr="002F78F1" w:rsidRDefault="00450B21">
      <w:pPr>
        <w:spacing w:after="261" w:line="259" w:lineRule="auto"/>
        <w:ind w:left="33" w:right="24"/>
        <w:jc w:val="center"/>
        <w:rPr>
          <w:sz w:val="24"/>
        </w:rPr>
      </w:pPr>
      <w:r w:rsidRPr="002F78F1">
        <w:rPr>
          <w:b/>
          <w:sz w:val="24"/>
        </w:rPr>
        <w:t>CAPÍTULO VI</w:t>
      </w:r>
      <w:r w:rsidRPr="002F78F1">
        <w:rPr>
          <w:sz w:val="24"/>
        </w:rPr>
        <w:t xml:space="preserve"> </w:t>
      </w:r>
    </w:p>
    <w:p w14:paraId="58B05808" w14:textId="77777777" w:rsidR="00B33C80" w:rsidRPr="002F78F1" w:rsidRDefault="00450B21">
      <w:pPr>
        <w:spacing w:after="261" w:line="259" w:lineRule="auto"/>
        <w:ind w:left="33" w:right="32"/>
        <w:jc w:val="center"/>
        <w:rPr>
          <w:sz w:val="24"/>
        </w:rPr>
      </w:pPr>
      <w:r w:rsidRPr="002F78F1">
        <w:rPr>
          <w:b/>
          <w:sz w:val="24"/>
        </w:rPr>
        <w:t>DA SESSÃO LEGISLATIVA EXTRAORDINÁRIA</w:t>
      </w:r>
      <w:r w:rsidRPr="002F78F1">
        <w:rPr>
          <w:sz w:val="24"/>
        </w:rPr>
        <w:t xml:space="preserve"> </w:t>
      </w:r>
    </w:p>
    <w:p w14:paraId="002DFF0E" w14:textId="77777777" w:rsidR="00B33C80" w:rsidRPr="002F78F1" w:rsidRDefault="00450B21">
      <w:pPr>
        <w:ind w:left="-5" w:right="0"/>
        <w:rPr>
          <w:sz w:val="24"/>
        </w:rPr>
      </w:pPr>
      <w:r w:rsidRPr="002F78F1">
        <w:rPr>
          <w:b/>
          <w:sz w:val="24"/>
        </w:rPr>
        <w:t>Art. 12.</w:t>
      </w:r>
      <w:r w:rsidRPr="002F78F1">
        <w:rPr>
          <w:sz w:val="24"/>
        </w:rPr>
        <w:t xml:space="preserve"> As sessões extraordinárias serão realizadas em horários diferentes das sessões ordinárias, sendo vedado a deliberação de matéria estranha à sua convocação.  </w:t>
      </w:r>
    </w:p>
    <w:p w14:paraId="7F9E6EE2" w14:textId="77777777" w:rsidR="00B33C80" w:rsidRPr="002F78F1" w:rsidRDefault="00450B21">
      <w:pPr>
        <w:ind w:left="-5" w:right="0"/>
        <w:rPr>
          <w:sz w:val="24"/>
        </w:rPr>
      </w:pPr>
      <w:r w:rsidRPr="002F78F1">
        <w:rPr>
          <w:b/>
          <w:sz w:val="24"/>
        </w:rPr>
        <w:t>§1º.</w:t>
      </w:r>
      <w:r w:rsidRPr="002F78F1">
        <w:rPr>
          <w:sz w:val="24"/>
        </w:rPr>
        <w:t xml:space="preserve"> O Presidente da Câmara prefixará o dia, a hora e as matérias ou os assuntos a serem tratados, o qual deverá ser comunicado ao Vereadores, por meio físico ou eletrônico, com até um dia útil de antecedência. </w:t>
      </w:r>
    </w:p>
    <w:p w14:paraId="7C10DA25" w14:textId="77777777" w:rsidR="00B33C80" w:rsidRPr="002F78F1" w:rsidRDefault="00450B21">
      <w:pPr>
        <w:ind w:left="-5" w:right="0"/>
        <w:rPr>
          <w:sz w:val="24"/>
        </w:rPr>
      </w:pPr>
      <w:r w:rsidRPr="002F78F1">
        <w:rPr>
          <w:b/>
          <w:sz w:val="24"/>
        </w:rPr>
        <w:t>§2º.</w:t>
      </w:r>
      <w:r w:rsidRPr="002F78F1">
        <w:rPr>
          <w:sz w:val="24"/>
        </w:rPr>
        <w:t xml:space="preserve"> A reunião extraordinária somente poderá ser aberta com a presença de dois terços dos Vereadores.  </w:t>
      </w:r>
    </w:p>
    <w:p w14:paraId="2D8DCA62" w14:textId="77777777" w:rsidR="00B33C80" w:rsidRPr="002F78F1" w:rsidRDefault="00450B21">
      <w:pPr>
        <w:spacing w:after="263" w:line="259" w:lineRule="auto"/>
        <w:ind w:left="-5" w:right="0"/>
        <w:rPr>
          <w:sz w:val="24"/>
        </w:rPr>
      </w:pPr>
      <w:r w:rsidRPr="002F78F1">
        <w:rPr>
          <w:b/>
          <w:sz w:val="24"/>
        </w:rPr>
        <w:t>§3º</w:t>
      </w:r>
      <w:r w:rsidRPr="002F78F1">
        <w:rPr>
          <w:sz w:val="24"/>
        </w:rPr>
        <w:t xml:space="preserve">. A convocação extraordinária da Câmara far-se-á:  </w:t>
      </w:r>
    </w:p>
    <w:p w14:paraId="3399DEB4" w14:textId="77777777" w:rsidR="00B33C80" w:rsidRPr="002F78F1" w:rsidRDefault="00450B21">
      <w:pPr>
        <w:numPr>
          <w:ilvl w:val="0"/>
          <w:numId w:val="1"/>
        </w:numPr>
        <w:spacing w:line="259" w:lineRule="auto"/>
        <w:ind w:right="0" w:hanging="209"/>
        <w:rPr>
          <w:sz w:val="24"/>
        </w:rPr>
      </w:pPr>
      <w:r w:rsidRPr="002F78F1">
        <w:rPr>
          <w:sz w:val="24"/>
        </w:rPr>
        <w:t>Pelo Presidente da Câmara para o compromisso e posse do Prefeito e do Vice-</w:t>
      </w:r>
    </w:p>
    <w:p w14:paraId="310175B6" w14:textId="77777777" w:rsidR="00B33C80" w:rsidRPr="002F78F1" w:rsidRDefault="00450B21">
      <w:pPr>
        <w:spacing w:after="263" w:line="259" w:lineRule="auto"/>
        <w:ind w:left="-5" w:right="0"/>
        <w:rPr>
          <w:sz w:val="24"/>
        </w:rPr>
      </w:pPr>
      <w:r w:rsidRPr="002F78F1">
        <w:rPr>
          <w:sz w:val="24"/>
        </w:rPr>
        <w:t xml:space="preserve">Prefeito nos casos de vacância ou perda do mandato;  </w:t>
      </w:r>
    </w:p>
    <w:p w14:paraId="200D8430" w14:textId="77777777" w:rsidR="00B33C80" w:rsidRPr="002F78F1" w:rsidRDefault="00450B21">
      <w:pPr>
        <w:numPr>
          <w:ilvl w:val="0"/>
          <w:numId w:val="1"/>
        </w:numPr>
        <w:ind w:right="0" w:hanging="209"/>
        <w:rPr>
          <w:sz w:val="24"/>
        </w:rPr>
      </w:pPr>
      <w:r w:rsidRPr="002F78F1">
        <w:rPr>
          <w:sz w:val="24"/>
        </w:rPr>
        <w:lastRenderedPageBreak/>
        <w:t xml:space="preserve">Pelo Presidente da Câmara, pelo Prefeito ou a requerimento da maioria absoluta dos membros da Casa em caso de urgência ou interesse público relevante.  </w:t>
      </w:r>
    </w:p>
    <w:p w14:paraId="0688F83A" w14:textId="7E626D39" w:rsidR="00B33C80" w:rsidRPr="002F78F1" w:rsidRDefault="00450B21" w:rsidP="00061EC4">
      <w:pPr>
        <w:ind w:left="-5" w:right="0"/>
        <w:rPr>
          <w:sz w:val="24"/>
        </w:rPr>
      </w:pPr>
      <w:r w:rsidRPr="002F78F1">
        <w:rPr>
          <w:b/>
          <w:sz w:val="24"/>
        </w:rPr>
        <w:t>§4º.</w:t>
      </w:r>
      <w:r w:rsidRPr="002F78F1">
        <w:rPr>
          <w:sz w:val="24"/>
        </w:rPr>
        <w:t xml:space="preserve"> Durante o recesso parlamentar, as sessões extraordinárias só poderão ser convocadas com antecedência mínima de 02 (dois) dias, contados na forma do Código de Processo Civil.  </w:t>
      </w:r>
      <w:r w:rsidRPr="002F78F1">
        <w:rPr>
          <w:sz w:val="24"/>
        </w:rPr>
        <w:t xml:space="preserve"> </w:t>
      </w:r>
    </w:p>
    <w:p w14:paraId="67143C05" w14:textId="77777777" w:rsidR="00B33C80" w:rsidRPr="002F78F1" w:rsidRDefault="00450B21">
      <w:pPr>
        <w:spacing w:after="261" w:line="259" w:lineRule="auto"/>
        <w:ind w:left="33" w:right="26"/>
        <w:jc w:val="center"/>
        <w:rPr>
          <w:sz w:val="24"/>
        </w:rPr>
      </w:pPr>
      <w:r w:rsidRPr="002F78F1">
        <w:rPr>
          <w:b/>
          <w:sz w:val="24"/>
        </w:rPr>
        <w:t xml:space="preserve">TÍTULO II </w:t>
      </w:r>
    </w:p>
    <w:p w14:paraId="0E4F87C0" w14:textId="77777777" w:rsidR="00B33C80" w:rsidRPr="002F78F1" w:rsidRDefault="00450B21">
      <w:pPr>
        <w:spacing w:after="261" w:line="259" w:lineRule="auto"/>
        <w:ind w:left="33" w:right="26"/>
        <w:jc w:val="center"/>
        <w:rPr>
          <w:sz w:val="24"/>
        </w:rPr>
      </w:pPr>
      <w:r w:rsidRPr="002F78F1">
        <w:rPr>
          <w:b/>
          <w:sz w:val="24"/>
        </w:rPr>
        <w:t xml:space="preserve">DOS VEREADORES </w:t>
      </w:r>
    </w:p>
    <w:p w14:paraId="1C1794DD" w14:textId="77777777" w:rsidR="00B33C80" w:rsidRPr="002F78F1" w:rsidRDefault="00450B21">
      <w:pPr>
        <w:spacing w:after="261" w:line="259" w:lineRule="auto"/>
        <w:ind w:left="33" w:right="26"/>
        <w:jc w:val="center"/>
        <w:rPr>
          <w:sz w:val="24"/>
        </w:rPr>
      </w:pPr>
      <w:r w:rsidRPr="002F78F1">
        <w:rPr>
          <w:b/>
          <w:sz w:val="24"/>
        </w:rPr>
        <w:t xml:space="preserve">CAPÍTULO I </w:t>
      </w:r>
    </w:p>
    <w:p w14:paraId="4FB69A08" w14:textId="77777777" w:rsidR="00B33C80" w:rsidRPr="002F78F1" w:rsidRDefault="00450B21">
      <w:pPr>
        <w:spacing w:after="261" w:line="259" w:lineRule="auto"/>
        <w:ind w:left="33" w:right="28"/>
        <w:jc w:val="center"/>
        <w:rPr>
          <w:sz w:val="24"/>
        </w:rPr>
      </w:pPr>
      <w:r w:rsidRPr="002F78F1">
        <w:rPr>
          <w:b/>
          <w:sz w:val="24"/>
        </w:rPr>
        <w:t xml:space="preserve">DO EXERCÍCIO DO MANDATO E DOS DIREITOS E DEVERES </w:t>
      </w:r>
    </w:p>
    <w:p w14:paraId="2B400424" w14:textId="77777777" w:rsidR="00B33C80" w:rsidRDefault="00450B21">
      <w:pPr>
        <w:ind w:left="-5" w:right="0"/>
        <w:rPr>
          <w:sz w:val="24"/>
        </w:rPr>
      </w:pPr>
      <w:r w:rsidRPr="002F78F1">
        <w:rPr>
          <w:b/>
          <w:sz w:val="24"/>
        </w:rPr>
        <w:t>Art. 13.</w:t>
      </w:r>
      <w:r w:rsidRPr="002F78F1">
        <w:rPr>
          <w:sz w:val="24"/>
        </w:rPr>
        <w:t xml:space="preserve"> Os Vereadores são agentes políticos, com mandato para uma legislatura, eleitos pelo sistema partidário de representação proporcional, por voto secreto e direto. </w:t>
      </w:r>
    </w:p>
    <w:p w14:paraId="5D6A9186" w14:textId="77777777" w:rsidR="00061EC4" w:rsidRPr="002F78F1" w:rsidRDefault="00061EC4">
      <w:pPr>
        <w:ind w:left="-5" w:right="0"/>
        <w:rPr>
          <w:sz w:val="24"/>
        </w:rPr>
      </w:pPr>
    </w:p>
    <w:p w14:paraId="51EBADBF" w14:textId="77777777" w:rsidR="00B33C80" w:rsidRPr="002F78F1" w:rsidRDefault="00450B21">
      <w:pPr>
        <w:ind w:left="-5" w:right="0"/>
        <w:rPr>
          <w:sz w:val="24"/>
        </w:rPr>
      </w:pPr>
      <w:r w:rsidRPr="002F78F1">
        <w:rPr>
          <w:b/>
          <w:sz w:val="24"/>
        </w:rPr>
        <w:t>Art. 14.</w:t>
      </w:r>
      <w:r w:rsidRPr="002F78F1">
        <w:rPr>
          <w:sz w:val="24"/>
        </w:rPr>
        <w:t xml:space="preserve"> Deverá ser respeitada a independência funcional dos Vereadores no exercício do mandato, sendo-lhes vedado qualquer tipo censura por seus pronunciamentos, votos e opiniões. </w:t>
      </w:r>
    </w:p>
    <w:p w14:paraId="59755BF7" w14:textId="77777777" w:rsidR="00B33C80" w:rsidRPr="002F78F1" w:rsidRDefault="00450B21">
      <w:pPr>
        <w:ind w:left="-5" w:right="0"/>
        <w:rPr>
          <w:sz w:val="24"/>
        </w:rPr>
      </w:pPr>
      <w:r w:rsidRPr="002F78F1">
        <w:rPr>
          <w:noProof/>
          <w:sz w:val="24"/>
        </w:rPr>
        <mc:AlternateContent>
          <mc:Choice Requires="wpg">
            <w:drawing>
              <wp:anchor distT="0" distB="0" distL="114300" distR="114300" simplePos="0" relativeHeight="251659264" behindDoc="0" locked="0" layoutInCell="1" allowOverlap="1" wp14:anchorId="635A55F3" wp14:editId="1BA03860">
                <wp:simplePos x="0" y="0"/>
                <wp:positionH relativeFrom="page">
                  <wp:posOffset>7282815</wp:posOffset>
                </wp:positionH>
                <wp:positionV relativeFrom="page">
                  <wp:posOffset>8753385</wp:posOffset>
                </wp:positionV>
                <wp:extent cx="104003" cy="359880"/>
                <wp:effectExtent l="0" t="0" r="0" b="0"/>
                <wp:wrapSquare wrapText="bothSides"/>
                <wp:docPr id="88608" name="Group 88608"/>
                <wp:cNvGraphicFramePr/>
                <a:graphic xmlns:a="http://schemas.openxmlformats.org/drawingml/2006/main">
                  <a:graphicData uri="http://schemas.microsoft.com/office/word/2010/wordprocessingGroup">
                    <wpg:wgp>
                      <wpg:cNvGrpSpPr/>
                      <wpg:grpSpPr>
                        <a:xfrm>
                          <a:off x="0" y="0"/>
                          <a:ext cx="104003" cy="359880"/>
                          <a:chOff x="0" y="0"/>
                          <a:chExt cx="104003" cy="359880"/>
                        </a:xfrm>
                      </wpg:grpSpPr>
                      <wps:wsp>
                        <wps:cNvPr id="1038" name="Rectangle 1038"/>
                        <wps:cNvSpPr/>
                        <wps:spPr>
                          <a:xfrm rot="-5399999">
                            <a:off x="-119603" y="101951"/>
                            <a:ext cx="377534" cy="138325"/>
                          </a:xfrm>
                          <a:prstGeom prst="rect">
                            <a:avLst/>
                          </a:prstGeom>
                          <a:ln>
                            <a:noFill/>
                          </a:ln>
                        </wps:spPr>
                        <wps:txbx>
                          <w:txbxContent>
                            <w:p w14:paraId="05A08693" w14:textId="77777777" w:rsidR="00B33C80" w:rsidRDefault="00450B21">
                              <w:pPr>
                                <w:spacing w:after="160" w:line="259" w:lineRule="auto"/>
                                <w:ind w:left="0" w:right="0" w:firstLine="0"/>
                                <w:jc w:val="left"/>
                              </w:pPr>
                              <w:r>
                                <w:rPr>
                                  <w:i/>
                                  <w:color w:val="808080"/>
                                  <w:sz w:val="16"/>
                                </w:rPr>
                                <w:t>Página</w:t>
                              </w:r>
                            </w:p>
                          </w:txbxContent>
                        </wps:txbx>
                        <wps:bodyPr horzOverflow="overflow" vert="horz" lIns="0" tIns="0" rIns="0" bIns="0" rtlCol="0">
                          <a:noAutofit/>
                        </wps:bodyPr>
                      </wps:wsp>
                      <wps:wsp>
                        <wps:cNvPr id="1039" name="Rectangle 1039"/>
                        <wps:cNvSpPr/>
                        <wps:spPr>
                          <a:xfrm rot="-5399999">
                            <a:off x="34735" y="-27170"/>
                            <a:ext cx="68853" cy="138324"/>
                          </a:xfrm>
                          <a:prstGeom prst="rect">
                            <a:avLst/>
                          </a:prstGeom>
                          <a:ln>
                            <a:noFill/>
                          </a:ln>
                        </wps:spPr>
                        <wps:txbx>
                          <w:txbxContent>
                            <w:p w14:paraId="08EEB3ED" w14:textId="77777777" w:rsidR="00B33C80" w:rsidRDefault="00450B21">
                              <w:pPr>
                                <w:spacing w:after="160" w:line="259" w:lineRule="auto"/>
                                <w:ind w:left="0" w:right="0" w:firstLine="0"/>
                                <w:jc w:val="left"/>
                              </w:pPr>
                              <w:r>
                                <w:rPr>
                                  <w:i/>
                                  <w:color w:val="808080"/>
                                  <w:sz w:val="16"/>
                                </w:rPr>
                                <w:t>7</w:t>
                              </w:r>
                            </w:p>
                          </w:txbxContent>
                        </wps:txbx>
                        <wps:bodyPr horzOverflow="overflow" vert="horz" lIns="0" tIns="0" rIns="0" bIns="0" rtlCol="0">
                          <a:noAutofit/>
                        </wps:bodyPr>
                      </wps:wsp>
                      <wps:wsp>
                        <wps:cNvPr id="1040" name="Rectangle 1040"/>
                        <wps:cNvSpPr/>
                        <wps:spPr>
                          <a:xfrm rot="-5399999">
                            <a:off x="53816" y="-61430"/>
                            <a:ext cx="30692" cy="138324"/>
                          </a:xfrm>
                          <a:prstGeom prst="rect">
                            <a:avLst/>
                          </a:prstGeom>
                          <a:ln>
                            <a:noFill/>
                          </a:ln>
                        </wps:spPr>
                        <wps:txbx>
                          <w:txbxContent>
                            <w:p w14:paraId="71423DF7" w14:textId="77777777" w:rsidR="00B33C80" w:rsidRDefault="00450B21">
                              <w:pPr>
                                <w:spacing w:after="160" w:line="259" w:lineRule="auto"/>
                                <w:ind w:left="0" w:right="0" w:firstLine="0"/>
                                <w:jc w:val="left"/>
                              </w:pPr>
                              <w:r>
                                <w:rPr>
                                  <w:i/>
                                  <w:color w:val="808080"/>
                                  <w:sz w:val="16"/>
                                </w:rPr>
                                <w:t xml:space="preserve"> </w:t>
                              </w:r>
                            </w:p>
                          </w:txbxContent>
                        </wps:txbx>
                        <wps:bodyPr horzOverflow="overflow" vert="horz" lIns="0" tIns="0" rIns="0" bIns="0" rtlCol="0">
                          <a:noAutofit/>
                        </wps:bodyPr>
                      </wps:wsp>
                    </wpg:wgp>
                  </a:graphicData>
                </a:graphic>
              </wp:anchor>
            </w:drawing>
          </mc:Choice>
          <mc:Fallback>
            <w:pict>
              <v:group w14:anchorId="635A55F3" id="Group 88608" o:spid="_x0000_s1030" style="position:absolute;left:0;text-align:left;margin-left:573.45pt;margin-top:689.25pt;width:8.2pt;height:28.35pt;z-index:251659264;mso-position-horizontal-relative:page;mso-position-vertical-relative:page" coordsize="104003,35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">
                <v:rect id="Rectangle 1038" o:spid="_x0000_s1031" style="position:absolute;left:-119603;top:101951;width:377534;height:1383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" filled="f" stroked="f">
                  <v:textbox inset="0,0,0,0">
                    <w:txbxContent>
                      <w:p w14:paraId="05A08693" w14:textId="77777777" w:rsidR="00B33C80" w:rsidRDefault="00450B21">
                        <w:pPr>
                          <w:spacing w:after="160" w:line="259" w:lineRule="auto"/>
                          <w:ind w:left="0" w:right="0" w:firstLine="0"/>
                          <w:jc w:val="left"/>
                        </w:pPr>
                        <w:r>
                          <w:rPr>
                            <w:i/>
                            <w:color w:val="808080"/>
                            <w:sz w:val="16"/>
                          </w:rPr>
                          <w:t>Página</w:t>
                        </w:r>
                      </w:p>
                    </w:txbxContent>
                  </v:textbox>
                </v:rect>
                <v:rect id="Rectangle 1039" o:spid="_x0000_s1032" style="position:absolute;left:34735;top:-27170;width:68853;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" filled="f" stroked="f">
                  <v:textbox inset="0,0,0,0">
                    <w:txbxContent>
                      <w:p w14:paraId="08EEB3ED" w14:textId="77777777" w:rsidR="00B33C80" w:rsidRDefault="00450B21">
                        <w:pPr>
                          <w:spacing w:after="160" w:line="259" w:lineRule="auto"/>
                          <w:ind w:left="0" w:right="0" w:firstLine="0"/>
                          <w:jc w:val="left"/>
                        </w:pPr>
                        <w:r>
                          <w:rPr>
                            <w:i/>
                            <w:color w:val="808080"/>
                            <w:sz w:val="16"/>
                          </w:rPr>
                          <w:t>7</w:t>
                        </w:r>
                      </w:p>
                    </w:txbxContent>
                  </v:textbox>
                </v:rect>
                <v:rect id="Rectangle 1040" o:spid="_x0000_s1033" style="position:absolute;left:53816;top:-61430;width:30692;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" filled="f" stroked="f">
                  <v:textbox inset="0,0,0,0">
                    <w:txbxContent>
                      <w:p w14:paraId="71423DF7" w14:textId="77777777" w:rsidR="00B33C80" w:rsidRDefault="00450B21">
                        <w:pPr>
                          <w:spacing w:after="160" w:line="259" w:lineRule="auto"/>
                          <w:ind w:left="0" w:right="0" w:firstLine="0"/>
                          <w:jc w:val="left"/>
                        </w:pPr>
                        <w:r>
                          <w:rPr>
                            <w:i/>
                            <w:color w:val="808080"/>
                            <w:sz w:val="16"/>
                          </w:rPr>
                          <w:t xml:space="preserve"> </w:t>
                        </w:r>
                      </w:p>
                    </w:txbxContent>
                  </v:textbox>
                </v:rect>
                <w10:wrap type="square" anchorx="page" anchory="page"/>
              </v:group>
            </w:pict>
          </mc:Fallback>
        </mc:AlternateContent>
      </w:r>
      <w:r w:rsidRPr="002F78F1">
        <w:rPr>
          <w:b/>
          <w:i/>
          <w:sz w:val="24"/>
        </w:rPr>
        <w:t>Parágrafo Único.</w:t>
      </w:r>
      <w:r w:rsidRPr="002F78F1">
        <w:rPr>
          <w:sz w:val="24"/>
        </w:rPr>
        <w:t xml:space="preserve"> Os Vereadores devem observar o decoro parlamentar e utilizar de linguagem escorreita e técnica em seus pronunciamentos escritos e verbais.  </w:t>
      </w:r>
    </w:p>
    <w:p w14:paraId="0655FBEF" w14:textId="77777777" w:rsidR="00B33C80" w:rsidRPr="002F78F1" w:rsidRDefault="00450B21">
      <w:pPr>
        <w:spacing w:after="263" w:line="259" w:lineRule="auto"/>
        <w:ind w:left="60" w:right="0" w:firstLine="0"/>
        <w:jc w:val="center"/>
        <w:rPr>
          <w:sz w:val="24"/>
        </w:rPr>
      </w:pPr>
      <w:r w:rsidRPr="002F78F1">
        <w:rPr>
          <w:b/>
          <w:sz w:val="24"/>
        </w:rPr>
        <w:t xml:space="preserve"> </w:t>
      </w:r>
    </w:p>
    <w:p w14:paraId="2BAEB433" w14:textId="77777777" w:rsidR="00B33C80" w:rsidRPr="002F78F1" w:rsidRDefault="00450B21">
      <w:pPr>
        <w:spacing w:after="261" w:line="259" w:lineRule="auto"/>
        <w:ind w:left="33" w:right="23"/>
        <w:jc w:val="center"/>
        <w:rPr>
          <w:sz w:val="24"/>
        </w:rPr>
      </w:pPr>
      <w:r w:rsidRPr="002F78F1">
        <w:rPr>
          <w:b/>
          <w:sz w:val="24"/>
        </w:rPr>
        <w:t xml:space="preserve">CAPÍTULO II </w:t>
      </w:r>
    </w:p>
    <w:p w14:paraId="6843E117" w14:textId="77777777" w:rsidR="00B33C80" w:rsidRPr="002F78F1" w:rsidRDefault="00450B21">
      <w:pPr>
        <w:spacing w:after="261" w:line="259" w:lineRule="auto"/>
        <w:ind w:left="33" w:right="27"/>
        <w:jc w:val="center"/>
        <w:rPr>
          <w:sz w:val="24"/>
        </w:rPr>
      </w:pPr>
      <w:r w:rsidRPr="002F78F1">
        <w:rPr>
          <w:b/>
          <w:sz w:val="24"/>
        </w:rPr>
        <w:t xml:space="preserve">DAS FALTAS </w:t>
      </w:r>
    </w:p>
    <w:p w14:paraId="0F1F2406" w14:textId="77777777" w:rsidR="00B33C80" w:rsidRPr="002F78F1" w:rsidRDefault="00450B21">
      <w:pPr>
        <w:ind w:left="-5" w:right="0"/>
        <w:rPr>
          <w:sz w:val="24"/>
        </w:rPr>
      </w:pPr>
      <w:r w:rsidRPr="002F78F1">
        <w:rPr>
          <w:b/>
          <w:sz w:val="24"/>
        </w:rPr>
        <w:t>Art. 15.</w:t>
      </w:r>
      <w:r w:rsidRPr="002F78F1">
        <w:rPr>
          <w:sz w:val="24"/>
        </w:rPr>
        <w:t xml:space="preserve"> </w:t>
      </w:r>
      <w:r w:rsidRPr="002F78F1">
        <w:rPr>
          <w:sz w:val="24"/>
        </w:rPr>
        <w:t xml:space="preserve">Será realizado desconto no subsídio do Vereador que deixar de comparecer as sessões ordinárias ou extraordinárias, salvo justificativa devidamente comprovada.  </w:t>
      </w:r>
    </w:p>
    <w:p w14:paraId="38B5A68A" w14:textId="77777777" w:rsidR="00B33C80" w:rsidRPr="002F78F1" w:rsidRDefault="00450B21">
      <w:pPr>
        <w:ind w:left="-5" w:right="0"/>
        <w:rPr>
          <w:sz w:val="24"/>
        </w:rPr>
      </w:pPr>
      <w:r w:rsidRPr="002F78F1">
        <w:rPr>
          <w:b/>
          <w:sz w:val="24"/>
        </w:rPr>
        <w:t>§1º.</w:t>
      </w:r>
      <w:r w:rsidRPr="002F78F1">
        <w:rPr>
          <w:sz w:val="24"/>
        </w:rPr>
        <w:t xml:space="preserve"> O desconto corresponde ao valor do subsídio será dividido pela quantidade total de sessões realizadas no mês de referência, multiplicado pelo número de ausências do Vereador.  </w:t>
      </w:r>
    </w:p>
    <w:p w14:paraId="2BC2C3FE" w14:textId="77777777" w:rsidR="00B33C80" w:rsidRPr="002F78F1" w:rsidRDefault="00450B21">
      <w:pPr>
        <w:ind w:left="-5" w:right="0"/>
        <w:rPr>
          <w:sz w:val="24"/>
        </w:rPr>
      </w:pPr>
      <w:r w:rsidRPr="002F78F1">
        <w:rPr>
          <w:b/>
          <w:sz w:val="24"/>
        </w:rPr>
        <w:lastRenderedPageBreak/>
        <w:t>§2º.</w:t>
      </w:r>
      <w:r w:rsidRPr="002F78F1">
        <w:rPr>
          <w:sz w:val="24"/>
        </w:rPr>
        <w:t xml:space="preserve"> Considerar-se-á presente na sessão plenária, o Vereador que participar da votação das proposições, permanecer em plenário até o encerramento do expediente e assinar a ata da respectiva sessão.  </w:t>
      </w:r>
    </w:p>
    <w:p w14:paraId="69E5A22A" w14:textId="77777777" w:rsidR="00B33C80" w:rsidRPr="002F78F1" w:rsidRDefault="00450B21">
      <w:pPr>
        <w:ind w:left="-5" w:right="0"/>
        <w:rPr>
          <w:sz w:val="24"/>
        </w:rPr>
      </w:pPr>
      <w:r w:rsidRPr="002F78F1">
        <w:rPr>
          <w:b/>
          <w:sz w:val="24"/>
        </w:rPr>
        <w:t xml:space="preserve">§3º. </w:t>
      </w:r>
      <w:r w:rsidRPr="002F78F1">
        <w:rPr>
          <w:sz w:val="24"/>
        </w:rPr>
        <w:t xml:space="preserve">A justificativa referente à ausência nas sessões legislativas deverá ser apresentada por escrito à Secretaria da Câmara, no prazo de até 02 (dois) dias úteis, salvos nos casos de absoluta impossibilidade devidamente justificada.  </w:t>
      </w:r>
    </w:p>
    <w:p w14:paraId="298B1C9F" w14:textId="77777777" w:rsidR="00B33C80" w:rsidRDefault="00450B21">
      <w:pPr>
        <w:ind w:left="-5" w:right="0"/>
        <w:rPr>
          <w:sz w:val="24"/>
        </w:rPr>
      </w:pPr>
      <w:r w:rsidRPr="002F78F1">
        <w:rPr>
          <w:b/>
          <w:sz w:val="24"/>
        </w:rPr>
        <w:t>§4º</w:t>
      </w:r>
      <w:r w:rsidRPr="002F78F1">
        <w:rPr>
          <w:sz w:val="24"/>
        </w:rPr>
        <w:t xml:space="preserve">. Será dispensado de apresentar justificativa de falta </w:t>
      </w:r>
      <w:r w:rsidRPr="002F78F1">
        <w:rPr>
          <w:sz w:val="24"/>
        </w:rPr>
        <w:t xml:space="preserve">os Vereadores que estiverem a serviço de representação da Câmara por determinação da Presidência ou temporariamente licenciado na forma regimental.  </w:t>
      </w:r>
    </w:p>
    <w:p w14:paraId="12657DFA" w14:textId="77777777" w:rsidR="00061EC4" w:rsidRPr="002F78F1" w:rsidRDefault="00061EC4">
      <w:pPr>
        <w:ind w:left="-5" w:right="0"/>
        <w:rPr>
          <w:sz w:val="24"/>
        </w:rPr>
      </w:pPr>
    </w:p>
    <w:p w14:paraId="58D5C0CC" w14:textId="77777777" w:rsidR="00B33C80" w:rsidRPr="002F78F1" w:rsidRDefault="00450B21">
      <w:pPr>
        <w:spacing w:after="261" w:line="259" w:lineRule="auto"/>
        <w:ind w:left="-5" w:right="0"/>
        <w:rPr>
          <w:sz w:val="24"/>
        </w:rPr>
      </w:pPr>
      <w:r w:rsidRPr="002F78F1">
        <w:rPr>
          <w:b/>
          <w:sz w:val="24"/>
        </w:rPr>
        <w:t>Art. 16.</w:t>
      </w:r>
      <w:r w:rsidRPr="002F78F1">
        <w:rPr>
          <w:sz w:val="24"/>
        </w:rPr>
        <w:t xml:space="preserve"> Os casos omissos serão discutidos por deliberação plenária.  </w:t>
      </w:r>
    </w:p>
    <w:p w14:paraId="1B52456D" w14:textId="77777777" w:rsidR="00B33C80" w:rsidRPr="002F78F1" w:rsidRDefault="00450B21">
      <w:pPr>
        <w:spacing w:after="263" w:line="259" w:lineRule="auto"/>
        <w:ind w:left="60" w:right="0" w:firstLine="0"/>
        <w:jc w:val="center"/>
        <w:rPr>
          <w:sz w:val="24"/>
        </w:rPr>
      </w:pPr>
      <w:r w:rsidRPr="002F78F1">
        <w:rPr>
          <w:b/>
          <w:sz w:val="24"/>
        </w:rPr>
        <w:t xml:space="preserve"> </w:t>
      </w:r>
    </w:p>
    <w:p w14:paraId="3E3E2EFB" w14:textId="77777777" w:rsidR="00B33C80" w:rsidRPr="002F78F1" w:rsidRDefault="00450B21">
      <w:pPr>
        <w:spacing w:after="261" w:line="259" w:lineRule="auto"/>
        <w:ind w:left="33" w:right="26"/>
        <w:jc w:val="center"/>
        <w:rPr>
          <w:sz w:val="24"/>
        </w:rPr>
      </w:pPr>
      <w:r w:rsidRPr="002F78F1">
        <w:rPr>
          <w:noProof/>
          <w:sz w:val="24"/>
        </w:rPr>
        <mc:AlternateContent>
          <mc:Choice Requires="wpg">
            <w:drawing>
              <wp:anchor distT="0" distB="0" distL="114300" distR="114300" simplePos="0" relativeHeight="251660288" behindDoc="0" locked="0" layoutInCell="1" allowOverlap="1" wp14:anchorId="6C9F8055" wp14:editId="3E0B2554">
                <wp:simplePos x="0" y="0"/>
                <wp:positionH relativeFrom="page">
                  <wp:posOffset>7282815</wp:posOffset>
                </wp:positionH>
                <wp:positionV relativeFrom="page">
                  <wp:posOffset>8753385</wp:posOffset>
                </wp:positionV>
                <wp:extent cx="104003" cy="76417"/>
                <wp:effectExtent l="0" t="0" r="0" b="0"/>
                <wp:wrapSquare wrapText="bothSides"/>
                <wp:docPr id="89258" name="Group 89258"/>
                <wp:cNvGraphicFramePr/>
                <a:graphic xmlns:a="http://schemas.openxmlformats.org/drawingml/2006/main">
                  <a:graphicData uri="http://schemas.microsoft.com/office/word/2010/wordprocessingGroup">
                    <wpg:wgp>
                      <wpg:cNvGrpSpPr/>
                      <wpg:grpSpPr>
                        <a:xfrm>
                          <a:off x="0" y="0"/>
                          <a:ext cx="104003" cy="76417"/>
                          <a:chOff x="0" y="0"/>
                          <a:chExt cx="104003" cy="76417"/>
                        </a:xfrm>
                      </wpg:grpSpPr>
                      <wps:wsp>
                        <wps:cNvPr id="1188" name="Rectangle 1188"/>
                        <wps:cNvSpPr/>
                        <wps:spPr>
                          <a:xfrm rot="-5399999">
                            <a:off x="34735" y="-27170"/>
                            <a:ext cx="68853" cy="138324"/>
                          </a:xfrm>
                          <a:prstGeom prst="rect">
                            <a:avLst/>
                          </a:prstGeom>
                          <a:ln>
                            <a:noFill/>
                          </a:ln>
                        </wps:spPr>
                        <wps:txbx>
                          <w:txbxContent>
                            <w:p w14:paraId="3CE78074" w14:textId="77777777" w:rsidR="00B33C80" w:rsidRDefault="00450B21">
                              <w:pPr>
                                <w:spacing w:after="160" w:line="259" w:lineRule="auto"/>
                                <w:ind w:left="0" w:right="0" w:firstLine="0"/>
                                <w:jc w:val="left"/>
                              </w:pPr>
                              <w:r>
                                <w:rPr>
                                  <w:i/>
                                  <w:color w:val="808080"/>
                                  <w:sz w:val="16"/>
                                </w:rPr>
                                <w:t>8</w:t>
                              </w:r>
                            </w:p>
                          </w:txbxContent>
                        </wps:txbx>
                        <wps:bodyPr horzOverflow="overflow" vert="horz" lIns="0" tIns="0" rIns="0" bIns="0" rtlCol="0">
                          <a:noAutofit/>
                        </wps:bodyPr>
                      </wps:wsp>
                      <wps:wsp>
                        <wps:cNvPr id="1189" name="Rectangle 1189"/>
                        <wps:cNvSpPr/>
                        <wps:spPr>
                          <a:xfrm rot="-5399999">
                            <a:off x="53816" y="-61430"/>
                            <a:ext cx="30692" cy="138324"/>
                          </a:xfrm>
                          <a:prstGeom prst="rect">
                            <a:avLst/>
                          </a:prstGeom>
                          <a:ln>
                            <a:noFill/>
                          </a:ln>
                        </wps:spPr>
                        <wps:txbx>
                          <w:txbxContent>
                            <w:p w14:paraId="2F022909" w14:textId="77777777" w:rsidR="00B33C80" w:rsidRDefault="00450B21">
                              <w:pPr>
                                <w:spacing w:after="160" w:line="259" w:lineRule="auto"/>
                                <w:ind w:left="0" w:right="0" w:firstLine="0"/>
                                <w:jc w:val="left"/>
                              </w:pPr>
                              <w:r>
                                <w:rPr>
                                  <w:i/>
                                  <w:color w:val="808080"/>
                                  <w:sz w:val="16"/>
                                </w:rPr>
                                <w:t xml:space="preserve"> </w:t>
                              </w:r>
                            </w:p>
                          </w:txbxContent>
                        </wps:txbx>
                        <wps:bodyPr horzOverflow="overflow" vert="horz" lIns="0" tIns="0" rIns="0" bIns="0" rtlCol="0">
                          <a:noAutofit/>
                        </wps:bodyPr>
                      </wps:wsp>
                    </wpg:wgp>
                  </a:graphicData>
                </a:graphic>
              </wp:anchor>
            </w:drawing>
          </mc:Choice>
          <mc:Fallback>
            <w:pict>
              <v:group w14:anchorId="6C9F8055" id="Group 89258" o:spid="_x0000_s1034" style="position:absolute;left:0;text-align:left;margin-left:573.45pt;margin-top:689.25pt;width:8.2pt;height:6pt;z-index:251660288;mso-position-horizontal-relative:page;mso-position-vertical-relative:page" coordsize="104003,7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">
                <v:rect id="Rectangle 1188" o:spid="_x0000_s1035" style="position:absolute;left:34735;top:-27170;width:68853;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" filled="f" stroked="f">
                  <v:textbox inset="0,0,0,0">
                    <w:txbxContent>
                      <w:p w14:paraId="3CE78074" w14:textId="77777777" w:rsidR="00B33C80" w:rsidRDefault="00450B21">
                        <w:pPr>
                          <w:spacing w:after="160" w:line="259" w:lineRule="auto"/>
                          <w:ind w:left="0" w:right="0" w:firstLine="0"/>
                          <w:jc w:val="left"/>
                        </w:pPr>
                        <w:r>
                          <w:rPr>
                            <w:i/>
                            <w:color w:val="808080"/>
                            <w:sz w:val="16"/>
                          </w:rPr>
                          <w:t>8</w:t>
                        </w:r>
                      </w:p>
                    </w:txbxContent>
                  </v:textbox>
                </v:rect>
                <v:rect id="Rectangle 1189" o:spid="_x0000_s1036" style="position:absolute;left:53816;top:-61430;width:30692;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" filled="f" stroked="f">
                  <v:textbox inset="0,0,0,0">
                    <w:txbxContent>
                      <w:p w14:paraId="2F022909" w14:textId="77777777" w:rsidR="00B33C80" w:rsidRDefault="00450B21">
                        <w:pPr>
                          <w:spacing w:after="160" w:line="259" w:lineRule="auto"/>
                          <w:ind w:left="0" w:right="0" w:firstLine="0"/>
                          <w:jc w:val="left"/>
                        </w:pPr>
                        <w:r>
                          <w:rPr>
                            <w:i/>
                            <w:color w:val="808080"/>
                            <w:sz w:val="16"/>
                          </w:rPr>
                          <w:t xml:space="preserve"> </w:t>
                        </w:r>
                      </w:p>
                    </w:txbxContent>
                  </v:textbox>
                </v:rect>
                <w10:wrap type="square" anchorx="page" anchory="page"/>
              </v:group>
            </w:pict>
          </mc:Fallback>
        </mc:AlternateContent>
      </w:r>
      <w:r w:rsidRPr="002F78F1">
        <w:rPr>
          <w:b/>
          <w:sz w:val="24"/>
        </w:rPr>
        <w:t>CAPÍTULO III</w:t>
      </w:r>
      <w:r w:rsidRPr="002F78F1">
        <w:rPr>
          <w:sz w:val="24"/>
        </w:rPr>
        <w:t xml:space="preserve"> </w:t>
      </w:r>
    </w:p>
    <w:p w14:paraId="729D187D" w14:textId="77777777" w:rsidR="00B33C80" w:rsidRPr="002F78F1" w:rsidRDefault="00450B21">
      <w:pPr>
        <w:spacing w:after="261" w:line="259" w:lineRule="auto"/>
        <w:ind w:left="33" w:right="25"/>
        <w:jc w:val="center"/>
        <w:rPr>
          <w:sz w:val="24"/>
        </w:rPr>
      </w:pPr>
      <w:r w:rsidRPr="002F78F1">
        <w:rPr>
          <w:b/>
          <w:sz w:val="24"/>
        </w:rPr>
        <w:t>DAS PRERROGATIVAS DOS VEREADORES</w:t>
      </w:r>
      <w:r w:rsidRPr="002F78F1">
        <w:rPr>
          <w:sz w:val="24"/>
        </w:rPr>
        <w:t xml:space="preserve"> </w:t>
      </w:r>
    </w:p>
    <w:p w14:paraId="0FC1744A" w14:textId="77777777" w:rsidR="00B33C80" w:rsidRPr="002F78F1" w:rsidRDefault="00450B21">
      <w:pPr>
        <w:ind w:left="-5" w:right="0"/>
        <w:rPr>
          <w:sz w:val="24"/>
        </w:rPr>
      </w:pPr>
      <w:r w:rsidRPr="002F78F1">
        <w:rPr>
          <w:b/>
          <w:sz w:val="24"/>
        </w:rPr>
        <w:t>Art. 17.</w:t>
      </w:r>
      <w:r w:rsidRPr="002F78F1">
        <w:rPr>
          <w:sz w:val="24"/>
        </w:rPr>
        <w:t xml:space="preserve"> O Vereador, no exercício do mandato e na circunscrição do Município goza de inviolabilidade por suas opiniões, palavras e votos, competindo-lhe ainda:  </w:t>
      </w:r>
    </w:p>
    <w:p w14:paraId="0B96FE8C" w14:textId="77777777" w:rsidR="00B33C80" w:rsidRPr="002F78F1" w:rsidRDefault="00450B21">
      <w:pPr>
        <w:numPr>
          <w:ilvl w:val="0"/>
          <w:numId w:val="2"/>
        </w:numPr>
        <w:spacing w:after="264" w:line="259" w:lineRule="auto"/>
        <w:ind w:right="0" w:hanging="523"/>
        <w:rPr>
          <w:sz w:val="24"/>
        </w:rPr>
      </w:pPr>
      <w:r w:rsidRPr="002F78F1">
        <w:rPr>
          <w:sz w:val="24"/>
        </w:rPr>
        <w:t xml:space="preserve">Tomar parte nas sessões e nas comissões, podendo votar e ser votado;  </w:t>
      </w:r>
    </w:p>
    <w:p w14:paraId="3AAFF529" w14:textId="77777777" w:rsidR="00B33C80" w:rsidRPr="002F78F1" w:rsidRDefault="00450B21">
      <w:pPr>
        <w:numPr>
          <w:ilvl w:val="0"/>
          <w:numId w:val="2"/>
        </w:numPr>
        <w:spacing w:after="261" w:line="259" w:lineRule="auto"/>
        <w:ind w:right="0" w:hanging="523"/>
        <w:rPr>
          <w:sz w:val="24"/>
        </w:rPr>
      </w:pPr>
      <w:r w:rsidRPr="002F78F1">
        <w:rPr>
          <w:sz w:val="24"/>
        </w:rPr>
        <w:t xml:space="preserve">Oferecer proposições, discutir e deliberar sobre as matérias em tramitação;  </w:t>
      </w:r>
    </w:p>
    <w:p w14:paraId="0B5CF77F" w14:textId="77777777" w:rsidR="00B33C80" w:rsidRPr="002F78F1" w:rsidRDefault="00450B21">
      <w:pPr>
        <w:numPr>
          <w:ilvl w:val="0"/>
          <w:numId w:val="2"/>
        </w:numPr>
        <w:ind w:right="0" w:hanging="523"/>
        <w:rPr>
          <w:sz w:val="24"/>
        </w:rPr>
      </w:pPr>
      <w:r w:rsidRPr="002F78F1">
        <w:rPr>
          <w:sz w:val="24"/>
        </w:rPr>
        <w:t xml:space="preserve">Solicitar, nos termos deste Regimento, informação ao Prefeito sobre fato relacionado com matéria legislativa em trâmite ou sobre fato suspeito à fiscalização da Câmara;  </w:t>
      </w:r>
    </w:p>
    <w:p w14:paraId="088F6F33" w14:textId="77777777" w:rsidR="00B33C80" w:rsidRPr="002F78F1" w:rsidRDefault="00450B21">
      <w:pPr>
        <w:numPr>
          <w:ilvl w:val="0"/>
          <w:numId w:val="2"/>
        </w:numPr>
        <w:ind w:right="0" w:hanging="523"/>
        <w:rPr>
          <w:sz w:val="24"/>
        </w:rPr>
      </w:pPr>
      <w:r w:rsidRPr="002F78F1">
        <w:rPr>
          <w:sz w:val="24"/>
        </w:rPr>
        <w:t xml:space="preserve">Falar, quando julgar preciso, solicitando previamente a palavra pela ordem e atendendo às normas regimentais; </w:t>
      </w:r>
    </w:p>
    <w:p w14:paraId="01A9A384" w14:textId="77777777" w:rsidR="00B33C80" w:rsidRPr="002F78F1" w:rsidRDefault="00450B21">
      <w:pPr>
        <w:numPr>
          <w:ilvl w:val="0"/>
          <w:numId w:val="2"/>
        </w:numPr>
        <w:ind w:right="0" w:hanging="523"/>
        <w:rPr>
          <w:sz w:val="24"/>
        </w:rPr>
      </w:pPr>
      <w:r w:rsidRPr="002F78F1">
        <w:rPr>
          <w:sz w:val="24"/>
        </w:rPr>
        <w:t xml:space="preserve">Examinar ou requisitar, a todo tempo, qualquer documento da Municipalidade ou existentes nos arquivos da Câmara o qual lhe será confiado mediante </w:t>
      </w:r>
      <w:r w:rsidRPr="002F78F1">
        <w:rPr>
          <w:sz w:val="24"/>
        </w:rPr>
        <w:t>“carga” em livro próprio, por intermédio da Mesa;</w:t>
      </w:r>
      <w:r w:rsidRPr="002F78F1">
        <w:rPr>
          <w:sz w:val="24"/>
        </w:rPr>
        <w:t xml:space="preserve"> </w:t>
      </w:r>
    </w:p>
    <w:p w14:paraId="63F2A3F7" w14:textId="77777777" w:rsidR="00B33C80" w:rsidRPr="002F78F1" w:rsidRDefault="00450B21">
      <w:pPr>
        <w:numPr>
          <w:ilvl w:val="0"/>
          <w:numId w:val="2"/>
        </w:numPr>
        <w:ind w:right="0" w:hanging="523"/>
        <w:rPr>
          <w:sz w:val="24"/>
        </w:rPr>
      </w:pPr>
      <w:r w:rsidRPr="002F78F1">
        <w:rPr>
          <w:sz w:val="24"/>
        </w:rPr>
        <w:lastRenderedPageBreak/>
        <w:t xml:space="preserve">Utilizar-se dos diversos serviços da Municipalidade, desde que para fins exclusivamente relacionados ao exercício de seu mandato;  </w:t>
      </w:r>
    </w:p>
    <w:p w14:paraId="6E893097" w14:textId="77777777" w:rsidR="00B33C80" w:rsidRPr="002F78F1" w:rsidRDefault="00450B21">
      <w:pPr>
        <w:numPr>
          <w:ilvl w:val="0"/>
          <w:numId w:val="2"/>
        </w:numPr>
        <w:ind w:right="0" w:hanging="523"/>
        <w:rPr>
          <w:sz w:val="24"/>
        </w:rPr>
      </w:pPr>
      <w:r w:rsidRPr="002F78F1">
        <w:rPr>
          <w:sz w:val="24"/>
        </w:rPr>
        <w:t xml:space="preserve">Solicitar a autoridade competente, diretamente ou por intermédio da Presidência, as providências necessárias à garantia do exercício de seu mandato. </w:t>
      </w:r>
    </w:p>
    <w:p w14:paraId="201A11CF" w14:textId="77777777" w:rsidR="00B33C80" w:rsidRDefault="00450B21">
      <w:pPr>
        <w:numPr>
          <w:ilvl w:val="0"/>
          <w:numId w:val="2"/>
        </w:numPr>
        <w:spacing w:after="263" w:line="259" w:lineRule="auto"/>
        <w:ind w:right="0" w:hanging="523"/>
        <w:rPr>
          <w:sz w:val="24"/>
        </w:rPr>
      </w:pPr>
      <w:r w:rsidRPr="002F78F1">
        <w:rPr>
          <w:sz w:val="24"/>
        </w:rPr>
        <w:t xml:space="preserve">Apresentar indicações ao Executivo e ao Legislativo. </w:t>
      </w:r>
    </w:p>
    <w:p w14:paraId="121AEA0D" w14:textId="77777777" w:rsidR="00061EC4" w:rsidRPr="002F78F1" w:rsidRDefault="00061EC4" w:rsidP="00061EC4">
      <w:pPr>
        <w:spacing w:after="263" w:line="259" w:lineRule="auto"/>
        <w:ind w:left="523" w:right="0" w:firstLine="0"/>
        <w:rPr>
          <w:sz w:val="24"/>
        </w:rPr>
      </w:pPr>
    </w:p>
    <w:p w14:paraId="2329FCE8" w14:textId="77777777" w:rsidR="00B33C80" w:rsidRPr="002F78F1" w:rsidRDefault="00450B21">
      <w:pPr>
        <w:spacing w:after="263" w:line="259" w:lineRule="auto"/>
        <w:ind w:left="-5" w:right="0"/>
        <w:rPr>
          <w:sz w:val="24"/>
        </w:rPr>
      </w:pPr>
      <w:r w:rsidRPr="002F78F1">
        <w:rPr>
          <w:b/>
          <w:sz w:val="24"/>
        </w:rPr>
        <w:t>Art. 18.</w:t>
      </w:r>
      <w:r w:rsidRPr="002F78F1">
        <w:rPr>
          <w:sz w:val="24"/>
        </w:rPr>
        <w:t xml:space="preserve"> São obrigações e deveres dos Vereadores:  </w:t>
      </w:r>
    </w:p>
    <w:p w14:paraId="1CD8076E" w14:textId="77777777" w:rsidR="00B33C80" w:rsidRPr="002F78F1" w:rsidRDefault="00450B21">
      <w:pPr>
        <w:spacing w:line="259" w:lineRule="auto"/>
        <w:ind w:left="-5" w:right="0"/>
        <w:rPr>
          <w:sz w:val="24"/>
        </w:rPr>
      </w:pPr>
      <w:r w:rsidRPr="002F78F1">
        <w:rPr>
          <w:b/>
          <w:sz w:val="24"/>
        </w:rPr>
        <w:t>I</w:t>
      </w:r>
      <w:r w:rsidRPr="002F78F1">
        <w:rPr>
          <w:sz w:val="24"/>
        </w:rPr>
        <w:t xml:space="preserve">. </w:t>
      </w:r>
      <w:r w:rsidRPr="002F78F1">
        <w:rPr>
          <w:sz w:val="24"/>
        </w:rPr>
        <w:t xml:space="preserve">Comparecer no dia, hora e local designado para a realização das sessões da </w:t>
      </w:r>
    </w:p>
    <w:p w14:paraId="26A1D4D0" w14:textId="77777777" w:rsidR="00B33C80" w:rsidRPr="002F78F1" w:rsidRDefault="00450B21">
      <w:pPr>
        <w:spacing w:after="0" w:line="444" w:lineRule="auto"/>
        <w:ind w:left="-5" w:right="301"/>
        <w:rPr>
          <w:sz w:val="24"/>
        </w:rPr>
      </w:pPr>
      <w:r w:rsidRPr="002F78F1">
        <w:rPr>
          <w:noProof/>
          <w:sz w:val="24"/>
        </w:rPr>
        <mc:AlternateContent>
          <mc:Choice Requires="wpg">
            <w:drawing>
              <wp:anchor distT="0" distB="0" distL="114300" distR="114300" simplePos="0" relativeHeight="251661312" behindDoc="0" locked="0" layoutInCell="1" allowOverlap="1" wp14:anchorId="4CA3E972" wp14:editId="473FA3C3">
                <wp:simplePos x="0" y="0"/>
                <wp:positionH relativeFrom="page">
                  <wp:posOffset>7282815</wp:posOffset>
                </wp:positionH>
                <wp:positionV relativeFrom="page">
                  <wp:posOffset>8753385</wp:posOffset>
                </wp:positionV>
                <wp:extent cx="104003" cy="76417"/>
                <wp:effectExtent l="0" t="0" r="0" b="0"/>
                <wp:wrapSquare wrapText="bothSides"/>
                <wp:docPr id="88891" name="Group 88891"/>
                <wp:cNvGraphicFramePr/>
                <a:graphic xmlns:a="http://schemas.openxmlformats.org/drawingml/2006/main">
                  <a:graphicData uri="http://schemas.microsoft.com/office/word/2010/wordprocessingGroup">
                    <wpg:wgp>
                      <wpg:cNvGrpSpPr/>
                      <wpg:grpSpPr>
                        <a:xfrm>
                          <a:off x="0" y="0"/>
                          <a:ext cx="104003" cy="76417"/>
                          <a:chOff x="0" y="0"/>
                          <a:chExt cx="104003" cy="76417"/>
                        </a:xfrm>
                      </wpg:grpSpPr>
                      <wps:wsp>
                        <wps:cNvPr id="1381" name="Rectangle 1381"/>
                        <wps:cNvSpPr/>
                        <wps:spPr>
                          <a:xfrm rot="-5399999">
                            <a:off x="34735" y="-27170"/>
                            <a:ext cx="68853" cy="138324"/>
                          </a:xfrm>
                          <a:prstGeom prst="rect">
                            <a:avLst/>
                          </a:prstGeom>
                          <a:ln>
                            <a:noFill/>
                          </a:ln>
                        </wps:spPr>
                        <wps:txbx>
                          <w:txbxContent>
                            <w:p w14:paraId="20FF7026" w14:textId="77777777" w:rsidR="00B33C80" w:rsidRDefault="00450B21">
                              <w:pPr>
                                <w:spacing w:after="160" w:line="259" w:lineRule="auto"/>
                                <w:ind w:left="0" w:right="0" w:firstLine="0"/>
                                <w:jc w:val="left"/>
                              </w:pPr>
                              <w:r>
                                <w:rPr>
                                  <w:i/>
                                  <w:color w:val="808080"/>
                                  <w:sz w:val="16"/>
                                </w:rPr>
                                <w:t>9</w:t>
                              </w:r>
                            </w:p>
                          </w:txbxContent>
                        </wps:txbx>
                        <wps:bodyPr horzOverflow="overflow" vert="horz" lIns="0" tIns="0" rIns="0" bIns="0" rtlCol="0">
                          <a:noAutofit/>
                        </wps:bodyPr>
                      </wps:wsp>
                      <wps:wsp>
                        <wps:cNvPr id="1382" name="Rectangle 1382"/>
                        <wps:cNvSpPr/>
                        <wps:spPr>
                          <a:xfrm rot="-5399999">
                            <a:off x="53816" y="-61430"/>
                            <a:ext cx="30692" cy="138324"/>
                          </a:xfrm>
                          <a:prstGeom prst="rect">
                            <a:avLst/>
                          </a:prstGeom>
                          <a:ln>
                            <a:noFill/>
                          </a:ln>
                        </wps:spPr>
                        <wps:txbx>
                          <w:txbxContent>
                            <w:p w14:paraId="3EEB6FD1" w14:textId="77777777" w:rsidR="00B33C80" w:rsidRDefault="00450B21">
                              <w:pPr>
                                <w:spacing w:after="160" w:line="259" w:lineRule="auto"/>
                                <w:ind w:left="0" w:right="0" w:firstLine="0"/>
                                <w:jc w:val="left"/>
                              </w:pPr>
                              <w:r>
                                <w:rPr>
                                  <w:i/>
                                  <w:color w:val="808080"/>
                                  <w:sz w:val="16"/>
                                </w:rPr>
                                <w:t xml:space="preserve"> </w:t>
                              </w:r>
                            </w:p>
                          </w:txbxContent>
                        </wps:txbx>
                        <wps:bodyPr horzOverflow="overflow" vert="horz" lIns="0" tIns="0" rIns="0" bIns="0" rtlCol="0">
                          <a:noAutofit/>
                        </wps:bodyPr>
                      </wps:wsp>
                    </wpg:wgp>
                  </a:graphicData>
                </a:graphic>
              </wp:anchor>
            </w:drawing>
          </mc:Choice>
          <mc:Fallback>
            <w:pict>
              <v:group w14:anchorId="4CA3E972" id="Group 88891" o:spid="_x0000_s1037" style="position:absolute;left:0;text-align:left;margin-left:573.45pt;margin-top:689.25pt;width:8.2pt;height:6pt;z-index:251661312;mso-position-horizontal-relative:page;mso-position-vertical-relative:page" coordsize="104003,7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">
                <v:rect id="Rectangle 1381" o:spid="_x0000_s1038" style="position:absolute;left:34735;top:-27170;width:68853;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" filled="f" stroked="f">
                  <v:textbox inset="0,0,0,0">
                    <w:txbxContent>
                      <w:p w14:paraId="20FF7026" w14:textId="77777777" w:rsidR="00B33C80" w:rsidRDefault="00450B21">
                        <w:pPr>
                          <w:spacing w:after="160" w:line="259" w:lineRule="auto"/>
                          <w:ind w:left="0" w:right="0" w:firstLine="0"/>
                          <w:jc w:val="left"/>
                        </w:pPr>
                        <w:r>
                          <w:rPr>
                            <w:i/>
                            <w:color w:val="808080"/>
                            <w:sz w:val="16"/>
                          </w:rPr>
                          <w:t>9</w:t>
                        </w:r>
                      </w:p>
                    </w:txbxContent>
                  </v:textbox>
                </v:rect>
                <v:rect id="Rectangle 1382" o:spid="_x0000_s1039" style="position:absolute;left:53816;top:-61430;width:30692;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" filled="f" stroked="f">
                  <v:textbox inset="0,0,0,0">
                    <w:txbxContent>
                      <w:p w14:paraId="3EEB6FD1" w14:textId="77777777" w:rsidR="00B33C80" w:rsidRDefault="00450B21">
                        <w:pPr>
                          <w:spacing w:after="160" w:line="259" w:lineRule="auto"/>
                          <w:ind w:left="0" w:right="0" w:firstLine="0"/>
                          <w:jc w:val="left"/>
                        </w:pPr>
                        <w:r>
                          <w:rPr>
                            <w:i/>
                            <w:color w:val="808080"/>
                            <w:sz w:val="16"/>
                          </w:rPr>
                          <w:t xml:space="preserve"> </w:t>
                        </w:r>
                      </w:p>
                    </w:txbxContent>
                  </v:textbox>
                </v:rect>
                <w10:wrap type="square" anchorx="page" anchory="page"/>
              </v:group>
            </w:pict>
          </mc:Fallback>
        </mc:AlternateContent>
      </w:r>
      <w:r w:rsidRPr="002F78F1">
        <w:rPr>
          <w:sz w:val="24"/>
        </w:rPr>
        <w:t xml:space="preserve">Câmara, oferecendo justificativa à Mesa em caso de não comparecimento; </w:t>
      </w:r>
      <w:r w:rsidRPr="002F78F1">
        <w:rPr>
          <w:b/>
          <w:sz w:val="24"/>
        </w:rPr>
        <w:t xml:space="preserve">II. </w:t>
      </w:r>
      <w:r w:rsidRPr="002F78F1">
        <w:rPr>
          <w:sz w:val="24"/>
        </w:rPr>
        <w:t xml:space="preserve">Não se eximir ou recusar trabalho relativo ao desempenho do mandato; </w:t>
      </w:r>
    </w:p>
    <w:p w14:paraId="296DFED7" w14:textId="77777777" w:rsidR="00B33C80" w:rsidRPr="002F78F1" w:rsidRDefault="00450B21">
      <w:pPr>
        <w:ind w:left="-5" w:right="0"/>
        <w:rPr>
          <w:sz w:val="24"/>
        </w:rPr>
      </w:pPr>
      <w:r w:rsidRPr="002F78F1">
        <w:rPr>
          <w:b/>
          <w:sz w:val="24"/>
        </w:rPr>
        <w:t xml:space="preserve">III. </w:t>
      </w:r>
      <w:r w:rsidRPr="002F78F1">
        <w:rPr>
          <w:sz w:val="24"/>
        </w:rPr>
        <w:t xml:space="preserve">Prestar, nos prazos regimentais, informações, pareceres ou votos de que lhe for incumbido, comparecendo e tomando parte das reuniões da Comissão a que pertencer; </w:t>
      </w:r>
    </w:p>
    <w:p w14:paraId="7BD63852" w14:textId="77777777" w:rsidR="00B33C80" w:rsidRPr="002F78F1" w:rsidRDefault="00450B21">
      <w:pPr>
        <w:numPr>
          <w:ilvl w:val="0"/>
          <w:numId w:val="3"/>
        </w:numPr>
        <w:ind w:right="0" w:hanging="526"/>
        <w:rPr>
          <w:sz w:val="24"/>
        </w:rPr>
      </w:pPr>
      <w:r w:rsidRPr="002F78F1">
        <w:rPr>
          <w:sz w:val="24"/>
        </w:rPr>
        <w:t xml:space="preserve">Comportar-se em Plenário com respeito e decoro, não interrompendo, salvo justo motivo, a ordem dos trabalhos em andamento;  </w:t>
      </w:r>
    </w:p>
    <w:p w14:paraId="643BA729" w14:textId="77777777" w:rsidR="00B33C80" w:rsidRPr="002F78F1" w:rsidRDefault="00450B21">
      <w:pPr>
        <w:numPr>
          <w:ilvl w:val="0"/>
          <w:numId w:val="3"/>
        </w:numPr>
        <w:ind w:right="0" w:hanging="526"/>
        <w:rPr>
          <w:sz w:val="24"/>
        </w:rPr>
      </w:pPr>
      <w:r w:rsidRPr="002F78F1">
        <w:rPr>
          <w:sz w:val="24"/>
        </w:rPr>
        <w:t xml:space="preserve">Obedecer às normas regimentais quanto ao uso da palavra, utilizando-se da </w:t>
      </w:r>
      <w:r w:rsidRPr="002F78F1">
        <w:rPr>
          <w:sz w:val="24"/>
        </w:rPr>
        <w:t>expressão “pela ordem” em qualquer intervenção</w:t>
      </w:r>
      <w:r w:rsidRPr="002F78F1">
        <w:rPr>
          <w:sz w:val="24"/>
        </w:rPr>
        <w:t xml:space="preserve">;  </w:t>
      </w:r>
    </w:p>
    <w:p w14:paraId="5F88B605" w14:textId="77777777" w:rsidR="00B33C80" w:rsidRPr="002F78F1" w:rsidRDefault="00450B21">
      <w:pPr>
        <w:numPr>
          <w:ilvl w:val="0"/>
          <w:numId w:val="3"/>
        </w:numPr>
        <w:ind w:right="0" w:hanging="526"/>
        <w:rPr>
          <w:sz w:val="24"/>
        </w:rPr>
      </w:pPr>
      <w:r w:rsidRPr="002F78F1">
        <w:rPr>
          <w:sz w:val="24"/>
        </w:rPr>
        <w:t xml:space="preserve">Tratar respeitosamente a Presidência, a Mesa, os Vereadores, os servidores e todos demais presentes nas sessões legislativas; </w:t>
      </w:r>
    </w:p>
    <w:p w14:paraId="1ABBCDC3" w14:textId="77777777" w:rsidR="00B33C80" w:rsidRPr="002F78F1" w:rsidRDefault="00450B21">
      <w:pPr>
        <w:numPr>
          <w:ilvl w:val="0"/>
          <w:numId w:val="3"/>
        </w:numPr>
        <w:spacing w:line="259" w:lineRule="auto"/>
        <w:ind w:right="0" w:hanging="526"/>
        <w:rPr>
          <w:sz w:val="24"/>
        </w:rPr>
      </w:pPr>
      <w:r w:rsidRPr="002F78F1">
        <w:rPr>
          <w:sz w:val="24"/>
        </w:rPr>
        <w:t xml:space="preserve">Comparecer às sessões legislativas adequadamente trajado. </w:t>
      </w:r>
    </w:p>
    <w:p w14:paraId="1B500E4E" w14:textId="77777777" w:rsidR="007F4DFD" w:rsidRDefault="007F4DFD">
      <w:pPr>
        <w:ind w:left="-5" w:right="0"/>
        <w:rPr>
          <w:b/>
          <w:sz w:val="24"/>
        </w:rPr>
      </w:pPr>
    </w:p>
    <w:p w14:paraId="4B4ACD86" w14:textId="5E9BD53B" w:rsidR="00B33C80" w:rsidRPr="002F78F1" w:rsidRDefault="00450B21">
      <w:pPr>
        <w:ind w:left="-5" w:right="0"/>
        <w:rPr>
          <w:sz w:val="24"/>
        </w:rPr>
      </w:pPr>
      <w:r w:rsidRPr="002F78F1">
        <w:rPr>
          <w:b/>
          <w:sz w:val="24"/>
        </w:rPr>
        <w:t>§1º.</w:t>
      </w:r>
      <w:r w:rsidRPr="002F78F1">
        <w:rPr>
          <w:sz w:val="24"/>
        </w:rPr>
        <w:t xml:space="preserve"> Apresentar proposições que julgar conveniente ao Município e impugnar as que julgar impertinentes ao interesse público.  </w:t>
      </w:r>
    </w:p>
    <w:p w14:paraId="0FBB7DB3" w14:textId="77777777" w:rsidR="00B33C80" w:rsidRPr="002F78F1" w:rsidRDefault="00450B21">
      <w:pPr>
        <w:ind w:left="-5" w:right="0"/>
        <w:rPr>
          <w:sz w:val="24"/>
        </w:rPr>
      </w:pPr>
      <w:r w:rsidRPr="002F78F1">
        <w:rPr>
          <w:b/>
          <w:sz w:val="24"/>
        </w:rPr>
        <w:t>§2º.</w:t>
      </w:r>
      <w:r w:rsidRPr="002F78F1">
        <w:rPr>
          <w:sz w:val="24"/>
        </w:rPr>
        <w:t xml:space="preserve"> Decorridos 20 (vinte) minutos do início da reunião, o Vereador retardatário, não poderá tomar parte dos trabalhos, sendo considerado ausente para todos os efeitos, salvo justo motivo, ratificado por decisão em plenário.  </w:t>
      </w:r>
    </w:p>
    <w:p w14:paraId="26D204B6" w14:textId="77777777" w:rsidR="00B33C80" w:rsidRPr="002F78F1" w:rsidRDefault="00450B21">
      <w:pPr>
        <w:spacing w:after="263" w:line="259" w:lineRule="auto"/>
        <w:ind w:left="0" w:right="0" w:firstLine="0"/>
        <w:jc w:val="left"/>
        <w:rPr>
          <w:sz w:val="24"/>
        </w:rPr>
      </w:pPr>
      <w:r w:rsidRPr="002F78F1">
        <w:rPr>
          <w:sz w:val="24"/>
        </w:rPr>
        <w:lastRenderedPageBreak/>
        <w:t xml:space="preserve"> </w:t>
      </w:r>
    </w:p>
    <w:p w14:paraId="620B74EF" w14:textId="77777777" w:rsidR="00B33C80" w:rsidRPr="002F78F1" w:rsidRDefault="00450B21">
      <w:pPr>
        <w:spacing w:after="261" w:line="259" w:lineRule="auto"/>
        <w:ind w:left="33" w:right="25"/>
        <w:jc w:val="center"/>
        <w:rPr>
          <w:sz w:val="24"/>
        </w:rPr>
      </w:pPr>
      <w:r w:rsidRPr="002F78F1">
        <w:rPr>
          <w:b/>
          <w:sz w:val="24"/>
        </w:rPr>
        <w:t>CAPÍTULO IV</w:t>
      </w:r>
      <w:r w:rsidRPr="002F78F1">
        <w:rPr>
          <w:sz w:val="24"/>
        </w:rPr>
        <w:t xml:space="preserve"> </w:t>
      </w:r>
    </w:p>
    <w:p w14:paraId="6C91E537" w14:textId="77777777" w:rsidR="00B33C80" w:rsidRPr="002F78F1" w:rsidRDefault="00450B21">
      <w:pPr>
        <w:spacing w:after="261" w:line="259" w:lineRule="auto"/>
        <w:ind w:left="33" w:right="28"/>
        <w:jc w:val="center"/>
        <w:rPr>
          <w:sz w:val="24"/>
        </w:rPr>
      </w:pPr>
      <w:r w:rsidRPr="002F78F1">
        <w:rPr>
          <w:b/>
          <w:sz w:val="24"/>
        </w:rPr>
        <w:t>DAS VAGAS, DA PERDA DO MANDATO E DA RENÚNCIA</w:t>
      </w:r>
      <w:r w:rsidRPr="002F78F1">
        <w:rPr>
          <w:sz w:val="24"/>
        </w:rPr>
        <w:t xml:space="preserve"> </w:t>
      </w:r>
    </w:p>
    <w:p w14:paraId="34135A81" w14:textId="77777777" w:rsidR="00B33C80" w:rsidRDefault="00450B21">
      <w:pPr>
        <w:ind w:left="-5" w:right="0"/>
        <w:rPr>
          <w:sz w:val="24"/>
        </w:rPr>
      </w:pPr>
      <w:r w:rsidRPr="002F78F1">
        <w:rPr>
          <w:b/>
          <w:sz w:val="24"/>
        </w:rPr>
        <w:t>Art. 19.</w:t>
      </w:r>
      <w:r w:rsidRPr="002F78F1">
        <w:rPr>
          <w:sz w:val="24"/>
        </w:rPr>
        <w:t xml:space="preserve"> As vagas de Vereador na Câmara verificam-se por licença, </w:t>
      </w:r>
      <w:r w:rsidRPr="002F78F1">
        <w:rPr>
          <w:sz w:val="24"/>
        </w:rPr>
        <w:t xml:space="preserve">falecimento, renúncia ou perca do mandato.  </w:t>
      </w:r>
    </w:p>
    <w:p w14:paraId="4705A8AD" w14:textId="77777777" w:rsidR="00061EC4" w:rsidRPr="002F78F1" w:rsidRDefault="00061EC4">
      <w:pPr>
        <w:ind w:left="-5" w:right="0"/>
        <w:rPr>
          <w:sz w:val="24"/>
        </w:rPr>
      </w:pPr>
    </w:p>
    <w:p w14:paraId="6583D383" w14:textId="77777777" w:rsidR="00B33C80" w:rsidRPr="002F78F1" w:rsidRDefault="00450B21">
      <w:pPr>
        <w:ind w:left="-5" w:right="0"/>
        <w:rPr>
          <w:sz w:val="24"/>
        </w:rPr>
      </w:pPr>
      <w:r w:rsidRPr="002F78F1">
        <w:rPr>
          <w:b/>
          <w:sz w:val="24"/>
        </w:rPr>
        <w:t>Art. 20.</w:t>
      </w:r>
      <w:r w:rsidRPr="002F78F1">
        <w:rPr>
          <w:sz w:val="24"/>
        </w:rPr>
        <w:t xml:space="preserve"> A renúncia ao mandato deve ser manifestada por escrito ao Presidente da Câmara Municipal e se tornará efetiva e irretratável depois de lida no expediente da sessão em que for apresentada. </w:t>
      </w:r>
    </w:p>
    <w:p w14:paraId="0D5641D4" w14:textId="77777777" w:rsidR="00B33C80" w:rsidRPr="002F78F1" w:rsidRDefault="00450B21">
      <w:pPr>
        <w:ind w:left="-5" w:right="0"/>
        <w:rPr>
          <w:sz w:val="24"/>
        </w:rPr>
      </w:pPr>
      <w:r w:rsidRPr="002F78F1">
        <w:rPr>
          <w:b/>
          <w:sz w:val="24"/>
        </w:rPr>
        <w:t>§1º.</w:t>
      </w:r>
      <w:r w:rsidRPr="002F78F1">
        <w:rPr>
          <w:sz w:val="24"/>
        </w:rPr>
        <w:t xml:space="preserve"> </w:t>
      </w:r>
      <w:r w:rsidRPr="002F78F1">
        <w:rPr>
          <w:sz w:val="24"/>
        </w:rPr>
        <w:t xml:space="preserve">A Presidência determinará a publicação da renúncia nos meios oficiais da Câmara e oficiará os órgãos e poderes públicos necessários.  </w:t>
      </w:r>
    </w:p>
    <w:p w14:paraId="41281172" w14:textId="77777777" w:rsidR="00B33C80" w:rsidRPr="002F78F1" w:rsidRDefault="00450B21">
      <w:pPr>
        <w:ind w:left="-5" w:right="0"/>
        <w:rPr>
          <w:sz w:val="24"/>
        </w:rPr>
      </w:pPr>
      <w:r w:rsidRPr="002F78F1">
        <w:rPr>
          <w:b/>
          <w:sz w:val="24"/>
        </w:rPr>
        <w:t>§2º.</w:t>
      </w:r>
      <w:r w:rsidRPr="002F78F1">
        <w:rPr>
          <w:sz w:val="24"/>
        </w:rPr>
        <w:t xml:space="preserve"> Considera-se haver renunciado aquele que, convocado, não tomar posse no prazo de 15 (quinze) dias nos termos deste Regimento, salvo motivo justificado e reconhecido pela Câmara. </w:t>
      </w:r>
    </w:p>
    <w:p w14:paraId="39321B6E" w14:textId="77777777" w:rsidR="00B33C80" w:rsidRDefault="00450B21">
      <w:pPr>
        <w:ind w:left="-5" w:right="0"/>
        <w:rPr>
          <w:sz w:val="24"/>
        </w:rPr>
      </w:pPr>
      <w:r w:rsidRPr="002F78F1">
        <w:rPr>
          <w:b/>
          <w:sz w:val="24"/>
        </w:rPr>
        <w:t>§3º.</w:t>
      </w:r>
      <w:r w:rsidRPr="002F78F1">
        <w:rPr>
          <w:sz w:val="24"/>
        </w:rPr>
        <w:t xml:space="preserve"> A vacância será declarada pelo Presidente, em Plenário, imediatamente após a leitura do pedido de renúncia.  </w:t>
      </w:r>
    </w:p>
    <w:p w14:paraId="0050FC2D" w14:textId="77777777" w:rsidR="00061EC4" w:rsidRPr="002F78F1" w:rsidRDefault="00061EC4">
      <w:pPr>
        <w:ind w:left="-5" w:right="0"/>
        <w:rPr>
          <w:sz w:val="24"/>
        </w:rPr>
      </w:pPr>
    </w:p>
    <w:p w14:paraId="52531CB5" w14:textId="77777777" w:rsidR="00B33C80" w:rsidRPr="002F78F1" w:rsidRDefault="00450B21">
      <w:pPr>
        <w:ind w:left="-5" w:right="0"/>
        <w:rPr>
          <w:sz w:val="24"/>
        </w:rPr>
      </w:pPr>
      <w:r w:rsidRPr="002F78F1">
        <w:rPr>
          <w:b/>
          <w:sz w:val="24"/>
        </w:rPr>
        <w:t>Art. 21.</w:t>
      </w:r>
      <w:r w:rsidRPr="002F78F1">
        <w:rPr>
          <w:sz w:val="24"/>
        </w:rPr>
        <w:t xml:space="preserve"> O Vereador somente perderá o mandato após a efetivação procedimentos estabelecidos nesse Regimento Interno, resguardado o devido processo legal, assegurado a ampla defesa e o contraditório, e ou, quando a perca do mandato for decretada judicialmente.  </w:t>
      </w:r>
    </w:p>
    <w:p w14:paraId="59812C1C" w14:textId="77777777" w:rsidR="00B33C80" w:rsidRPr="002F78F1" w:rsidRDefault="00450B21">
      <w:pPr>
        <w:spacing w:after="263" w:line="259" w:lineRule="auto"/>
        <w:ind w:left="0" w:right="0" w:firstLine="0"/>
        <w:jc w:val="left"/>
        <w:rPr>
          <w:sz w:val="24"/>
        </w:rPr>
      </w:pPr>
      <w:r w:rsidRPr="002F78F1">
        <w:rPr>
          <w:sz w:val="24"/>
        </w:rPr>
        <w:t xml:space="preserve"> </w:t>
      </w:r>
    </w:p>
    <w:p w14:paraId="4B861EA4" w14:textId="77777777" w:rsidR="00B33C80" w:rsidRPr="002F78F1" w:rsidRDefault="00450B21">
      <w:pPr>
        <w:spacing w:after="261" w:line="259" w:lineRule="auto"/>
        <w:ind w:left="33" w:right="27"/>
        <w:jc w:val="center"/>
        <w:rPr>
          <w:sz w:val="24"/>
        </w:rPr>
      </w:pPr>
      <w:r w:rsidRPr="002F78F1">
        <w:rPr>
          <w:b/>
          <w:sz w:val="24"/>
        </w:rPr>
        <w:t>CAPÍTULO V</w:t>
      </w:r>
      <w:r w:rsidRPr="002F78F1">
        <w:rPr>
          <w:sz w:val="24"/>
        </w:rPr>
        <w:t xml:space="preserve"> </w:t>
      </w:r>
    </w:p>
    <w:p w14:paraId="735245B4" w14:textId="77777777" w:rsidR="00B33C80" w:rsidRPr="002F78F1" w:rsidRDefault="00450B21">
      <w:pPr>
        <w:spacing w:after="261" w:line="259" w:lineRule="auto"/>
        <w:ind w:left="33" w:right="28"/>
        <w:jc w:val="center"/>
        <w:rPr>
          <w:sz w:val="24"/>
        </w:rPr>
      </w:pPr>
      <w:r w:rsidRPr="002F78F1">
        <w:rPr>
          <w:b/>
          <w:sz w:val="24"/>
        </w:rPr>
        <w:t>DAS LICENÇAS E SUSPENSÃO DO MANDATO</w:t>
      </w:r>
      <w:r w:rsidRPr="002F78F1">
        <w:rPr>
          <w:sz w:val="24"/>
        </w:rPr>
        <w:t xml:space="preserve"> </w:t>
      </w:r>
    </w:p>
    <w:p w14:paraId="3648F936" w14:textId="77777777" w:rsidR="00B33C80" w:rsidRPr="002F78F1" w:rsidRDefault="00450B21">
      <w:pPr>
        <w:ind w:left="-5" w:right="0"/>
        <w:rPr>
          <w:sz w:val="24"/>
        </w:rPr>
      </w:pPr>
      <w:r w:rsidRPr="002F78F1">
        <w:rPr>
          <w:b/>
          <w:sz w:val="24"/>
        </w:rPr>
        <w:t>Art. 22</w:t>
      </w:r>
      <w:r w:rsidRPr="002F78F1">
        <w:rPr>
          <w:sz w:val="24"/>
        </w:rPr>
        <w:t xml:space="preserve">. O Vereador poderá licenciar-se por prazo determinado mediante requerimento dirigido à Presidência, nos seguintes casos:  </w:t>
      </w:r>
    </w:p>
    <w:p w14:paraId="288D58F9" w14:textId="77777777" w:rsidR="00B33C80" w:rsidRPr="002F78F1" w:rsidRDefault="00450B21">
      <w:pPr>
        <w:numPr>
          <w:ilvl w:val="0"/>
          <w:numId w:val="4"/>
        </w:numPr>
        <w:spacing w:after="263" w:line="259" w:lineRule="auto"/>
        <w:ind w:right="0" w:hanging="211"/>
        <w:rPr>
          <w:sz w:val="24"/>
        </w:rPr>
      </w:pPr>
      <w:r w:rsidRPr="002F78F1">
        <w:rPr>
          <w:sz w:val="24"/>
        </w:rPr>
        <w:t xml:space="preserve">Por motivo de saúde, devidamente comprovado;  </w:t>
      </w:r>
    </w:p>
    <w:p w14:paraId="519AFF74" w14:textId="77777777" w:rsidR="00B33C80" w:rsidRPr="002F78F1" w:rsidRDefault="00450B21">
      <w:pPr>
        <w:numPr>
          <w:ilvl w:val="0"/>
          <w:numId w:val="4"/>
        </w:numPr>
        <w:ind w:right="0" w:hanging="211"/>
        <w:rPr>
          <w:sz w:val="24"/>
        </w:rPr>
      </w:pPr>
      <w:r w:rsidRPr="002F78F1">
        <w:rPr>
          <w:sz w:val="24"/>
        </w:rPr>
        <w:lastRenderedPageBreak/>
        <w:t xml:space="preserve">Para tratar, sem remuneração, de interesse particular, desde que o afastamento não ultrapasse a 120 (cento e vinte) dias por Sessão Legislativa.  </w:t>
      </w:r>
    </w:p>
    <w:p w14:paraId="4246EB6B" w14:textId="77777777" w:rsidR="00B33C80" w:rsidRPr="002F78F1" w:rsidRDefault="00450B21">
      <w:pPr>
        <w:ind w:left="-5" w:right="0"/>
        <w:rPr>
          <w:sz w:val="24"/>
        </w:rPr>
      </w:pPr>
      <w:r w:rsidRPr="002F78F1">
        <w:rPr>
          <w:b/>
          <w:sz w:val="24"/>
        </w:rPr>
        <w:t>§1º.</w:t>
      </w:r>
      <w:r w:rsidRPr="002F78F1">
        <w:rPr>
          <w:sz w:val="24"/>
        </w:rPr>
        <w:t xml:space="preserve"> A aprovação do pedido de licença dar-se-á na ordem do dia e terá preferência sobre qualquer outra matéria e será aprovada por maioria simples dos Vereadores.  </w:t>
      </w:r>
    </w:p>
    <w:p w14:paraId="35C23F63" w14:textId="77777777" w:rsidR="00B33C80" w:rsidRPr="002F78F1" w:rsidRDefault="00450B21">
      <w:pPr>
        <w:ind w:left="-5" w:right="0"/>
        <w:rPr>
          <w:sz w:val="24"/>
        </w:rPr>
      </w:pPr>
      <w:r w:rsidRPr="002F78F1">
        <w:rPr>
          <w:b/>
          <w:sz w:val="24"/>
        </w:rPr>
        <w:t>§2º.</w:t>
      </w:r>
      <w:r w:rsidRPr="002F78F1">
        <w:rPr>
          <w:sz w:val="24"/>
        </w:rPr>
        <w:t xml:space="preserve"> O Vereador que licenciar-se, com assunção de suplente, não poderá reassumir o mandato antes de findo o prazo da licença prevista no inciso I, salvo se cessada a comorbidade devidamente comprovada, ou antes de completar 50% (cinquenta por cento) da licença prevista no inciso II, com prazo mínimo de 30 (trinta) dias.  </w:t>
      </w:r>
    </w:p>
    <w:p w14:paraId="780698CC" w14:textId="77777777" w:rsidR="00B33C80" w:rsidRPr="002F78F1" w:rsidRDefault="00450B21">
      <w:pPr>
        <w:ind w:left="-5" w:right="0"/>
        <w:rPr>
          <w:sz w:val="24"/>
        </w:rPr>
      </w:pPr>
      <w:r w:rsidRPr="002F78F1">
        <w:rPr>
          <w:b/>
          <w:sz w:val="24"/>
        </w:rPr>
        <w:t>§3º.</w:t>
      </w:r>
      <w:r w:rsidRPr="002F78F1">
        <w:rPr>
          <w:sz w:val="24"/>
        </w:rPr>
        <w:t xml:space="preserve"> A licença depende de requerimento fundamentado, dirigido ao Presidente da Câmara, que será apreciado na sessão seguinte a sua apresentação, salvo a licença prevista no inciso I, que será imediatamente apreciada na ordem do dia da mesma sessão.  </w:t>
      </w:r>
    </w:p>
    <w:p w14:paraId="3020B02A" w14:textId="77777777" w:rsidR="00B33C80" w:rsidRPr="002F78F1" w:rsidRDefault="00450B21">
      <w:pPr>
        <w:ind w:left="-5" w:right="0"/>
        <w:rPr>
          <w:sz w:val="24"/>
        </w:rPr>
      </w:pPr>
      <w:r w:rsidRPr="002F78F1">
        <w:rPr>
          <w:b/>
          <w:sz w:val="24"/>
        </w:rPr>
        <w:t>§4º.</w:t>
      </w:r>
      <w:r w:rsidRPr="002F78F1">
        <w:rPr>
          <w:sz w:val="24"/>
        </w:rPr>
        <w:t xml:space="preserve"> O Vereador poderá licenciar-se para ocupar cargo de Secretário ou de Diretor no Executivo Municipal, mediante requerimento próprio, sendo considerado automaticamente licenciado após a leitura no expediente, podendo ser reconduzido ao cargo imediatamente após a sua exoneração, respeitado o período mínimo de 30 (trinta) dias no caso de assunção de suplente. </w:t>
      </w:r>
    </w:p>
    <w:p w14:paraId="7112FE04" w14:textId="77777777" w:rsidR="00B33C80" w:rsidRPr="002F78F1" w:rsidRDefault="00450B21">
      <w:pPr>
        <w:spacing w:after="263" w:line="259" w:lineRule="auto"/>
        <w:ind w:left="-5" w:right="0"/>
        <w:rPr>
          <w:sz w:val="24"/>
        </w:rPr>
      </w:pPr>
      <w:r w:rsidRPr="002F78F1">
        <w:rPr>
          <w:b/>
          <w:sz w:val="24"/>
        </w:rPr>
        <w:t>§5º.</w:t>
      </w:r>
      <w:r w:rsidRPr="002F78F1">
        <w:rPr>
          <w:sz w:val="24"/>
        </w:rPr>
        <w:t xml:space="preserve"> Suspende-se o exercício de mandato de Vereador: </w:t>
      </w:r>
    </w:p>
    <w:p w14:paraId="00A7D997" w14:textId="77777777" w:rsidR="00B33C80" w:rsidRPr="002F78F1" w:rsidRDefault="00450B21">
      <w:pPr>
        <w:numPr>
          <w:ilvl w:val="0"/>
          <w:numId w:val="5"/>
        </w:numPr>
        <w:spacing w:after="261" w:line="259" w:lineRule="auto"/>
        <w:ind w:right="0" w:hanging="283"/>
        <w:rPr>
          <w:sz w:val="24"/>
        </w:rPr>
      </w:pPr>
      <w:r w:rsidRPr="002F78F1">
        <w:rPr>
          <w:sz w:val="24"/>
        </w:rPr>
        <w:t xml:space="preserve">Pela suspensão dos direitos políticos; </w:t>
      </w:r>
    </w:p>
    <w:p w14:paraId="42532C54" w14:textId="77777777" w:rsidR="00B33C80" w:rsidRPr="002F78F1" w:rsidRDefault="00450B21">
      <w:pPr>
        <w:numPr>
          <w:ilvl w:val="0"/>
          <w:numId w:val="5"/>
        </w:numPr>
        <w:spacing w:after="264" w:line="259" w:lineRule="auto"/>
        <w:ind w:right="0" w:hanging="283"/>
        <w:rPr>
          <w:sz w:val="24"/>
        </w:rPr>
      </w:pPr>
      <w:r w:rsidRPr="002F78F1">
        <w:rPr>
          <w:sz w:val="24"/>
        </w:rPr>
        <w:t xml:space="preserve">Pela decretação judicial de prisão preventiva. </w:t>
      </w:r>
    </w:p>
    <w:p w14:paraId="0BD86E62" w14:textId="77777777" w:rsidR="00B33C80" w:rsidRPr="002F78F1" w:rsidRDefault="00450B21">
      <w:pPr>
        <w:numPr>
          <w:ilvl w:val="0"/>
          <w:numId w:val="5"/>
        </w:numPr>
        <w:ind w:right="0" w:hanging="283"/>
        <w:rPr>
          <w:sz w:val="24"/>
        </w:rPr>
      </w:pPr>
      <w:r w:rsidRPr="002F78F1">
        <w:rPr>
          <w:sz w:val="24"/>
        </w:rPr>
        <w:t xml:space="preserve">O parlamentar que, por decisão judicial, estiver impedido de comparecer às sessões legislativas terá o mandato suspenso, não lhe sendo devido a remuneração correspondente ao período de afastamento.  </w:t>
      </w:r>
    </w:p>
    <w:p w14:paraId="090F58B5" w14:textId="77777777" w:rsidR="00B33C80" w:rsidRPr="002F78F1" w:rsidRDefault="00450B21">
      <w:pPr>
        <w:spacing w:after="263" w:line="259" w:lineRule="auto"/>
        <w:ind w:left="0" w:right="0" w:firstLine="0"/>
        <w:jc w:val="left"/>
        <w:rPr>
          <w:sz w:val="24"/>
        </w:rPr>
      </w:pPr>
      <w:r w:rsidRPr="002F78F1">
        <w:rPr>
          <w:sz w:val="24"/>
        </w:rPr>
        <w:t xml:space="preserve"> </w:t>
      </w:r>
    </w:p>
    <w:p w14:paraId="2CCAC696" w14:textId="77777777" w:rsidR="00B33C80" w:rsidRPr="002F78F1" w:rsidRDefault="00450B21">
      <w:pPr>
        <w:spacing w:after="261" w:line="259" w:lineRule="auto"/>
        <w:ind w:left="33" w:right="24"/>
        <w:jc w:val="center"/>
        <w:rPr>
          <w:sz w:val="24"/>
        </w:rPr>
      </w:pPr>
      <w:r w:rsidRPr="002F78F1">
        <w:rPr>
          <w:b/>
          <w:sz w:val="24"/>
        </w:rPr>
        <w:t>CAPÍTULO VI</w:t>
      </w:r>
      <w:r w:rsidRPr="002F78F1">
        <w:rPr>
          <w:sz w:val="24"/>
        </w:rPr>
        <w:t xml:space="preserve"> </w:t>
      </w:r>
    </w:p>
    <w:p w14:paraId="7A31301F" w14:textId="77777777" w:rsidR="00B33C80" w:rsidRPr="002F78F1" w:rsidRDefault="00450B21">
      <w:pPr>
        <w:spacing w:after="261" w:line="259" w:lineRule="auto"/>
        <w:ind w:left="33" w:right="26"/>
        <w:jc w:val="center"/>
        <w:rPr>
          <w:sz w:val="24"/>
        </w:rPr>
      </w:pPr>
      <w:r w:rsidRPr="002F78F1">
        <w:rPr>
          <w:b/>
          <w:sz w:val="24"/>
        </w:rPr>
        <w:t>DA CONVOCAÇÃO DE SUPLENTE</w:t>
      </w:r>
      <w:r w:rsidRPr="002F78F1">
        <w:rPr>
          <w:sz w:val="24"/>
        </w:rPr>
        <w:t xml:space="preserve"> </w:t>
      </w:r>
    </w:p>
    <w:p w14:paraId="4C1007FA" w14:textId="77777777" w:rsidR="00B33C80" w:rsidRPr="002F78F1" w:rsidRDefault="00450B21">
      <w:pPr>
        <w:ind w:left="-5" w:right="0"/>
        <w:rPr>
          <w:sz w:val="24"/>
        </w:rPr>
      </w:pPr>
      <w:r w:rsidRPr="002F78F1">
        <w:rPr>
          <w:b/>
          <w:sz w:val="24"/>
        </w:rPr>
        <w:t>Art. 23.</w:t>
      </w:r>
      <w:r w:rsidRPr="002F78F1">
        <w:rPr>
          <w:sz w:val="24"/>
        </w:rPr>
        <w:t xml:space="preserve"> A Presidência da Câmara convocará, no prazo de 48 (quarenta e oito) horas, o Suplente de Vereador nos casos de:  </w:t>
      </w:r>
    </w:p>
    <w:p w14:paraId="1E0EDF42" w14:textId="77777777" w:rsidR="00B33C80" w:rsidRPr="002F78F1" w:rsidRDefault="00450B21">
      <w:pPr>
        <w:numPr>
          <w:ilvl w:val="0"/>
          <w:numId w:val="6"/>
        </w:numPr>
        <w:spacing w:after="263" w:line="259" w:lineRule="auto"/>
        <w:ind w:right="0" w:hanging="360"/>
        <w:rPr>
          <w:sz w:val="24"/>
        </w:rPr>
      </w:pPr>
      <w:r w:rsidRPr="002F78F1">
        <w:rPr>
          <w:sz w:val="24"/>
        </w:rPr>
        <w:lastRenderedPageBreak/>
        <w:t xml:space="preserve">Ocorrência de vaga;  </w:t>
      </w:r>
    </w:p>
    <w:p w14:paraId="3B97ADDC" w14:textId="77777777" w:rsidR="00B33C80" w:rsidRPr="002F78F1" w:rsidRDefault="00450B21">
      <w:pPr>
        <w:numPr>
          <w:ilvl w:val="0"/>
          <w:numId w:val="6"/>
        </w:numPr>
        <w:ind w:right="0" w:hanging="360"/>
        <w:rPr>
          <w:sz w:val="24"/>
        </w:rPr>
      </w:pPr>
      <w:r w:rsidRPr="002F78F1">
        <w:rPr>
          <w:sz w:val="24"/>
        </w:rPr>
        <w:t xml:space="preserve">Em caso de licença do Vereador para tratamento de saúde ou para tratar de interesses particulares o suplente só será convocado se a licença for superior a 30 (trinta) dias;  </w:t>
      </w:r>
    </w:p>
    <w:p w14:paraId="44F5A451" w14:textId="77777777" w:rsidR="00B33C80" w:rsidRPr="002F78F1" w:rsidRDefault="00450B21">
      <w:pPr>
        <w:numPr>
          <w:ilvl w:val="0"/>
          <w:numId w:val="6"/>
        </w:numPr>
        <w:spacing w:after="261" w:line="259" w:lineRule="auto"/>
        <w:ind w:right="0" w:hanging="360"/>
        <w:rPr>
          <w:sz w:val="24"/>
        </w:rPr>
      </w:pPr>
      <w:r w:rsidRPr="002F78F1">
        <w:rPr>
          <w:sz w:val="24"/>
        </w:rPr>
        <w:t xml:space="preserve">Demais impedimentos, suspensão ou afastamentos do titular.  </w:t>
      </w:r>
    </w:p>
    <w:p w14:paraId="1EAD97A3" w14:textId="77777777" w:rsidR="00B33C80" w:rsidRDefault="00450B21">
      <w:pPr>
        <w:ind w:left="-5" w:right="0"/>
        <w:rPr>
          <w:sz w:val="24"/>
        </w:rPr>
      </w:pPr>
      <w:r w:rsidRPr="002F78F1">
        <w:rPr>
          <w:b/>
          <w:i/>
          <w:sz w:val="24"/>
        </w:rPr>
        <w:t>Parágrafo Único</w:t>
      </w:r>
      <w:r w:rsidRPr="002F78F1">
        <w:rPr>
          <w:sz w:val="24"/>
        </w:rPr>
        <w:t xml:space="preserve">. </w:t>
      </w:r>
      <w:r w:rsidRPr="002F78F1">
        <w:rPr>
          <w:sz w:val="24"/>
        </w:rPr>
        <w:t xml:space="preserve">No caso do inciso III, o Vereador licenciado deverá comunicar à Mesa o seu retorno por meio de ofício.  </w:t>
      </w:r>
    </w:p>
    <w:p w14:paraId="6208F4CC" w14:textId="77777777" w:rsidR="00061EC4" w:rsidRPr="002F78F1" w:rsidRDefault="00061EC4">
      <w:pPr>
        <w:ind w:left="-5" w:right="0"/>
        <w:rPr>
          <w:sz w:val="24"/>
        </w:rPr>
      </w:pPr>
    </w:p>
    <w:p w14:paraId="049F0463" w14:textId="77777777" w:rsidR="00B33C80" w:rsidRDefault="00450B21">
      <w:pPr>
        <w:ind w:left="-5" w:right="0"/>
        <w:rPr>
          <w:sz w:val="24"/>
        </w:rPr>
      </w:pPr>
      <w:r w:rsidRPr="002F78F1">
        <w:rPr>
          <w:b/>
          <w:sz w:val="24"/>
        </w:rPr>
        <w:t>Art. 24.</w:t>
      </w:r>
      <w:r w:rsidRPr="002F78F1">
        <w:rPr>
          <w:sz w:val="24"/>
        </w:rPr>
        <w:t xml:space="preserve"> O Suplente convocado não poderá se recusar a assumir o cargo, sob pena de perda da condição de Suplente.  </w:t>
      </w:r>
    </w:p>
    <w:p w14:paraId="107CE6FE" w14:textId="77777777" w:rsidR="00061EC4" w:rsidRPr="002F78F1" w:rsidRDefault="00061EC4">
      <w:pPr>
        <w:ind w:left="-5" w:right="0"/>
        <w:rPr>
          <w:sz w:val="24"/>
        </w:rPr>
      </w:pPr>
    </w:p>
    <w:p w14:paraId="6377F7F8" w14:textId="77777777" w:rsidR="00B33C80" w:rsidRDefault="00450B21">
      <w:pPr>
        <w:ind w:left="-5" w:right="0"/>
        <w:rPr>
          <w:sz w:val="24"/>
        </w:rPr>
      </w:pPr>
      <w:r w:rsidRPr="002F78F1">
        <w:rPr>
          <w:b/>
          <w:sz w:val="24"/>
        </w:rPr>
        <w:t>Art. 25</w:t>
      </w:r>
      <w:r w:rsidRPr="002F78F1">
        <w:rPr>
          <w:sz w:val="24"/>
        </w:rPr>
        <w:t xml:space="preserve">. O Suplente convocado, devidamente diplomado, deverá tomar posse no prazo de até 72 (setenta e duas) horas contadas da data e hora da sua convocação, em reunião especial do Poder Legislativo, salvo motivo justo, aceito pela maioria dos membros da Câmara Municipal, que definirá nova data para a respectiva posse, fazendo jus ao recebimento de subsídios apenas a partir do início de suas atividades como Vereador empossado.  </w:t>
      </w:r>
    </w:p>
    <w:p w14:paraId="463D3200" w14:textId="77777777" w:rsidR="00061EC4" w:rsidRPr="002F78F1" w:rsidRDefault="00061EC4">
      <w:pPr>
        <w:ind w:left="-5" w:right="0"/>
        <w:rPr>
          <w:sz w:val="24"/>
        </w:rPr>
      </w:pPr>
    </w:p>
    <w:p w14:paraId="0C70D32B" w14:textId="77777777" w:rsidR="00B33C80" w:rsidRDefault="00450B21">
      <w:pPr>
        <w:ind w:left="-5" w:right="0"/>
        <w:rPr>
          <w:sz w:val="24"/>
        </w:rPr>
      </w:pPr>
      <w:r w:rsidRPr="002F78F1">
        <w:rPr>
          <w:b/>
          <w:sz w:val="24"/>
        </w:rPr>
        <w:t>Art. 26.</w:t>
      </w:r>
      <w:r w:rsidRPr="002F78F1">
        <w:rPr>
          <w:sz w:val="24"/>
        </w:rPr>
        <w:t xml:space="preserve"> Enquanto a vaga a que se refere o artigo anterior não for preenchida, calcular-se-á o quórum em função dos Vereadores remanescentes.  </w:t>
      </w:r>
    </w:p>
    <w:p w14:paraId="7A8DEF0E" w14:textId="77777777" w:rsidR="00061EC4" w:rsidRPr="002F78F1" w:rsidRDefault="00061EC4">
      <w:pPr>
        <w:ind w:left="-5" w:right="0"/>
        <w:rPr>
          <w:sz w:val="24"/>
        </w:rPr>
      </w:pPr>
    </w:p>
    <w:p w14:paraId="5F61C594" w14:textId="77777777" w:rsidR="00B33C80" w:rsidRPr="002F78F1" w:rsidRDefault="00450B21">
      <w:pPr>
        <w:ind w:left="-5" w:right="0"/>
        <w:rPr>
          <w:sz w:val="24"/>
        </w:rPr>
      </w:pPr>
      <w:r w:rsidRPr="002F78F1">
        <w:rPr>
          <w:b/>
          <w:sz w:val="24"/>
        </w:rPr>
        <w:t>Art. 27.</w:t>
      </w:r>
      <w:r w:rsidRPr="002F78F1">
        <w:rPr>
          <w:sz w:val="24"/>
        </w:rPr>
        <w:t xml:space="preserve"> Para a posse do Suplente será exigido o compromisso disposto no §1º, do art. 4º, deste Regimento.  </w:t>
      </w:r>
    </w:p>
    <w:p w14:paraId="44E59801" w14:textId="77777777" w:rsidR="00B33C80" w:rsidRPr="002F78F1" w:rsidRDefault="00450B21">
      <w:pPr>
        <w:spacing w:after="263" w:line="259" w:lineRule="auto"/>
        <w:ind w:left="0" w:right="0" w:firstLine="0"/>
        <w:jc w:val="left"/>
        <w:rPr>
          <w:sz w:val="24"/>
        </w:rPr>
      </w:pPr>
      <w:r w:rsidRPr="002F78F1">
        <w:rPr>
          <w:sz w:val="24"/>
        </w:rPr>
        <w:t xml:space="preserve"> </w:t>
      </w:r>
    </w:p>
    <w:p w14:paraId="37054504" w14:textId="77777777" w:rsidR="00B33C80" w:rsidRPr="002F78F1" w:rsidRDefault="00450B21">
      <w:pPr>
        <w:spacing w:after="261" w:line="259" w:lineRule="auto"/>
        <w:ind w:left="33" w:right="27"/>
        <w:jc w:val="center"/>
        <w:rPr>
          <w:sz w:val="24"/>
        </w:rPr>
      </w:pPr>
      <w:r w:rsidRPr="002F78F1">
        <w:rPr>
          <w:b/>
          <w:sz w:val="24"/>
        </w:rPr>
        <w:t>CAPÍTULO VII</w:t>
      </w:r>
      <w:r w:rsidRPr="002F78F1">
        <w:rPr>
          <w:sz w:val="24"/>
        </w:rPr>
        <w:t xml:space="preserve"> </w:t>
      </w:r>
    </w:p>
    <w:p w14:paraId="60357E72" w14:textId="77777777" w:rsidR="00B33C80" w:rsidRPr="002F78F1" w:rsidRDefault="00450B21">
      <w:pPr>
        <w:spacing w:after="261" w:line="259" w:lineRule="auto"/>
        <w:ind w:left="33" w:right="26"/>
        <w:jc w:val="center"/>
        <w:rPr>
          <w:sz w:val="24"/>
        </w:rPr>
      </w:pPr>
      <w:r w:rsidRPr="002F78F1">
        <w:rPr>
          <w:b/>
          <w:sz w:val="24"/>
        </w:rPr>
        <w:t>DOS VENCIMENTOS DOS VEREADORES</w:t>
      </w:r>
      <w:r w:rsidRPr="002F78F1">
        <w:rPr>
          <w:sz w:val="24"/>
        </w:rPr>
        <w:t xml:space="preserve"> </w:t>
      </w:r>
    </w:p>
    <w:p w14:paraId="7F40CD00" w14:textId="77777777" w:rsidR="00B33C80" w:rsidRDefault="00450B21">
      <w:pPr>
        <w:ind w:left="-5" w:right="0"/>
        <w:rPr>
          <w:sz w:val="24"/>
        </w:rPr>
      </w:pPr>
      <w:r w:rsidRPr="002F78F1">
        <w:rPr>
          <w:b/>
          <w:sz w:val="24"/>
        </w:rPr>
        <w:lastRenderedPageBreak/>
        <w:t>Art. 28.</w:t>
      </w:r>
      <w:r w:rsidRPr="002F78F1">
        <w:rPr>
          <w:sz w:val="24"/>
        </w:rPr>
        <w:t xml:space="preserve"> </w:t>
      </w:r>
      <w:r w:rsidRPr="002F78F1">
        <w:rPr>
          <w:sz w:val="24"/>
        </w:rPr>
        <w:t xml:space="preserve">O subsídio dos Vereadores será fixado, mediante Resolução, por maioria simples, em cada legislatura para a subsequente.  </w:t>
      </w:r>
    </w:p>
    <w:p w14:paraId="02BD32BB" w14:textId="77777777" w:rsidR="00061EC4" w:rsidRPr="002F78F1" w:rsidRDefault="00061EC4">
      <w:pPr>
        <w:ind w:left="-5" w:right="0"/>
        <w:rPr>
          <w:sz w:val="24"/>
        </w:rPr>
      </w:pPr>
    </w:p>
    <w:p w14:paraId="74058749" w14:textId="77777777" w:rsidR="00B33C80" w:rsidRDefault="00450B21">
      <w:pPr>
        <w:ind w:left="-5" w:right="0"/>
        <w:rPr>
          <w:sz w:val="24"/>
        </w:rPr>
      </w:pPr>
      <w:r w:rsidRPr="002F78F1">
        <w:rPr>
          <w:b/>
          <w:sz w:val="24"/>
        </w:rPr>
        <w:t>Art. 29.</w:t>
      </w:r>
      <w:r w:rsidRPr="002F78F1">
        <w:rPr>
          <w:sz w:val="24"/>
        </w:rPr>
        <w:t xml:space="preserve"> A fixação do subsídio será realizada até cento e vinte dias antes das eleições municipais.  </w:t>
      </w:r>
    </w:p>
    <w:p w14:paraId="293E0904" w14:textId="77777777" w:rsidR="00061EC4" w:rsidRPr="002F78F1" w:rsidRDefault="00061EC4">
      <w:pPr>
        <w:ind w:left="-5" w:right="0"/>
        <w:rPr>
          <w:sz w:val="24"/>
        </w:rPr>
      </w:pPr>
    </w:p>
    <w:p w14:paraId="1323F954" w14:textId="77777777" w:rsidR="00B33C80" w:rsidRPr="002F78F1" w:rsidRDefault="00450B21">
      <w:pPr>
        <w:ind w:left="-5" w:right="0"/>
        <w:rPr>
          <w:sz w:val="24"/>
        </w:rPr>
      </w:pPr>
      <w:r w:rsidRPr="002F78F1">
        <w:rPr>
          <w:b/>
          <w:sz w:val="24"/>
        </w:rPr>
        <w:t>Art. 30.</w:t>
      </w:r>
      <w:r w:rsidRPr="002F78F1">
        <w:rPr>
          <w:sz w:val="24"/>
        </w:rPr>
        <w:t xml:space="preserve"> A Resolução que fixar os subsídios também indicará os critérios para a revisão geral anual, considerando a perca do poder aquisitivo da moeda.  </w:t>
      </w:r>
    </w:p>
    <w:p w14:paraId="6620BE17" w14:textId="77777777" w:rsidR="00B33C80" w:rsidRPr="002F78F1" w:rsidRDefault="00450B21">
      <w:pPr>
        <w:spacing w:after="261" w:line="259" w:lineRule="auto"/>
        <w:ind w:left="0" w:right="0" w:firstLine="0"/>
        <w:jc w:val="left"/>
        <w:rPr>
          <w:sz w:val="24"/>
        </w:rPr>
      </w:pPr>
      <w:r w:rsidRPr="002F78F1">
        <w:rPr>
          <w:sz w:val="24"/>
        </w:rPr>
        <w:t xml:space="preserve"> </w:t>
      </w:r>
    </w:p>
    <w:p w14:paraId="11296980" w14:textId="77777777" w:rsidR="00B33C80" w:rsidRPr="002F78F1" w:rsidRDefault="00450B21">
      <w:pPr>
        <w:spacing w:after="261" w:line="259" w:lineRule="auto"/>
        <w:ind w:left="33" w:right="29"/>
        <w:jc w:val="center"/>
        <w:rPr>
          <w:sz w:val="24"/>
        </w:rPr>
      </w:pPr>
      <w:r w:rsidRPr="002F78F1">
        <w:rPr>
          <w:b/>
          <w:sz w:val="24"/>
        </w:rPr>
        <w:t xml:space="preserve">TÍTULO III </w:t>
      </w:r>
    </w:p>
    <w:p w14:paraId="7CC1119D" w14:textId="77777777" w:rsidR="00B33C80" w:rsidRPr="002F78F1" w:rsidRDefault="00450B21">
      <w:pPr>
        <w:spacing w:after="261" w:line="259" w:lineRule="auto"/>
        <w:ind w:left="33" w:right="27"/>
        <w:jc w:val="center"/>
        <w:rPr>
          <w:sz w:val="24"/>
        </w:rPr>
      </w:pPr>
      <w:r w:rsidRPr="002F78F1">
        <w:rPr>
          <w:b/>
          <w:sz w:val="24"/>
        </w:rPr>
        <w:t xml:space="preserve">DOS ÓRGÃOS DA CÂMARA MUNICIPAL </w:t>
      </w:r>
    </w:p>
    <w:p w14:paraId="15CDA421" w14:textId="77777777" w:rsidR="00B33C80" w:rsidRPr="002F78F1" w:rsidRDefault="00450B21">
      <w:pPr>
        <w:spacing w:after="261" w:line="259" w:lineRule="auto"/>
        <w:ind w:left="33" w:right="27"/>
        <w:jc w:val="center"/>
        <w:rPr>
          <w:sz w:val="24"/>
        </w:rPr>
      </w:pPr>
      <w:r w:rsidRPr="002F78F1">
        <w:rPr>
          <w:b/>
          <w:sz w:val="24"/>
        </w:rPr>
        <w:t xml:space="preserve">CAPÍTULO I </w:t>
      </w:r>
    </w:p>
    <w:p w14:paraId="0D1E55A4" w14:textId="77777777" w:rsidR="00B33C80" w:rsidRPr="002F78F1" w:rsidRDefault="00450B21">
      <w:pPr>
        <w:spacing w:after="261" w:line="259" w:lineRule="auto"/>
        <w:ind w:left="33" w:right="27"/>
        <w:jc w:val="center"/>
        <w:rPr>
          <w:sz w:val="24"/>
        </w:rPr>
      </w:pPr>
      <w:r w:rsidRPr="002F78F1">
        <w:rPr>
          <w:b/>
          <w:sz w:val="24"/>
        </w:rPr>
        <w:t>DA MESA DIRETORA E SUA DA COMPOSIÇÃO</w:t>
      </w:r>
      <w:r w:rsidRPr="002F78F1">
        <w:rPr>
          <w:sz w:val="24"/>
        </w:rPr>
        <w:t xml:space="preserve"> </w:t>
      </w:r>
    </w:p>
    <w:p w14:paraId="5FC82B46" w14:textId="77777777" w:rsidR="00B33C80" w:rsidRDefault="00450B21">
      <w:pPr>
        <w:ind w:left="-5" w:right="0"/>
        <w:rPr>
          <w:sz w:val="24"/>
        </w:rPr>
      </w:pPr>
      <w:r w:rsidRPr="002F78F1">
        <w:rPr>
          <w:b/>
          <w:sz w:val="24"/>
        </w:rPr>
        <w:t>Art. 31.</w:t>
      </w:r>
      <w:r w:rsidRPr="002F78F1">
        <w:rPr>
          <w:sz w:val="24"/>
        </w:rPr>
        <w:t xml:space="preserve"> À Mesa Diretora da Câmara Municipal, na qualidade de Comissão Executiva, incumbe à direção dos trabalhos do Poder Legislativo.  </w:t>
      </w:r>
    </w:p>
    <w:p w14:paraId="507B888B" w14:textId="77777777" w:rsidR="00061EC4" w:rsidRPr="002F78F1" w:rsidRDefault="00061EC4">
      <w:pPr>
        <w:ind w:left="-5" w:right="0"/>
        <w:rPr>
          <w:sz w:val="24"/>
        </w:rPr>
      </w:pPr>
    </w:p>
    <w:p w14:paraId="1D310D33" w14:textId="15E9AC39" w:rsidR="00B33C80" w:rsidRPr="002F78F1" w:rsidRDefault="00450B21">
      <w:pPr>
        <w:ind w:left="-5" w:right="0"/>
        <w:rPr>
          <w:sz w:val="24"/>
        </w:rPr>
      </w:pPr>
      <w:r w:rsidRPr="002F78F1">
        <w:rPr>
          <w:b/>
          <w:sz w:val="24"/>
        </w:rPr>
        <w:t>Art. 32.</w:t>
      </w:r>
      <w:r w:rsidRPr="002F78F1">
        <w:rPr>
          <w:sz w:val="24"/>
        </w:rPr>
        <w:t xml:space="preserve"> A Mesa Diretora da Câmara é composta pelo seu Presidente, pelo </w:t>
      </w:r>
      <w:r w:rsidR="007F4DFD" w:rsidRPr="002F78F1">
        <w:rPr>
          <w:sz w:val="24"/>
        </w:rPr>
        <w:t>Vice-presidente</w:t>
      </w:r>
      <w:r w:rsidRPr="002F78F1">
        <w:rPr>
          <w:sz w:val="24"/>
        </w:rPr>
        <w:t xml:space="preserve"> e Secretário.  </w:t>
      </w:r>
    </w:p>
    <w:p w14:paraId="7DD41F29" w14:textId="77777777" w:rsidR="00B33C80" w:rsidRDefault="00450B21">
      <w:pPr>
        <w:ind w:left="-5" w:right="0"/>
        <w:rPr>
          <w:sz w:val="24"/>
        </w:rPr>
      </w:pPr>
      <w:r w:rsidRPr="002F78F1">
        <w:rPr>
          <w:b/>
          <w:i/>
          <w:sz w:val="24"/>
        </w:rPr>
        <w:t>Parágrafo Único.</w:t>
      </w:r>
      <w:r w:rsidRPr="002F78F1">
        <w:rPr>
          <w:sz w:val="24"/>
        </w:rPr>
        <w:t xml:space="preserve"> </w:t>
      </w:r>
      <w:r w:rsidRPr="002F78F1">
        <w:rPr>
          <w:sz w:val="24"/>
        </w:rPr>
        <w:t xml:space="preserve">Na Constituição da Mesa Diretora da Câmara, observar-se-á sempre que possível o princípio da representação proporcional aos partidos políticos previstos neste Regimento.  </w:t>
      </w:r>
    </w:p>
    <w:p w14:paraId="5216F858" w14:textId="77777777" w:rsidR="00061EC4" w:rsidRPr="002F78F1" w:rsidRDefault="00061EC4">
      <w:pPr>
        <w:ind w:left="-5" w:right="0"/>
        <w:rPr>
          <w:sz w:val="24"/>
        </w:rPr>
      </w:pPr>
    </w:p>
    <w:p w14:paraId="4DBC6C98" w14:textId="77777777" w:rsidR="00B33C80" w:rsidRPr="002F78F1" w:rsidRDefault="00450B21">
      <w:pPr>
        <w:ind w:left="-5" w:right="0"/>
        <w:rPr>
          <w:sz w:val="24"/>
        </w:rPr>
      </w:pPr>
      <w:r w:rsidRPr="002F78F1">
        <w:rPr>
          <w:b/>
          <w:sz w:val="24"/>
        </w:rPr>
        <w:t>Art. 33.</w:t>
      </w:r>
      <w:r w:rsidRPr="002F78F1">
        <w:rPr>
          <w:sz w:val="24"/>
        </w:rPr>
        <w:t xml:space="preserve"> Tomarão assento à Mesa, durante as sessões, o Presidente da Câmara, o Vice-Presidente e o Secretário.  </w:t>
      </w:r>
    </w:p>
    <w:p w14:paraId="509ED112" w14:textId="77777777" w:rsidR="00B33C80" w:rsidRPr="002F78F1" w:rsidRDefault="00450B21">
      <w:pPr>
        <w:ind w:left="-5" w:right="0"/>
        <w:rPr>
          <w:sz w:val="24"/>
        </w:rPr>
      </w:pPr>
      <w:r w:rsidRPr="002F78F1">
        <w:rPr>
          <w:b/>
          <w:sz w:val="24"/>
        </w:rPr>
        <w:lastRenderedPageBreak/>
        <w:t>§1º.</w:t>
      </w:r>
      <w:r w:rsidRPr="002F78F1">
        <w:rPr>
          <w:sz w:val="24"/>
        </w:rPr>
        <w:t xml:space="preserve"> O Presidente da Câmara convidará Vereadores para Vice-Presidente e Secretário, na ausência eventual dos titulares ou suplentes. </w:t>
      </w:r>
    </w:p>
    <w:p w14:paraId="77C76ECF" w14:textId="77777777" w:rsidR="00B33C80" w:rsidRDefault="00450B21">
      <w:pPr>
        <w:ind w:left="-5" w:right="0"/>
        <w:rPr>
          <w:sz w:val="24"/>
        </w:rPr>
      </w:pPr>
      <w:r w:rsidRPr="002F78F1">
        <w:rPr>
          <w:b/>
          <w:sz w:val="24"/>
        </w:rPr>
        <w:t>§2º.</w:t>
      </w:r>
      <w:r w:rsidRPr="002F78F1">
        <w:rPr>
          <w:sz w:val="24"/>
        </w:rPr>
        <w:t xml:space="preserve"> Na ausência do Presidente da Câmara e de seus sucessores regimentais e, enquanto esta perdurar, o Vereador mais votado assumirá a Presidência, havendo empate assume o mais idoso.  </w:t>
      </w:r>
    </w:p>
    <w:p w14:paraId="44F7B2C3" w14:textId="77777777" w:rsidR="00061EC4" w:rsidRPr="002F78F1" w:rsidRDefault="00061EC4">
      <w:pPr>
        <w:ind w:left="-5" w:right="0"/>
        <w:rPr>
          <w:sz w:val="24"/>
        </w:rPr>
      </w:pPr>
    </w:p>
    <w:p w14:paraId="38F30225" w14:textId="77777777" w:rsidR="00B33C80" w:rsidRPr="002F78F1" w:rsidRDefault="00450B21">
      <w:pPr>
        <w:ind w:left="-5" w:right="0"/>
        <w:rPr>
          <w:strike/>
          <w:sz w:val="24"/>
        </w:rPr>
      </w:pPr>
      <w:r w:rsidRPr="002F78F1">
        <w:rPr>
          <w:b/>
          <w:strike/>
          <w:sz w:val="24"/>
        </w:rPr>
        <w:t>Art. 34</w:t>
      </w:r>
      <w:r w:rsidRPr="002F78F1">
        <w:rPr>
          <w:strike/>
          <w:sz w:val="24"/>
        </w:rPr>
        <w:t xml:space="preserve">. O mandato para membros da Mesa Diretora da Câmara será de 01 (um) ano, sendo admitida a recondução dos membros para o mesmo cargo uma única vez, inclusive na eleição imediatamente subsequente.  </w:t>
      </w:r>
    </w:p>
    <w:p w14:paraId="5DA62486" w14:textId="77777777" w:rsidR="00B33C80" w:rsidRPr="002F78F1" w:rsidRDefault="00450B21">
      <w:pPr>
        <w:ind w:left="-5" w:right="0"/>
        <w:rPr>
          <w:strike/>
          <w:sz w:val="24"/>
        </w:rPr>
      </w:pPr>
      <w:r w:rsidRPr="002F78F1">
        <w:rPr>
          <w:b/>
          <w:strike/>
          <w:sz w:val="24"/>
        </w:rPr>
        <w:t>§1º.</w:t>
      </w:r>
      <w:r w:rsidRPr="002F78F1">
        <w:rPr>
          <w:strike/>
          <w:sz w:val="24"/>
        </w:rPr>
        <w:t xml:space="preserve"> A eleição da Mesa da Câmara, far-se-á na última Sessão Ordinária da Sessão legislativa. </w:t>
      </w:r>
    </w:p>
    <w:p w14:paraId="49D415C6" w14:textId="77777777" w:rsidR="00B33C80" w:rsidRPr="002F78F1" w:rsidRDefault="00450B21">
      <w:pPr>
        <w:ind w:left="-5" w:right="0"/>
        <w:rPr>
          <w:strike/>
          <w:sz w:val="24"/>
        </w:rPr>
      </w:pPr>
      <w:r w:rsidRPr="002F78F1">
        <w:rPr>
          <w:b/>
          <w:strike/>
          <w:sz w:val="24"/>
        </w:rPr>
        <w:t>§2º</w:t>
      </w:r>
      <w:r w:rsidRPr="002F78F1">
        <w:rPr>
          <w:strike/>
          <w:sz w:val="24"/>
        </w:rPr>
        <w:t>. As</w:t>
      </w:r>
      <w:r w:rsidRPr="002F78F1">
        <w:rPr>
          <w:b/>
          <w:strike/>
          <w:sz w:val="24"/>
        </w:rPr>
        <w:t xml:space="preserve"> </w:t>
      </w:r>
      <w:r w:rsidRPr="002F78F1">
        <w:rPr>
          <w:strike/>
          <w:sz w:val="24"/>
        </w:rPr>
        <w:t xml:space="preserve">chapas deverão ser registradas na Secretaria da Câmara, no prazo de até 02 (dois) dias úteis da última Sessão Ordinária, cuja data será fixada pela Presidência na penúltima Sessão Ordinária. </w:t>
      </w:r>
    </w:p>
    <w:p w14:paraId="685438C0" w14:textId="77777777" w:rsidR="00B33C80" w:rsidRDefault="00450B21">
      <w:pPr>
        <w:ind w:left="-5" w:right="0"/>
        <w:rPr>
          <w:strike/>
          <w:sz w:val="24"/>
        </w:rPr>
      </w:pPr>
      <w:r w:rsidRPr="002F78F1">
        <w:rPr>
          <w:b/>
          <w:strike/>
          <w:sz w:val="24"/>
        </w:rPr>
        <w:t>§3º.</w:t>
      </w:r>
      <w:r w:rsidRPr="002F78F1">
        <w:rPr>
          <w:strike/>
          <w:sz w:val="24"/>
        </w:rPr>
        <w:t xml:space="preserve"> A chapa eleita estará automaticamente empossada em 1º de janeiro do ano subsequente  </w:t>
      </w:r>
    </w:p>
    <w:p w14:paraId="408499E9"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Art. 34.</w:t>
      </w:r>
      <w:r w:rsidRPr="001D3B9E">
        <w:rPr>
          <w:rFonts w:ascii="Calibri" w:hAnsi="Calibri" w:cs="Calibri"/>
        </w:rPr>
        <w:t xml:space="preserve"> A eleição da Mesa Diretora será realizada na forma prevista neste Regimento e na Lei Orgânica do Município, mediante votação secreta, por meio de cédula única.</w:t>
      </w:r>
    </w:p>
    <w:p w14:paraId="3A1150CB"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§1º</w:t>
      </w:r>
      <w:r w:rsidRPr="001D3B9E">
        <w:rPr>
          <w:rFonts w:ascii="Calibri" w:hAnsi="Calibri" w:cs="Calibri"/>
        </w:rPr>
        <w:t xml:space="preserve"> O mandato da Mesa Diretora será de 01 (um) ano, permitida a recondução para o mesmo cargo na eleição imediatamente subsequente.</w:t>
      </w:r>
    </w:p>
    <w:p w14:paraId="45554AB8"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§2º</w:t>
      </w:r>
      <w:r w:rsidRPr="001D3B9E">
        <w:rPr>
          <w:rFonts w:ascii="Calibri" w:hAnsi="Calibri" w:cs="Calibri"/>
        </w:rPr>
        <w:t xml:space="preserve"> A eleição para renovação da Mesa realizar-se-á obrigatoriamente na última sessão ordinária da sessão legislativa, assumindo os eleitos em 1º de janeiro do ano subsequente.</w:t>
      </w:r>
    </w:p>
    <w:p w14:paraId="74205FEA"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§3º</w:t>
      </w:r>
      <w:r w:rsidRPr="001D3B9E">
        <w:rPr>
          <w:rFonts w:ascii="Calibri" w:hAnsi="Calibri" w:cs="Calibri"/>
        </w:rPr>
        <w:t xml:space="preserve"> A votação será realizada por meio de cédula contendo:</w:t>
      </w:r>
    </w:p>
    <w:p w14:paraId="190C8381" w14:textId="77777777" w:rsidR="002F78F1" w:rsidRPr="001D3B9E" w:rsidRDefault="002F78F1" w:rsidP="002F78F1">
      <w:pPr>
        <w:pStyle w:val="NormalWeb"/>
        <w:jc w:val="both"/>
        <w:rPr>
          <w:rFonts w:ascii="Calibri" w:hAnsi="Calibri" w:cs="Calibri"/>
        </w:rPr>
      </w:pPr>
      <w:r w:rsidRPr="001D3B9E">
        <w:rPr>
          <w:rFonts w:ascii="Calibri" w:hAnsi="Calibri" w:cs="Calibri"/>
        </w:rPr>
        <w:t>I – as chapas regularmente registradas, com indicação dos respectivos cargos;</w:t>
      </w:r>
      <w:r w:rsidRPr="001D3B9E">
        <w:rPr>
          <w:rFonts w:ascii="Calibri" w:hAnsi="Calibri" w:cs="Calibri"/>
        </w:rPr>
        <w:br/>
        <w:t>II – campo próprio para assinalação de apenas uma chapa;</w:t>
      </w:r>
      <w:r w:rsidRPr="001D3B9E">
        <w:rPr>
          <w:rFonts w:ascii="Calibri" w:hAnsi="Calibri" w:cs="Calibri"/>
        </w:rPr>
        <w:br/>
        <w:t>III – a opção de voto em branco.</w:t>
      </w:r>
    </w:p>
    <w:p w14:paraId="101DAA22"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§4º</w:t>
      </w:r>
      <w:r w:rsidRPr="001D3B9E">
        <w:rPr>
          <w:rFonts w:ascii="Calibri" w:hAnsi="Calibri" w:cs="Calibri"/>
        </w:rPr>
        <w:t xml:space="preserve"> Serão considerados votos válidos aqueles atribuídos às chapas regularmente registradas, excluídos os votos em branco e nulos.</w:t>
      </w:r>
    </w:p>
    <w:p w14:paraId="5D148BA7"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§5º</w:t>
      </w:r>
      <w:r w:rsidRPr="001D3B9E">
        <w:rPr>
          <w:rFonts w:ascii="Calibri" w:hAnsi="Calibri" w:cs="Calibri"/>
        </w:rPr>
        <w:t xml:space="preserve"> Será considerada eleita a chapa que obtiver a maioria dos votos válidos.</w:t>
      </w:r>
    </w:p>
    <w:p w14:paraId="783E736F"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lastRenderedPageBreak/>
        <w:t>§6º</w:t>
      </w:r>
      <w:r w:rsidRPr="001D3B9E">
        <w:rPr>
          <w:rFonts w:ascii="Calibri" w:hAnsi="Calibri" w:cs="Calibri"/>
        </w:rPr>
        <w:t xml:space="preserve"> Em caso de empate, será realizado segundo escrutínio entre as chapas mais votadas e, persistindo o empate, o desempate ocorrerá por sorteio, nos termos da Lei Orgânica do Município.</w:t>
      </w:r>
    </w:p>
    <w:p w14:paraId="0EDF6D80"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§7º</w:t>
      </w:r>
      <w:r w:rsidRPr="001D3B9E">
        <w:rPr>
          <w:rFonts w:ascii="Calibri" w:hAnsi="Calibri" w:cs="Calibri"/>
        </w:rPr>
        <w:t xml:space="preserve"> Será nulo o voto que contiver mais de uma opção assinalada ou que apresente rasura que comprometa a identificação da vontade do eleitor.</w:t>
      </w:r>
    </w:p>
    <w:p w14:paraId="2C788ADD" w14:textId="1BE67A3A" w:rsidR="002F78F1" w:rsidRPr="001D3B9E" w:rsidRDefault="002F78F1" w:rsidP="002F78F1">
      <w:pPr>
        <w:pStyle w:val="NormalWeb"/>
        <w:jc w:val="both"/>
        <w:rPr>
          <w:rStyle w:val="Forte"/>
          <w:rFonts w:ascii="Calibri" w:hAnsi="Calibri" w:cs="Calibri"/>
          <w:b w:val="0"/>
        </w:rPr>
      </w:pPr>
      <w:r w:rsidRPr="001D3B9E">
        <w:rPr>
          <w:rStyle w:val="Forte"/>
          <w:rFonts w:ascii="Calibri" w:hAnsi="Calibri" w:cs="Calibri"/>
        </w:rPr>
        <w:t xml:space="preserve">§8º </w:t>
      </w:r>
      <w:r w:rsidRPr="001D3B9E">
        <w:rPr>
          <w:rStyle w:val="Forte"/>
          <w:rFonts w:ascii="Calibri" w:hAnsi="Calibri" w:cs="Calibri"/>
          <w:b w:val="0"/>
        </w:rPr>
        <w:t xml:space="preserve">As chapas deverão ser registradas na Secretaria da Câmara, no prazo de até 02 </w:t>
      </w:r>
      <w:r w:rsidR="007F4DFD" w:rsidRPr="001D3B9E">
        <w:rPr>
          <w:rStyle w:val="Forte"/>
          <w:rFonts w:ascii="Calibri" w:hAnsi="Calibri" w:cs="Calibri"/>
          <w:b w:val="0"/>
        </w:rPr>
        <w:t>(dois</w:t>
      </w:r>
      <w:r w:rsidRPr="001D3B9E">
        <w:rPr>
          <w:rStyle w:val="Forte"/>
          <w:rFonts w:ascii="Calibri" w:hAnsi="Calibri" w:cs="Calibri"/>
          <w:b w:val="0"/>
        </w:rPr>
        <w:t>) dias úteis da última sessão Ordinária, cuja data será fixada pela Presidência na penúltima Sessão Ordinária.</w:t>
      </w:r>
    </w:p>
    <w:p w14:paraId="2773FF14" w14:textId="28506DC5" w:rsidR="002F78F1" w:rsidRPr="001D3B9E" w:rsidRDefault="002F78F1" w:rsidP="002F78F1">
      <w:pPr>
        <w:pStyle w:val="NormalWeb"/>
        <w:jc w:val="both"/>
        <w:rPr>
          <w:rFonts w:ascii="Calibri" w:hAnsi="Calibri" w:cs="Calibri"/>
          <w:b/>
          <w:bCs/>
        </w:rPr>
      </w:pPr>
      <w:r w:rsidRPr="001D3B9E">
        <w:rPr>
          <w:rStyle w:val="Forte"/>
          <w:rFonts w:ascii="Calibri" w:hAnsi="Calibri" w:cs="Calibri"/>
        </w:rPr>
        <w:t xml:space="preserve">§9º </w:t>
      </w:r>
      <w:r w:rsidRPr="001D3B9E">
        <w:rPr>
          <w:rStyle w:val="Forte"/>
          <w:rFonts w:ascii="Calibri" w:hAnsi="Calibri" w:cs="Calibri"/>
          <w:b w:val="0"/>
        </w:rPr>
        <w:t xml:space="preserve">A chapa eleita estará assumindo automaticamente o exercício do </w:t>
      </w:r>
      <w:r w:rsidR="007F4DFD" w:rsidRPr="001D3B9E">
        <w:rPr>
          <w:rStyle w:val="Forte"/>
          <w:rFonts w:ascii="Calibri" w:hAnsi="Calibri" w:cs="Calibri"/>
          <w:b w:val="0"/>
        </w:rPr>
        <w:t>mandato em</w:t>
      </w:r>
      <w:r w:rsidRPr="001D3B9E">
        <w:rPr>
          <w:rStyle w:val="Forte"/>
          <w:rFonts w:ascii="Calibri" w:hAnsi="Calibri" w:cs="Calibri"/>
          <w:b w:val="0"/>
        </w:rPr>
        <w:t xml:space="preserve"> 1º de janeiro do ano subsequente.</w:t>
      </w:r>
    </w:p>
    <w:p w14:paraId="280D5DFC" w14:textId="77777777" w:rsidR="002F78F1" w:rsidRPr="001D3B9E" w:rsidRDefault="002F78F1" w:rsidP="002F78F1">
      <w:pPr>
        <w:pStyle w:val="NormalWeb"/>
        <w:jc w:val="both"/>
        <w:rPr>
          <w:rFonts w:ascii="Calibri" w:hAnsi="Calibri" w:cs="Calibri"/>
        </w:rPr>
      </w:pPr>
      <w:r w:rsidRPr="001D3B9E">
        <w:rPr>
          <w:rStyle w:val="Forte"/>
          <w:rFonts w:ascii="Calibri" w:hAnsi="Calibri" w:cs="Calibri"/>
        </w:rPr>
        <w:t>§10º</w:t>
      </w:r>
      <w:r w:rsidRPr="001D3B9E">
        <w:rPr>
          <w:rFonts w:ascii="Calibri" w:hAnsi="Calibri" w:cs="Calibri"/>
        </w:rPr>
        <w:t xml:space="preserve"> A cédula de votação observará o modelo constante do Anexo I desta Resolução.</w:t>
      </w:r>
    </w:p>
    <w:p w14:paraId="319DA507" w14:textId="391F886F" w:rsidR="002F78F1" w:rsidRPr="001D3B9E" w:rsidRDefault="002F78F1" w:rsidP="002F78F1">
      <w:pPr>
        <w:pStyle w:val="NormalWeb"/>
        <w:jc w:val="both"/>
        <w:rPr>
          <w:rFonts w:ascii="Calibri" w:hAnsi="Calibri" w:cs="Calibri"/>
        </w:rPr>
      </w:pPr>
      <w:r w:rsidRPr="001D3B9E">
        <w:rPr>
          <w:rFonts w:ascii="Calibri" w:hAnsi="Calibri" w:cs="Calibri"/>
          <w:b/>
        </w:rPr>
        <w:t>§11</w:t>
      </w:r>
      <w:r w:rsidRPr="001D3B9E">
        <w:rPr>
          <w:rFonts w:ascii="Calibri" w:hAnsi="Calibri" w:cs="Calibri"/>
        </w:rPr>
        <w:t>º Para a eleição da Mesa Diretora a ser realizada no início da legislatura, os Vereadores eleitos serão formalmente comunicados para apresentação e formação de chapas, com antecedência mínima em relação à data de 1º de janeiro.</w:t>
      </w:r>
    </w:p>
    <w:p w14:paraId="749E964D" w14:textId="4B52B624" w:rsidR="002F78F1" w:rsidRDefault="002F78F1" w:rsidP="00B51FCC">
      <w:pPr>
        <w:pStyle w:val="NormalWeb"/>
        <w:jc w:val="both"/>
        <w:rPr>
          <w:rFonts w:ascii="Calibri" w:hAnsi="Calibri" w:cs="Calibri"/>
          <w:i/>
          <w:iCs/>
          <w:color w:val="EE0000"/>
        </w:rPr>
      </w:pPr>
      <w:r w:rsidRPr="001D3B9E">
        <w:rPr>
          <w:rFonts w:ascii="Calibri" w:hAnsi="Calibri" w:cs="Calibri"/>
          <w:b/>
        </w:rPr>
        <w:t>§11º-A</w:t>
      </w:r>
      <w:r w:rsidRPr="001D3B9E">
        <w:rPr>
          <w:rFonts w:ascii="Calibri" w:hAnsi="Calibri" w:cs="Calibri"/>
        </w:rPr>
        <w:t>. A comunicação de que trata o §11º será realizada por meio de expediente formal, contendo protocolo administrativo e assinatura da autoridade competente, assegurada a ciência inequívoca dos destinatários, e observará o modelo constante do Anexo II deste Regimento.</w:t>
      </w:r>
      <w:r w:rsidR="00B51FCC">
        <w:rPr>
          <w:rFonts w:ascii="Calibri" w:hAnsi="Calibri" w:cs="Calibri"/>
        </w:rPr>
        <w:t xml:space="preserve">    </w:t>
      </w:r>
      <w:r w:rsidRPr="002F78F1">
        <w:rPr>
          <w:rFonts w:ascii="Calibri" w:hAnsi="Calibri" w:cs="Calibri"/>
          <w:i/>
          <w:iCs/>
          <w:color w:val="EE0000"/>
        </w:rPr>
        <w:t>Alterado pela Resolução nº 109/2026</w:t>
      </w:r>
    </w:p>
    <w:p w14:paraId="0DCED08E" w14:textId="77777777" w:rsidR="00061EC4" w:rsidRPr="00B51FCC" w:rsidRDefault="00061EC4" w:rsidP="00B51FCC">
      <w:pPr>
        <w:pStyle w:val="NormalWeb"/>
        <w:jc w:val="both"/>
        <w:rPr>
          <w:rFonts w:ascii="Calibri" w:hAnsi="Calibri" w:cs="Calibri"/>
        </w:rPr>
      </w:pPr>
    </w:p>
    <w:p w14:paraId="02120634" w14:textId="77777777" w:rsidR="00B33C80" w:rsidRPr="002F78F1" w:rsidRDefault="00450B21">
      <w:pPr>
        <w:ind w:left="-5" w:right="0"/>
        <w:rPr>
          <w:sz w:val="24"/>
        </w:rPr>
      </w:pPr>
      <w:r w:rsidRPr="002F78F1">
        <w:rPr>
          <w:b/>
          <w:sz w:val="24"/>
        </w:rPr>
        <w:t>A</w:t>
      </w:r>
      <w:r w:rsidRPr="002F78F1">
        <w:rPr>
          <w:b/>
          <w:sz w:val="24"/>
        </w:rPr>
        <w:t>rt. 35.</w:t>
      </w:r>
      <w:r w:rsidRPr="002F78F1">
        <w:rPr>
          <w:sz w:val="24"/>
        </w:rPr>
        <w:t xml:space="preserve"> Havendo possibilidade, deve-se evitar a indicação dos membros da Mesa Diretora para líderes de bancada ou de Blocos Parlamentares.  </w:t>
      </w:r>
    </w:p>
    <w:p w14:paraId="0884B450" w14:textId="77777777" w:rsidR="00B33C80" w:rsidRPr="002F78F1" w:rsidRDefault="00450B21">
      <w:pPr>
        <w:ind w:left="-5" w:right="0"/>
        <w:rPr>
          <w:sz w:val="24"/>
        </w:rPr>
      </w:pPr>
      <w:r w:rsidRPr="002F78F1">
        <w:rPr>
          <w:b/>
          <w:sz w:val="24"/>
        </w:rPr>
        <w:t>§1</w:t>
      </w:r>
      <w:r w:rsidRPr="002F78F1">
        <w:rPr>
          <w:b/>
          <w:i/>
          <w:sz w:val="24"/>
        </w:rPr>
        <w:t>º.</w:t>
      </w:r>
      <w:r w:rsidRPr="002F78F1">
        <w:rPr>
          <w:sz w:val="24"/>
        </w:rPr>
        <w:t xml:space="preserve"> Os Membros da Mesa, em exercício, poderão fazer parte das Comissões Permanentes, com exceção do Presidente da Casa.  </w:t>
      </w:r>
    </w:p>
    <w:p w14:paraId="6606161D" w14:textId="77777777" w:rsidR="00B33C80" w:rsidRPr="002F78F1" w:rsidRDefault="00450B21">
      <w:pPr>
        <w:ind w:left="-5" w:right="0"/>
        <w:rPr>
          <w:sz w:val="24"/>
        </w:rPr>
      </w:pPr>
      <w:r w:rsidRPr="002F78F1">
        <w:rPr>
          <w:b/>
          <w:sz w:val="24"/>
        </w:rPr>
        <w:t>§2</w:t>
      </w:r>
      <w:r w:rsidRPr="002F78F1">
        <w:rPr>
          <w:b/>
          <w:i/>
          <w:sz w:val="24"/>
        </w:rPr>
        <w:t>º.</w:t>
      </w:r>
      <w:r w:rsidRPr="002F78F1">
        <w:rPr>
          <w:sz w:val="24"/>
        </w:rPr>
        <w:t xml:space="preserve"> Em caso de vacância, por morte ou perca de mandato de qualquer membro da Mesa, far-se-á eleição para o respectivo substituto em até duas Sessões Ordinárias subsequentes. </w:t>
      </w:r>
    </w:p>
    <w:p w14:paraId="128B3816" w14:textId="77777777" w:rsidR="00B33C80" w:rsidRPr="002F78F1" w:rsidRDefault="00450B21">
      <w:pPr>
        <w:spacing w:after="261" w:line="259" w:lineRule="auto"/>
        <w:ind w:left="0" w:right="0" w:firstLine="0"/>
        <w:jc w:val="left"/>
        <w:rPr>
          <w:sz w:val="24"/>
        </w:rPr>
      </w:pPr>
      <w:r w:rsidRPr="002F78F1">
        <w:rPr>
          <w:sz w:val="24"/>
        </w:rPr>
        <w:t xml:space="preserve"> </w:t>
      </w:r>
    </w:p>
    <w:p w14:paraId="01F35B38" w14:textId="77777777" w:rsidR="00B33C80" w:rsidRPr="002F78F1" w:rsidRDefault="00450B21">
      <w:pPr>
        <w:spacing w:after="261" w:line="259" w:lineRule="auto"/>
        <w:ind w:left="33" w:right="24"/>
        <w:jc w:val="center"/>
        <w:rPr>
          <w:sz w:val="24"/>
        </w:rPr>
      </w:pPr>
      <w:r w:rsidRPr="002F78F1">
        <w:rPr>
          <w:b/>
          <w:sz w:val="24"/>
        </w:rPr>
        <w:t>CAPÍTULO II</w:t>
      </w:r>
      <w:r w:rsidRPr="002F78F1">
        <w:rPr>
          <w:sz w:val="24"/>
        </w:rPr>
        <w:t xml:space="preserve"> </w:t>
      </w:r>
    </w:p>
    <w:p w14:paraId="6FFF21CC" w14:textId="77777777" w:rsidR="00B33C80" w:rsidRPr="002F78F1" w:rsidRDefault="00450B21">
      <w:pPr>
        <w:spacing w:after="261" w:line="259" w:lineRule="auto"/>
        <w:ind w:left="33" w:right="24"/>
        <w:jc w:val="center"/>
        <w:rPr>
          <w:sz w:val="24"/>
        </w:rPr>
      </w:pPr>
      <w:r w:rsidRPr="002F78F1">
        <w:rPr>
          <w:b/>
          <w:sz w:val="24"/>
        </w:rPr>
        <w:t>DAS COMPETÊNCIAS</w:t>
      </w:r>
      <w:r w:rsidRPr="002F78F1">
        <w:rPr>
          <w:sz w:val="24"/>
        </w:rPr>
        <w:t xml:space="preserve"> </w:t>
      </w:r>
    </w:p>
    <w:p w14:paraId="29C080A1" w14:textId="77777777" w:rsidR="00B33C80" w:rsidRPr="002F78F1" w:rsidRDefault="00450B21">
      <w:pPr>
        <w:ind w:left="-5" w:right="0"/>
        <w:rPr>
          <w:sz w:val="24"/>
        </w:rPr>
      </w:pPr>
      <w:r w:rsidRPr="002F78F1">
        <w:rPr>
          <w:b/>
          <w:sz w:val="24"/>
        </w:rPr>
        <w:lastRenderedPageBreak/>
        <w:t>Art. 36.</w:t>
      </w:r>
      <w:r w:rsidRPr="002F78F1">
        <w:rPr>
          <w:sz w:val="24"/>
        </w:rPr>
        <w:t xml:space="preserve"> Além das atribuições consignadas neste Regimento, ou dele implicitamente resultantes, compete à Mesa, sob a direção de seu Presidente, a condução dos trabalhos legislativos da Câmara, especialmente:  </w:t>
      </w:r>
    </w:p>
    <w:p w14:paraId="59137216" w14:textId="77777777" w:rsidR="00B33C80" w:rsidRPr="002F78F1" w:rsidRDefault="00450B21">
      <w:pPr>
        <w:numPr>
          <w:ilvl w:val="0"/>
          <w:numId w:val="7"/>
        </w:numPr>
        <w:ind w:right="0" w:hanging="451"/>
        <w:rPr>
          <w:sz w:val="24"/>
        </w:rPr>
      </w:pPr>
      <w:r w:rsidRPr="002F78F1">
        <w:rPr>
          <w:sz w:val="24"/>
        </w:rPr>
        <w:t xml:space="preserve">Dirigir os trabalhos legislativos e tomar as providências necessárias à sua regularidade;  </w:t>
      </w:r>
    </w:p>
    <w:p w14:paraId="5A0C8869" w14:textId="77777777" w:rsidR="00B33C80" w:rsidRPr="002F78F1" w:rsidRDefault="00450B21">
      <w:pPr>
        <w:numPr>
          <w:ilvl w:val="0"/>
          <w:numId w:val="7"/>
        </w:numPr>
        <w:spacing w:after="261" w:line="259" w:lineRule="auto"/>
        <w:ind w:right="0" w:hanging="451"/>
        <w:rPr>
          <w:sz w:val="24"/>
        </w:rPr>
      </w:pPr>
      <w:r w:rsidRPr="002F78F1">
        <w:rPr>
          <w:sz w:val="24"/>
        </w:rPr>
        <w:t xml:space="preserve">Promulgar as emendas à Lei Orgânica;  </w:t>
      </w:r>
    </w:p>
    <w:p w14:paraId="2DDA1CDB" w14:textId="77777777" w:rsidR="00B33C80" w:rsidRPr="002F78F1" w:rsidRDefault="00450B21">
      <w:pPr>
        <w:numPr>
          <w:ilvl w:val="0"/>
          <w:numId w:val="7"/>
        </w:numPr>
        <w:spacing w:after="143" w:line="259" w:lineRule="auto"/>
        <w:ind w:right="0" w:hanging="451"/>
        <w:rPr>
          <w:sz w:val="24"/>
        </w:rPr>
      </w:pPr>
      <w:r w:rsidRPr="002F78F1">
        <w:rPr>
          <w:sz w:val="24"/>
        </w:rPr>
        <w:t xml:space="preserve">Dar conhecimento à Câmara, na última reunião da Sessão Legislativa </w:t>
      </w:r>
    </w:p>
    <w:p w14:paraId="2391C8F0" w14:textId="77777777" w:rsidR="00B33C80" w:rsidRPr="002F78F1" w:rsidRDefault="00450B21">
      <w:pPr>
        <w:spacing w:after="261" w:line="259" w:lineRule="auto"/>
        <w:ind w:left="-5" w:right="0"/>
        <w:rPr>
          <w:sz w:val="24"/>
        </w:rPr>
      </w:pPr>
      <w:r w:rsidRPr="002F78F1">
        <w:rPr>
          <w:sz w:val="24"/>
        </w:rPr>
        <w:t xml:space="preserve">Ordinária, de relatório de suas atividades;  </w:t>
      </w:r>
    </w:p>
    <w:p w14:paraId="2AD66EB0" w14:textId="77777777" w:rsidR="00B33C80" w:rsidRPr="002F78F1" w:rsidRDefault="00450B21">
      <w:pPr>
        <w:numPr>
          <w:ilvl w:val="0"/>
          <w:numId w:val="7"/>
        </w:numPr>
        <w:ind w:right="0" w:hanging="451"/>
        <w:rPr>
          <w:sz w:val="24"/>
        </w:rPr>
      </w:pPr>
      <w:r w:rsidRPr="002F78F1">
        <w:rPr>
          <w:sz w:val="24"/>
        </w:rPr>
        <w:t xml:space="preserve">Orientar os serviços administrativos da Câmara, interpretar o Regimento e decidir em grau de recurso as matérias relativas aos direitos e deveres dos servidores; </w:t>
      </w:r>
    </w:p>
    <w:p w14:paraId="7F61250F" w14:textId="77777777" w:rsidR="00B33C80" w:rsidRPr="002F78F1" w:rsidRDefault="00450B21">
      <w:pPr>
        <w:numPr>
          <w:ilvl w:val="0"/>
          <w:numId w:val="7"/>
        </w:numPr>
        <w:spacing w:after="263" w:line="259" w:lineRule="auto"/>
        <w:ind w:right="0" w:hanging="451"/>
        <w:rPr>
          <w:sz w:val="24"/>
        </w:rPr>
      </w:pPr>
      <w:r w:rsidRPr="002F78F1">
        <w:rPr>
          <w:sz w:val="24"/>
        </w:rPr>
        <w:t xml:space="preserve">Emitir parecer sobre:  </w:t>
      </w:r>
    </w:p>
    <w:p w14:paraId="4CD7A975" w14:textId="77777777" w:rsidR="00B33C80" w:rsidRPr="002F78F1" w:rsidRDefault="00450B21">
      <w:pPr>
        <w:numPr>
          <w:ilvl w:val="0"/>
          <w:numId w:val="8"/>
        </w:numPr>
        <w:spacing w:after="261" w:line="259" w:lineRule="auto"/>
        <w:ind w:right="0" w:hanging="350"/>
        <w:rPr>
          <w:sz w:val="24"/>
        </w:rPr>
      </w:pPr>
      <w:r w:rsidRPr="002F78F1">
        <w:rPr>
          <w:sz w:val="24"/>
        </w:rPr>
        <w:t xml:space="preserve">A matéria de que trata o inciso anterior;  </w:t>
      </w:r>
    </w:p>
    <w:p w14:paraId="088CD4D5" w14:textId="77777777" w:rsidR="00B33C80" w:rsidRPr="002F78F1" w:rsidRDefault="00450B21">
      <w:pPr>
        <w:numPr>
          <w:ilvl w:val="0"/>
          <w:numId w:val="8"/>
        </w:numPr>
        <w:spacing w:after="263" w:line="259" w:lineRule="auto"/>
        <w:ind w:right="0" w:hanging="350"/>
        <w:rPr>
          <w:sz w:val="24"/>
        </w:rPr>
      </w:pPr>
      <w:r w:rsidRPr="002F78F1">
        <w:rPr>
          <w:sz w:val="24"/>
        </w:rPr>
        <w:t xml:space="preserve">Matéria regimental;  </w:t>
      </w:r>
    </w:p>
    <w:p w14:paraId="1DCDB55D" w14:textId="77777777" w:rsidR="00B33C80" w:rsidRPr="002F78F1" w:rsidRDefault="00450B21">
      <w:pPr>
        <w:numPr>
          <w:ilvl w:val="0"/>
          <w:numId w:val="8"/>
        </w:numPr>
        <w:ind w:right="0" w:hanging="350"/>
        <w:rPr>
          <w:sz w:val="24"/>
        </w:rPr>
      </w:pPr>
      <w:r w:rsidRPr="002F78F1">
        <w:rPr>
          <w:sz w:val="24"/>
        </w:rPr>
        <w:t xml:space="preserve">Requerimento de inserção nos anais da Câmara de documentos e pronunciamentos não oficiais;  </w:t>
      </w:r>
    </w:p>
    <w:p w14:paraId="77B37D49" w14:textId="77777777" w:rsidR="00B33C80" w:rsidRPr="002F78F1" w:rsidRDefault="00450B21">
      <w:pPr>
        <w:numPr>
          <w:ilvl w:val="0"/>
          <w:numId w:val="8"/>
        </w:numPr>
        <w:ind w:right="0" w:hanging="350"/>
        <w:rPr>
          <w:sz w:val="24"/>
        </w:rPr>
      </w:pPr>
      <w:r w:rsidRPr="002F78F1">
        <w:rPr>
          <w:sz w:val="24"/>
        </w:rPr>
        <w:t xml:space="preserve">Requerimento de informações às autoridades, somente admitindo-o quanto a fato relacionado com matéria legislativa em trâmite ou quanto a fato sujeito a controle e fiscalização da Câmara;  </w:t>
      </w:r>
    </w:p>
    <w:p w14:paraId="3BDA44D1" w14:textId="77777777" w:rsidR="00B33C80" w:rsidRPr="002F78F1" w:rsidRDefault="00450B21">
      <w:pPr>
        <w:numPr>
          <w:ilvl w:val="0"/>
          <w:numId w:val="8"/>
        </w:numPr>
        <w:spacing w:after="143" w:line="259" w:lineRule="auto"/>
        <w:ind w:right="0" w:hanging="350"/>
        <w:rPr>
          <w:sz w:val="24"/>
        </w:rPr>
      </w:pPr>
      <w:r w:rsidRPr="002F78F1">
        <w:rPr>
          <w:sz w:val="24"/>
        </w:rPr>
        <w:t xml:space="preserve">Constituição de Comissão de representação que importe em ônus para a </w:t>
      </w:r>
    </w:p>
    <w:p w14:paraId="3F8EE3F6" w14:textId="77777777" w:rsidR="00B33C80" w:rsidRPr="002F78F1" w:rsidRDefault="00450B21">
      <w:pPr>
        <w:spacing w:after="261" w:line="259" w:lineRule="auto"/>
        <w:ind w:left="-5" w:right="0"/>
        <w:rPr>
          <w:sz w:val="24"/>
        </w:rPr>
      </w:pPr>
      <w:r w:rsidRPr="002F78F1">
        <w:rPr>
          <w:sz w:val="24"/>
        </w:rPr>
        <w:t xml:space="preserve">Câmara Municipal;  </w:t>
      </w:r>
    </w:p>
    <w:p w14:paraId="67CC2CA1" w14:textId="6D0BAD00" w:rsidR="00B33C80" w:rsidRPr="00061EC4" w:rsidRDefault="00450B21" w:rsidP="00061EC4">
      <w:pPr>
        <w:pStyle w:val="PargrafodaLista"/>
        <w:numPr>
          <w:ilvl w:val="0"/>
          <w:numId w:val="7"/>
        </w:numPr>
        <w:spacing w:after="264" w:line="259" w:lineRule="auto"/>
        <w:ind w:right="0"/>
        <w:rPr>
          <w:sz w:val="24"/>
        </w:rPr>
      </w:pPr>
      <w:r w:rsidRPr="00061EC4">
        <w:rPr>
          <w:sz w:val="24"/>
        </w:rPr>
        <w:t xml:space="preserve">Aplicar a penalidade de censura escrita ao Vereador.  </w:t>
      </w:r>
    </w:p>
    <w:p w14:paraId="395E2DB1" w14:textId="77777777" w:rsidR="00061EC4" w:rsidRPr="00061EC4" w:rsidRDefault="00061EC4" w:rsidP="00061EC4">
      <w:pPr>
        <w:pStyle w:val="PargrafodaLista"/>
        <w:spacing w:after="264" w:line="259" w:lineRule="auto"/>
        <w:ind w:left="451" w:right="0" w:firstLine="0"/>
        <w:rPr>
          <w:sz w:val="24"/>
        </w:rPr>
      </w:pPr>
    </w:p>
    <w:p w14:paraId="1ED91BA5" w14:textId="77777777" w:rsidR="00B33C80" w:rsidRPr="002F78F1" w:rsidRDefault="00450B21">
      <w:pPr>
        <w:ind w:left="-5" w:right="0"/>
        <w:rPr>
          <w:sz w:val="24"/>
        </w:rPr>
      </w:pPr>
      <w:r w:rsidRPr="002F78F1">
        <w:rPr>
          <w:b/>
          <w:sz w:val="24"/>
        </w:rPr>
        <w:t>A</w:t>
      </w:r>
      <w:r w:rsidRPr="002F78F1">
        <w:rPr>
          <w:b/>
          <w:sz w:val="24"/>
        </w:rPr>
        <w:t>rt. 37.</w:t>
      </w:r>
      <w:r w:rsidRPr="002F78F1">
        <w:rPr>
          <w:sz w:val="24"/>
        </w:rPr>
        <w:t xml:space="preserve"> </w:t>
      </w:r>
      <w:r w:rsidRPr="002F78F1">
        <w:rPr>
          <w:sz w:val="24"/>
        </w:rPr>
        <w:t xml:space="preserve">Qualquer componente da Mesa Diretora poderá ser destituído do cargo que ocupar, pelo voto de 2/3 (dois terços) dos membros da Câmara, quando faltoso, omisso ou ineficiente no desempenho de suas funções regimentais, elegendo-se outro Vereador para a </w:t>
      </w:r>
      <w:r w:rsidRPr="002F78F1">
        <w:rPr>
          <w:sz w:val="24"/>
        </w:rPr>
        <w:lastRenderedPageBreak/>
        <w:t xml:space="preserve">complementação do mandato, após o devido processo legal, assegurado ao Vereador envolvido o direito de ampla defesa e ao contraditório.  </w:t>
      </w:r>
    </w:p>
    <w:p w14:paraId="0A0645C9" w14:textId="77777777" w:rsidR="00B33C80" w:rsidRPr="002F78F1" w:rsidRDefault="00450B21">
      <w:pPr>
        <w:spacing w:after="262" w:line="259" w:lineRule="auto"/>
        <w:ind w:left="0" w:right="0" w:firstLine="0"/>
        <w:jc w:val="left"/>
        <w:rPr>
          <w:sz w:val="24"/>
        </w:rPr>
      </w:pPr>
      <w:r w:rsidRPr="002F78F1">
        <w:rPr>
          <w:sz w:val="24"/>
        </w:rPr>
        <w:t xml:space="preserve"> </w:t>
      </w:r>
    </w:p>
    <w:p w14:paraId="2DAFF661" w14:textId="77777777" w:rsidR="00B33C80" w:rsidRPr="002F78F1" w:rsidRDefault="00450B21">
      <w:pPr>
        <w:spacing w:after="261" w:line="259" w:lineRule="auto"/>
        <w:ind w:left="33" w:right="27"/>
        <w:jc w:val="center"/>
        <w:rPr>
          <w:sz w:val="24"/>
        </w:rPr>
      </w:pPr>
      <w:r w:rsidRPr="002F78F1">
        <w:rPr>
          <w:b/>
          <w:sz w:val="24"/>
        </w:rPr>
        <w:t>CAPÍTULO III</w:t>
      </w:r>
      <w:r w:rsidRPr="002F78F1">
        <w:rPr>
          <w:sz w:val="24"/>
        </w:rPr>
        <w:t xml:space="preserve"> </w:t>
      </w:r>
    </w:p>
    <w:p w14:paraId="528BB038" w14:textId="77777777" w:rsidR="00B33C80" w:rsidRPr="002F78F1" w:rsidRDefault="00450B21">
      <w:pPr>
        <w:spacing w:after="261" w:line="259" w:lineRule="auto"/>
        <w:ind w:left="33" w:right="26"/>
        <w:jc w:val="center"/>
        <w:rPr>
          <w:sz w:val="24"/>
        </w:rPr>
      </w:pPr>
      <w:r w:rsidRPr="002F78F1">
        <w:rPr>
          <w:b/>
          <w:sz w:val="24"/>
        </w:rPr>
        <w:t>DA PRESIDÊNCIA</w:t>
      </w:r>
      <w:r w:rsidRPr="002F78F1">
        <w:rPr>
          <w:sz w:val="24"/>
        </w:rPr>
        <w:t xml:space="preserve"> </w:t>
      </w:r>
    </w:p>
    <w:p w14:paraId="53F42B09" w14:textId="77777777" w:rsidR="00B33C80" w:rsidRDefault="00450B21">
      <w:pPr>
        <w:ind w:left="-5" w:right="0"/>
        <w:rPr>
          <w:sz w:val="24"/>
        </w:rPr>
      </w:pPr>
      <w:r w:rsidRPr="002F78F1">
        <w:rPr>
          <w:b/>
          <w:sz w:val="24"/>
        </w:rPr>
        <w:t>Art. 38.</w:t>
      </w:r>
      <w:r w:rsidRPr="002F78F1">
        <w:rPr>
          <w:sz w:val="24"/>
        </w:rPr>
        <w:t xml:space="preserve"> A Presidência é o órgão máximo representativo da Câmara Municipal e responsável pela direção dos trabalhos institucionais e por sua ordem.  </w:t>
      </w:r>
    </w:p>
    <w:p w14:paraId="66E10A53" w14:textId="77777777" w:rsidR="00061EC4" w:rsidRPr="002F78F1" w:rsidRDefault="00061EC4">
      <w:pPr>
        <w:ind w:left="-5" w:right="0"/>
        <w:rPr>
          <w:sz w:val="24"/>
        </w:rPr>
      </w:pPr>
    </w:p>
    <w:p w14:paraId="5923D82D" w14:textId="77777777" w:rsidR="00B33C80" w:rsidRPr="002F78F1" w:rsidRDefault="00450B21">
      <w:pPr>
        <w:ind w:left="-5" w:right="0"/>
        <w:rPr>
          <w:sz w:val="24"/>
        </w:rPr>
      </w:pPr>
      <w:r w:rsidRPr="002F78F1">
        <w:rPr>
          <w:b/>
          <w:sz w:val="24"/>
        </w:rPr>
        <w:t>Art. 39.</w:t>
      </w:r>
      <w:r w:rsidRPr="002F78F1">
        <w:rPr>
          <w:sz w:val="24"/>
        </w:rPr>
        <w:t xml:space="preserve"> Compete privativamente ao Presidente da Câmara, além de outras atribuições:  </w:t>
      </w:r>
    </w:p>
    <w:p w14:paraId="4F29235E" w14:textId="77777777" w:rsidR="00B33C80" w:rsidRPr="002F78F1" w:rsidRDefault="00450B21">
      <w:pPr>
        <w:numPr>
          <w:ilvl w:val="0"/>
          <w:numId w:val="9"/>
        </w:numPr>
        <w:spacing w:after="263" w:line="259" w:lineRule="auto"/>
        <w:ind w:right="0" w:hanging="454"/>
        <w:rPr>
          <w:sz w:val="24"/>
        </w:rPr>
      </w:pPr>
      <w:r w:rsidRPr="002F78F1">
        <w:rPr>
          <w:sz w:val="24"/>
        </w:rPr>
        <w:t xml:space="preserve">Representar a Câmara Municipal judicial e administrativamente;  </w:t>
      </w:r>
    </w:p>
    <w:p w14:paraId="783EB200" w14:textId="77777777" w:rsidR="00B33C80" w:rsidRPr="002F78F1" w:rsidRDefault="00450B21">
      <w:pPr>
        <w:numPr>
          <w:ilvl w:val="0"/>
          <w:numId w:val="9"/>
        </w:numPr>
        <w:spacing w:after="261" w:line="259" w:lineRule="auto"/>
        <w:ind w:right="0" w:hanging="454"/>
        <w:rPr>
          <w:sz w:val="24"/>
        </w:rPr>
      </w:pPr>
      <w:r w:rsidRPr="002F78F1">
        <w:rPr>
          <w:sz w:val="24"/>
        </w:rPr>
        <w:t xml:space="preserve">Exercer a administração da Câmara;  </w:t>
      </w:r>
    </w:p>
    <w:p w14:paraId="183F9693" w14:textId="77777777" w:rsidR="00B33C80" w:rsidRPr="002F78F1" w:rsidRDefault="00450B21">
      <w:pPr>
        <w:numPr>
          <w:ilvl w:val="0"/>
          <w:numId w:val="9"/>
        </w:numPr>
        <w:ind w:right="0" w:hanging="454"/>
        <w:rPr>
          <w:sz w:val="24"/>
        </w:rPr>
      </w:pPr>
      <w:r w:rsidRPr="002F78F1">
        <w:rPr>
          <w:sz w:val="24"/>
        </w:rPr>
        <w:t xml:space="preserve">Publicar os atos da Mesa, as resoluções, os decretos legislativos e as Leis que vier a promulgar;  </w:t>
      </w:r>
    </w:p>
    <w:p w14:paraId="5A804085" w14:textId="77777777" w:rsidR="00B33C80" w:rsidRPr="002F78F1" w:rsidRDefault="00450B21">
      <w:pPr>
        <w:numPr>
          <w:ilvl w:val="0"/>
          <w:numId w:val="9"/>
        </w:numPr>
        <w:spacing w:line="259" w:lineRule="auto"/>
        <w:ind w:right="0" w:hanging="454"/>
        <w:rPr>
          <w:sz w:val="24"/>
        </w:rPr>
      </w:pPr>
      <w:r w:rsidRPr="002F78F1">
        <w:rPr>
          <w:sz w:val="24"/>
        </w:rPr>
        <w:t xml:space="preserve">Ordenar as despesas da Câmara e assinar cheques em conjunto com o </w:t>
      </w:r>
    </w:p>
    <w:p w14:paraId="05381439" w14:textId="77777777" w:rsidR="00B33C80" w:rsidRPr="002F78F1" w:rsidRDefault="00450B21">
      <w:pPr>
        <w:spacing w:after="263" w:line="259" w:lineRule="auto"/>
        <w:ind w:left="-5" w:right="0"/>
        <w:rPr>
          <w:sz w:val="24"/>
        </w:rPr>
      </w:pPr>
      <w:r w:rsidRPr="002F78F1">
        <w:rPr>
          <w:sz w:val="24"/>
        </w:rPr>
        <w:t xml:space="preserve">Secretário;  </w:t>
      </w:r>
    </w:p>
    <w:p w14:paraId="536C8361" w14:textId="77777777" w:rsidR="00B33C80" w:rsidRPr="002F78F1" w:rsidRDefault="00450B21">
      <w:pPr>
        <w:numPr>
          <w:ilvl w:val="0"/>
          <w:numId w:val="9"/>
        </w:numPr>
        <w:ind w:right="0" w:hanging="454"/>
        <w:rPr>
          <w:sz w:val="24"/>
        </w:rPr>
      </w:pPr>
      <w:r w:rsidRPr="002F78F1">
        <w:rPr>
          <w:sz w:val="24"/>
        </w:rPr>
        <w:t xml:space="preserve">Contratar, na forma da Lei, serviços técnicos especializados para atender às necessidades da Câmara;  </w:t>
      </w:r>
    </w:p>
    <w:p w14:paraId="04F914AE" w14:textId="77777777" w:rsidR="00B33C80" w:rsidRPr="002F78F1" w:rsidRDefault="00450B21">
      <w:pPr>
        <w:numPr>
          <w:ilvl w:val="0"/>
          <w:numId w:val="9"/>
        </w:numPr>
        <w:spacing w:after="144" w:line="259" w:lineRule="auto"/>
        <w:ind w:right="0" w:hanging="454"/>
        <w:rPr>
          <w:sz w:val="24"/>
        </w:rPr>
      </w:pPr>
      <w:r w:rsidRPr="002F78F1">
        <w:rPr>
          <w:sz w:val="24"/>
        </w:rPr>
        <w:t xml:space="preserve">indeferir as proposições que lhe pareçam contrárias à Constituição da </w:t>
      </w:r>
    </w:p>
    <w:p w14:paraId="629B1506" w14:textId="77777777" w:rsidR="00B33C80" w:rsidRPr="002F78F1" w:rsidRDefault="00450B21">
      <w:pPr>
        <w:ind w:left="-5" w:right="0"/>
        <w:rPr>
          <w:sz w:val="24"/>
        </w:rPr>
      </w:pPr>
      <w:r w:rsidRPr="002F78F1">
        <w:rPr>
          <w:sz w:val="24"/>
        </w:rPr>
        <w:t xml:space="preserve">República, à Constituição Estadual, à Lei Orgânica Municipal e ao presente Regimento, garantido o direito de recurso ao Plenário por qualquer cidadão;  </w:t>
      </w:r>
    </w:p>
    <w:p w14:paraId="728281C2" w14:textId="77777777" w:rsidR="00B33C80" w:rsidRPr="002F78F1" w:rsidRDefault="00450B21">
      <w:pPr>
        <w:numPr>
          <w:ilvl w:val="0"/>
          <w:numId w:val="9"/>
        </w:numPr>
        <w:ind w:right="0" w:hanging="454"/>
        <w:rPr>
          <w:sz w:val="24"/>
        </w:rPr>
      </w:pPr>
      <w:r w:rsidRPr="002F78F1">
        <w:rPr>
          <w:sz w:val="24"/>
        </w:rPr>
        <w:t xml:space="preserve">Requisitar do Chefe do Executivo os recursos financeiros necessários para cobrir as despesas administrativas da Câmara Municipal, observado os limites fixados pelo art. 29.A da Constituição da República;  </w:t>
      </w:r>
    </w:p>
    <w:p w14:paraId="13B8F5FA" w14:textId="77777777" w:rsidR="00B33C80" w:rsidRPr="002F78F1" w:rsidRDefault="00450B21">
      <w:pPr>
        <w:numPr>
          <w:ilvl w:val="0"/>
          <w:numId w:val="9"/>
        </w:numPr>
        <w:ind w:right="0" w:hanging="454"/>
        <w:rPr>
          <w:sz w:val="24"/>
        </w:rPr>
      </w:pPr>
      <w:r w:rsidRPr="002F78F1">
        <w:rPr>
          <w:sz w:val="24"/>
        </w:rPr>
        <w:t xml:space="preserve">Nomear, exonerar, promover e conceder licença aos Servidores da Câmara, na forma da Lei;  </w:t>
      </w:r>
    </w:p>
    <w:p w14:paraId="39C12D18" w14:textId="77777777" w:rsidR="00B33C80" w:rsidRPr="002F78F1" w:rsidRDefault="00450B21">
      <w:pPr>
        <w:numPr>
          <w:ilvl w:val="0"/>
          <w:numId w:val="9"/>
        </w:numPr>
        <w:ind w:right="0" w:hanging="454"/>
        <w:rPr>
          <w:sz w:val="24"/>
        </w:rPr>
      </w:pPr>
      <w:r w:rsidRPr="002F78F1">
        <w:rPr>
          <w:sz w:val="24"/>
        </w:rPr>
        <w:lastRenderedPageBreak/>
        <w:t xml:space="preserve">Convocar diretores, assessores e outros dirigentes de órgãos da Administração Pública Municipal, direta ou indireta, para prestar informações, pessoalmente, sobre assunto previamente determinado, inerente à sua atribuição, desde que aprovado pelo Plenário;  </w:t>
      </w:r>
    </w:p>
    <w:p w14:paraId="42EBD12D" w14:textId="77777777" w:rsidR="00B33C80" w:rsidRPr="002F78F1" w:rsidRDefault="00450B21">
      <w:pPr>
        <w:numPr>
          <w:ilvl w:val="0"/>
          <w:numId w:val="9"/>
        </w:numPr>
        <w:spacing w:after="261" w:line="259" w:lineRule="auto"/>
        <w:ind w:right="0" w:hanging="454"/>
        <w:rPr>
          <w:sz w:val="24"/>
        </w:rPr>
      </w:pPr>
      <w:r w:rsidRPr="002F78F1">
        <w:rPr>
          <w:sz w:val="24"/>
        </w:rPr>
        <w:t xml:space="preserve">Abrir, presidir e encerrar as sessões da Câmara Municipal;  </w:t>
      </w:r>
    </w:p>
    <w:p w14:paraId="6BC494EB" w14:textId="77777777" w:rsidR="00B33C80" w:rsidRPr="002F78F1" w:rsidRDefault="00450B21">
      <w:pPr>
        <w:numPr>
          <w:ilvl w:val="0"/>
          <w:numId w:val="9"/>
        </w:numPr>
        <w:spacing w:after="263" w:line="259" w:lineRule="auto"/>
        <w:ind w:right="0" w:hanging="454"/>
        <w:rPr>
          <w:sz w:val="24"/>
        </w:rPr>
      </w:pPr>
      <w:r w:rsidRPr="002F78F1">
        <w:rPr>
          <w:sz w:val="24"/>
        </w:rPr>
        <w:t xml:space="preserve">Submeter às atas em discussão e votação e as assinar depois de aprovadas;  </w:t>
      </w:r>
      <w:r w:rsidRPr="002F78F1">
        <w:rPr>
          <w:b/>
          <w:sz w:val="24"/>
        </w:rPr>
        <w:t xml:space="preserve">XII. </w:t>
      </w:r>
      <w:r w:rsidRPr="002F78F1">
        <w:rPr>
          <w:sz w:val="24"/>
        </w:rPr>
        <w:t xml:space="preserve">Anunciar o número de Vereadores presentes;  </w:t>
      </w:r>
    </w:p>
    <w:p w14:paraId="6F91F8F3" w14:textId="77777777" w:rsidR="00B33C80" w:rsidRPr="002F78F1" w:rsidRDefault="00450B21">
      <w:pPr>
        <w:numPr>
          <w:ilvl w:val="0"/>
          <w:numId w:val="10"/>
        </w:numPr>
        <w:spacing w:after="261" w:line="259" w:lineRule="auto"/>
        <w:ind w:right="0" w:hanging="943"/>
        <w:rPr>
          <w:sz w:val="24"/>
        </w:rPr>
      </w:pPr>
      <w:r w:rsidRPr="002F78F1">
        <w:rPr>
          <w:sz w:val="24"/>
        </w:rPr>
        <w:t xml:space="preserve">Organizar e anunciar a ordem do dia;  </w:t>
      </w:r>
    </w:p>
    <w:p w14:paraId="4E086C9A" w14:textId="77777777" w:rsidR="00B33C80" w:rsidRPr="002F78F1" w:rsidRDefault="00450B21">
      <w:pPr>
        <w:numPr>
          <w:ilvl w:val="0"/>
          <w:numId w:val="10"/>
        </w:numPr>
        <w:spacing w:after="263" w:line="259" w:lineRule="auto"/>
        <w:ind w:right="0" w:hanging="943"/>
        <w:rPr>
          <w:sz w:val="24"/>
        </w:rPr>
      </w:pPr>
      <w:r w:rsidRPr="002F78F1">
        <w:rPr>
          <w:sz w:val="24"/>
        </w:rPr>
        <w:t xml:space="preserve">Determinar a retirada de proposição da ordem do dia;  </w:t>
      </w:r>
    </w:p>
    <w:p w14:paraId="343B2032" w14:textId="77777777" w:rsidR="00B33C80" w:rsidRPr="002F78F1" w:rsidRDefault="00450B21">
      <w:pPr>
        <w:numPr>
          <w:ilvl w:val="0"/>
          <w:numId w:val="10"/>
        </w:numPr>
        <w:spacing w:after="261" w:line="259" w:lineRule="auto"/>
        <w:ind w:right="0" w:hanging="943"/>
        <w:rPr>
          <w:sz w:val="24"/>
        </w:rPr>
      </w:pPr>
      <w:r w:rsidRPr="002F78F1">
        <w:rPr>
          <w:sz w:val="24"/>
        </w:rPr>
        <w:t xml:space="preserve">Submeter à discussão e votação a matéria em pauta;  </w:t>
      </w:r>
    </w:p>
    <w:p w14:paraId="5B4EE63E" w14:textId="77777777" w:rsidR="00B33C80" w:rsidRPr="002F78F1" w:rsidRDefault="00450B21">
      <w:pPr>
        <w:numPr>
          <w:ilvl w:val="0"/>
          <w:numId w:val="10"/>
        </w:numPr>
        <w:spacing w:after="264" w:line="259" w:lineRule="auto"/>
        <w:ind w:right="0" w:hanging="943"/>
        <w:rPr>
          <w:sz w:val="24"/>
        </w:rPr>
      </w:pPr>
      <w:r w:rsidRPr="002F78F1">
        <w:rPr>
          <w:sz w:val="24"/>
        </w:rPr>
        <w:t xml:space="preserve">Anunciar o resultado da votação;  </w:t>
      </w:r>
    </w:p>
    <w:p w14:paraId="7CE3CEAF" w14:textId="77777777" w:rsidR="00B33C80" w:rsidRPr="002F78F1" w:rsidRDefault="00450B21">
      <w:pPr>
        <w:numPr>
          <w:ilvl w:val="0"/>
          <w:numId w:val="10"/>
        </w:numPr>
        <w:ind w:right="0" w:hanging="943"/>
        <w:rPr>
          <w:sz w:val="24"/>
        </w:rPr>
      </w:pPr>
      <w:r w:rsidRPr="002F78F1">
        <w:rPr>
          <w:sz w:val="24"/>
        </w:rPr>
        <w:t xml:space="preserve">Anunciar o projeto de Lei apreciado conclusivamente pelas Comissões e a fluência do prazo para a interposição de recurso;  </w:t>
      </w:r>
    </w:p>
    <w:p w14:paraId="4A7CFA92" w14:textId="77777777" w:rsidR="00B33C80" w:rsidRPr="002F78F1" w:rsidRDefault="00450B21">
      <w:pPr>
        <w:numPr>
          <w:ilvl w:val="0"/>
          <w:numId w:val="10"/>
        </w:numPr>
        <w:spacing w:after="263" w:line="259" w:lineRule="auto"/>
        <w:ind w:right="0" w:hanging="943"/>
        <w:rPr>
          <w:sz w:val="24"/>
        </w:rPr>
      </w:pPr>
      <w:r w:rsidRPr="002F78F1">
        <w:rPr>
          <w:sz w:val="24"/>
        </w:rPr>
        <w:t xml:space="preserve">Decidir sobre requerimentos sujeitos a seu despacho;  </w:t>
      </w:r>
    </w:p>
    <w:p w14:paraId="37A59B91" w14:textId="77777777" w:rsidR="00B33C80" w:rsidRPr="002F78F1" w:rsidRDefault="00450B21">
      <w:pPr>
        <w:numPr>
          <w:ilvl w:val="0"/>
          <w:numId w:val="10"/>
        </w:numPr>
        <w:ind w:right="0" w:hanging="943"/>
        <w:rPr>
          <w:sz w:val="24"/>
        </w:rPr>
      </w:pPr>
      <w:r w:rsidRPr="002F78F1">
        <w:rPr>
          <w:sz w:val="24"/>
        </w:rPr>
        <w:t xml:space="preserve">Determinar a anexação, o arquivamento ou o desarquivamento de proposição;  </w:t>
      </w:r>
    </w:p>
    <w:p w14:paraId="674DCC0F" w14:textId="77777777" w:rsidR="00B33C80" w:rsidRPr="002F78F1" w:rsidRDefault="00450B21">
      <w:pPr>
        <w:numPr>
          <w:ilvl w:val="0"/>
          <w:numId w:val="10"/>
        </w:numPr>
        <w:spacing w:after="264" w:line="259" w:lineRule="auto"/>
        <w:ind w:right="0" w:hanging="943"/>
        <w:rPr>
          <w:sz w:val="24"/>
        </w:rPr>
      </w:pPr>
      <w:r w:rsidRPr="002F78F1">
        <w:rPr>
          <w:sz w:val="24"/>
        </w:rPr>
        <w:t xml:space="preserve">Declarar a prejudicialidade de proposição;  </w:t>
      </w:r>
    </w:p>
    <w:p w14:paraId="2E9A591B" w14:textId="77777777" w:rsidR="00B33C80" w:rsidRPr="002F78F1" w:rsidRDefault="00450B21">
      <w:pPr>
        <w:numPr>
          <w:ilvl w:val="0"/>
          <w:numId w:val="10"/>
        </w:numPr>
        <w:spacing w:after="261" w:line="259" w:lineRule="auto"/>
        <w:ind w:right="0" w:hanging="943"/>
        <w:rPr>
          <w:sz w:val="24"/>
        </w:rPr>
      </w:pPr>
      <w:r w:rsidRPr="002F78F1">
        <w:rPr>
          <w:sz w:val="24"/>
        </w:rPr>
        <w:t xml:space="preserve">Decidir sobre questão de ordem;  </w:t>
      </w:r>
    </w:p>
    <w:p w14:paraId="72592BBC" w14:textId="77777777" w:rsidR="00B33C80" w:rsidRPr="002F78F1" w:rsidRDefault="00450B21">
      <w:pPr>
        <w:numPr>
          <w:ilvl w:val="0"/>
          <w:numId w:val="10"/>
        </w:numPr>
        <w:spacing w:after="263" w:line="259" w:lineRule="auto"/>
        <w:ind w:right="0" w:hanging="943"/>
        <w:rPr>
          <w:sz w:val="24"/>
        </w:rPr>
      </w:pPr>
      <w:r w:rsidRPr="002F78F1">
        <w:rPr>
          <w:sz w:val="24"/>
        </w:rPr>
        <w:t xml:space="preserve">Prorrogar, de ofício ou a requerimento, o horário da reunião;  </w:t>
      </w:r>
    </w:p>
    <w:p w14:paraId="61EFBDB6" w14:textId="77777777" w:rsidR="00B33C80" w:rsidRPr="002F78F1" w:rsidRDefault="00450B21">
      <w:pPr>
        <w:numPr>
          <w:ilvl w:val="0"/>
          <w:numId w:val="10"/>
        </w:numPr>
        <w:spacing w:after="263" w:line="259" w:lineRule="auto"/>
        <w:ind w:right="0" w:hanging="943"/>
        <w:rPr>
          <w:sz w:val="24"/>
        </w:rPr>
      </w:pPr>
      <w:r w:rsidRPr="002F78F1">
        <w:rPr>
          <w:sz w:val="24"/>
        </w:rPr>
        <w:t xml:space="preserve">Convocar as Sessões Legislativas Ordinárias e Extraordinárias da Câmara;  </w:t>
      </w:r>
    </w:p>
    <w:p w14:paraId="454DD70B" w14:textId="77777777" w:rsidR="00B33C80" w:rsidRPr="002F78F1" w:rsidRDefault="00450B21">
      <w:pPr>
        <w:numPr>
          <w:ilvl w:val="0"/>
          <w:numId w:val="10"/>
        </w:numPr>
        <w:spacing w:after="261" w:line="259" w:lineRule="auto"/>
        <w:ind w:right="0" w:hanging="943"/>
        <w:rPr>
          <w:sz w:val="24"/>
        </w:rPr>
      </w:pPr>
      <w:r w:rsidRPr="002F78F1">
        <w:rPr>
          <w:sz w:val="24"/>
        </w:rPr>
        <w:t xml:space="preserve">Determinar a publicação dos trabalhos da Câmara;  </w:t>
      </w:r>
    </w:p>
    <w:p w14:paraId="563F985D" w14:textId="77777777" w:rsidR="00B33C80" w:rsidRPr="002F78F1" w:rsidRDefault="00450B21">
      <w:pPr>
        <w:numPr>
          <w:ilvl w:val="0"/>
          <w:numId w:val="10"/>
        </w:numPr>
        <w:spacing w:after="264" w:line="259" w:lineRule="auto"/>
        <w:ind w:right="0" w:hanging="943"/>
        <w:rPr>
          <w:sz w:val="24"/>
        </w:rPr>
      </w:pPr>
      <w:r w:rsidRPr="002F78F1">
        <w:rPr>
          <w:sz w:val="24"/>
        </w:rPr>
        <w:t xml:space="preserve">Nomear os membros das Comissões;  </w:t>
      </w:r>
    </w:p>
    <w:p w14:paraId="60C4F9AE" w14:textId="77777777" w:rsidR="00B33C80" w:rsidRPr="002F78F1" w:rsidRDefault="00450B21">
      <w:pPr>
        <w:numPr>
          <w:ilvl w:val="0"/>
          <w:numId w:val="10"/>
        </w:numPr>
        <w:spacing w:after="143" w:line="259" w:lineRule="auto"/>
        <w:ind w:right="0" w:hanging="943"/>
        <w:rPr>
          <w:sz w:val="24"/>
        </w:rPr>
      </w:pPr>
      <w:r w:rsidRPr="002F78F1">
        <w:rPr>
          <w:sz w:val="24"/>
        </w:rPr>
        <w:t xml:space="preserve">Declarar a vaga de membro de Comissão nos casos previstos neste </w:t>
      </w:r>
    </w:p>
    <w:p w14:paraId="7FAB7680" w14:textId="77777777" w:rsidR="00B33C80" w:rsidRPr="002F78F1" w:rsidRDefault="00450B21">
      <w:pPr>
        <w:spacing w:after="261" w:line="259" w:lineRule="auto"/>
        <w:ind w:left="-5" w:right="0"/>
        <w:rPr>
          <w:sz w:val="24"/>
        </w:rPr>
      </w:pPr>
      <w:r w:rsidRPr="002F78F1">
        <w:rPr>
          <w:sz w:val="24"/>
        </w:rPr>
        <w:t xml:space="preserve">Regimento;  </w:t>
      </w:r>
    </w:p>
    <w:p w14:paraId="6FEE1B16" w14:textId="77777777" w:rsidR="00B33C80" w:rsidRPr="002F78F1" w:rsidRDefault="00450B21">
      <w:pPr>
        <w:numPr>
          <w:ilvl w:val="0"/>
          <w:numId w:val="10"/>
        </w:numPr>
        <w:spacing w:after="263" w:line="259" w:lineRule="auto"/>
        <w:ind w:right="0" w:hanging="943"/>
        <w:rPr>
          <w:sz w:val="24"/>
        </w:rPr>
      </w:pPr>
      <w:r w:rsidRPr="002F78F1">
        <w:rPr>
          <w:sz w:val="24"/>
        </w:rPr>
        <w:t xml:space="preserve">Distribuir as matérias às Comissões;  </w:t>
      </w:r>
    </w:p>
    <w:p w14:paraId="1C920E4F" w14:textId="77777777" w:rsidR="00B33C80" w:rsidRPr="002F78F1" w:rsidRDefault="00450B21">
      <w:pPr>
        <w:numPr>
          <w:ilvl w:val="0"/>
          <w:numId w:val="10"/>
        </w:numPr>
        <w:spacing w:after="261" w:line="259" w:lineRule="auto"/>
        <w:ind w:right="0" w:hanging="943"/>
        <w:rPr>
          <w:sz w:val="24"/>
        </w:rPr>
      </w:pPr>
      <w:r w:rsidRPr="002F78F1">
        <w:rPr>
          <w:sz w:val="24"/>
        </w:rPr>
        <w:lastRenderedPageBreak/>
        <w:t xml:space="preserve">Constituir Comissão de Representação;  </w:t>
      </w:r>
    </w:p>
    <w:p w14:paraId="2A3BB528" w14:textId="77777777" w:rsidR="00B33C80" w:rsidRPr="002F78F1" w:rsidRDefault="00450B21">
      <w:pPr>
        <w:numPr>
          <w:ilvl w:val="0"/>
          <w:numId w:val="10"/>
        </w:numPr>
        <w:spacing w:after="263" w:line="259" w:lineRule="auto"/>
        <w:ind w:right="0" w:hanging="943"/>
        <w:rPr>
          <w:sz w:val="24"/>
        </w:rPr>
      </w:pPr>
      <w:r w:rsidRPr="002F78F1">
        <w:rPr>
          <w:sz w:val="24"/>
        </w:rPr>
        <w:t xml:space="preserve">Decidir em sede de recurso questão de ordem arguida em comissão;  </w:t>
      </w:r>
    </w:p>
    <w:p w14:paraId="4FA18BCF" w14:textId="77777777" w:rsidR="00B33C80" w:rsidRPr="002F78F1" w:rsidRDefault="00450B21">
      <w:pPr>
        <w:numPr>
          <w:ilvl w:val="0"/>
          <w:numId w:val="10"/>
        </w:numPr>
        <w:spacing w:line="259" w:lineRule="auto"/>
        <w:ind w:right="0" w:hanging="943"/>
        <w:rPr>
          <w:sz w:val="24"/>
        </w:rPr>
      </w:pPr>
      <w:r w:rsidRPr="002F78F1">
        <w:rPr>
          <w:sz w:val="24"/>
        </w:rPr>
        <w:t xml:space="preserve">Dar posse aos Vereadores;  </w:t>
      </w:r>
    </w:p>
    <w:p w14:paraId="037D5A98" w14:textId="77777777" w:rsidR="00B33C80" w:rsidRPr="002F78F1" w:rsidRDefault="00450B21">
      <w:pPr>
        <w:numPr>
          <w:ilvl w:val="0"/>
          <w:numId w:val="10"/>
        </w:numPr>
        <w:spacing w:after="263" w:line="259" w:lineRule="auto"/>
        <w:ind w:right="0" w:hanging="943"/>
        <w:rPr>
          <w:sz w:val="24"/>
        </w:rPr>
      </w:pPr>
      <w:r w:rsidRPr="002F78F1">
        <w:rPr>
          <w:sz w:val="24"/>
        </w:rPr>
        <w:t xml:space="preserve">Conceder licença ao Vereador;  </w:t>
      </w:r>
    </w:p>
    <w:p w14:paraId="7B093D40" w14:textId="77777777" w:rsidR="00B33C80" w:rsidRPr="002F78F1" w:rsidRDefault="00450B21">
      <w:pPr>
        <w:numPr>
          <w:ilvl w:val="0"/>
          <w:numId w:val="10"/>
        </w:numPr>
        <w:spacing w:after="261" w:line="259" w:lineRule="auto"/>
        <w:ind w:right="0" w:hanging="943"/>
        <w:rPr>
          <w:sz w:val="24"/>
        </w:rPr>
      </w:pPr>
      <w:r w:rsidRPr="002F78F1">
        <w:rPr>
          <w:sz w:val="24"/>
        </w:rPr>
        <w:t xml:space="preserve">Promulgar as Leis e resoluções quando for o caso;  </w:t>
      </w:r>
    </w:p>
    <w:p w14:paraId="2C7FBDC2" w14:textId="77777777" w:rsidR="00B33C80" w:rsidRPr="002F78F1" w:rsidRDefault="00450B21">
      <w:pPr>
        <w:numPr>
          <w:ilvl w:val="0"/>
          <w:numId w:val="10"/>
        </w:numPr>
        <w:ind w:right="0" w:hanging="943"/>
        <w:rPr>
          <w:sz w:val="24"/>
        </w:rPr>
      </w:pPr>
      <w:r w:rsidRPr="002F78F1">
        <w:rPr>
          <w:sz w:val="24"/>
        </w:rPr>
        <w:t xml:space="preserve">Assinar a correspondência oficial destinada às autoridades constituídas, bem como autoridades diplomáticas e religiosas;  </w:t>
      </w:r>
    </w:p>
    <w:p w14:paraId="3B9F788B" w14:textId="77777777" w:rsidR="00B33C80" w:rsidRPr="002F78F1" w:rsidRDefault="00450B21">
      <w:pPr>
        <w:numPr>
          <w:ilvl w:val="0"/>
          <w:numId w:val="10"/>
        </w:numPr>
        <w:spacing w:after="144" w:line="259" w:lineRule="auto"/>
        <w:ind w:right="0" w:hanging="943"/>
        <w:rPr>
          <w:sz w:val="24"/>
        </w:rPr>
      </w:pPr>
      <w:r w:rsidRPr="002F78F1">
        <w:rPr>
          <w:sz w:val="24"/>
        </w:rPr>
        <w:t xml:space="preserve">Encaminhar aos órgãos ou entidades as conclusões de Comissão </w:t>
      </w:r>
    </w:p>
    <w:p w14:paraId="6FE047C2" w14:textId="77777777" w:rsidR="00B33C80" w:rsidRPr="002F78F1" w:rsidRDefault="00450B21">
      <w:pPr>
        <w:spacing w:after="263" w:line="259" w:lineRule="auto"/>
        <w:ind w:left="-5" w:right="0"/>
        <w:rPr>
          <w:sz w:val="24"/>
        </w:rPr>
      </w:pPr>
      <w:r w:rsidRPr="002F78F1">
        <w:rPr>
          <w:sz w:val="24"/>
        </w:rPr>
        <w:t>Parlamentar de Inquérito;</w:t>
      </w:r>
      <w:r w:rsidRPr="002F78F1">
        <w:rPr>
          <w:b/>
          <w:sz w:val="24"/>
        </w:rPr>
        <w:t xml:space="preserve">  </w:t>
      </w:r>
    </w:p>
    <w:p w14:paraId="0A2DC076" w14:textId="77777777" w:rsidR="00B33C80" w:rsidRPr="002F78F1" w:rsidRDefault="00450B21">
      <w:pPr>
        <w:numPr>
          <w:ilvl w:val="0"/>
          <w:numId w:val="10"/>
        </w:numPr>
        <w:spacing w:after="261" w:line="259" w:lineRule="auto"/>
        <w:ind w:right="0" w:hanging="943"/>
        <w:rPr>
          <w:sz w:val="24"/>
        </w:rPr>
      </w:pPr>
      <w:r w:rsidRPr="002F78F1">
        <w:rPr>
          <w:sz w:val="24"/>
        </w:rPr>
        <w:t xml:space="preserve">Encaminhar e reiterar pedido de informações;  </w:t>
      </w:r>
    </w:p>
    <w:p w14:paraId="183D2066" w14:textId="77777777" w:rsidR="00B33C80" w:rsidRPr="002F78F1" w:rsidRDefault="00450B21">
      <w:pPr>
        <w:numPr>
          <w:ilvl w:val="0"/>
          <w:numId w:val="10"/>
        </w:numPr>
        <w:ind w:right="0" w:hanging="943"/>
        <w:rPr>
          <w:sz w:val="24"/>
        </w:rPr>
      </w:pPr>
      <w:r w:rsidRPr="002F78F1">
        <w:rPr>
          <w:sz w:val="24"/>
        </w:rPr>
        <w:t xml:space="preserve">Zelar pelo prestigio e dignidade da Câmara, pelo respeito às prerrogativas Constitucionais de seus membros e pelo decoro parlamentar;  </w:t>
      </w:r>
    </w:p>
    <w:p w14:paraId="7C109F00" w14:textId="77777777" w:rsidR="00B33C80" w:rsidRPr="002F78F1" w:rsidRDefault="00450B21">
      <w:pPr>
        <w:numPr>
          <w:ilvl w:val="0"/>
          <w:numId w:val="10"/>
        </w:numPr>
        <w:ind w:right="0" w:hanging="943"/>
        <w:rPr>
          <w:sz w:val="24"/>
        </w:rPr>
      </w:pPr>
      <w:r w:rsidRPr="002F78F1">
        <w:rPr>
          <w:sz w:val="24"/>
        </w:rPr>
        <w:t xml:space="preserve">Dirigir o Poder de Polícia da Câmara, podendo, para tal, requisitar a força policial necessária;  </w:t>
      </w:r>
    </w:p>
    <w:p w14:paraId="24B0BAD0" w14:textId="77777777" w:rsidR="00B33C80" w:rsidRPr="002F78F1" w:rsidRDefault="00450B21">
      <w:pPr>
        <w:numPr>
          <w:ilvl w:val="0"/>
          <w:numId w:val="10"/>
        </w:numPr>
        <w:ind w:right="0" w:hanging="943"/>
        <w:rPr>
          <w:sz w:val="24"/>
        </w:rPr>
      </w:pPr>
      <w:r w:rsidRPr="002F78F1">
        <w:rPr>
          <w:sz w:val="24"/>
        </w:rPr>
        <w:t xml:space="preserve">Apresentar Projetos de Lei, Resolução ou Decreto Legislativo que vise, dentre outros objetivos:  </w:t>
      </w:r>
    </w:p>
    <w:p w14:paraId="2AFB8220" w14:textId="77777777" w:rsidR="00B33C80" w:rsidRPr="002F78F1" w:rsidRDefault="00450B21">
      <w:pPr>
        <w:numPr>
          <w:ilvl w:val="0"/>
          <w:numId w:val="11"/>
        </w:numPr>
        <w:ind w:right="0" w:hanging="278"/>
        <w:rPr>
          <w:sz w:val="24"/>
        </w:rPr>
      </w:pPr>
      <w:r w:rsidRPr="002F78F1">
        <w:rPr>
          <w:sz w:val="24"/>
        </w:rPr>
        <w:t xml:space="preserve">Dispor sobre a regulamentação geral dos serviços da Secretaria da Câmara, sua organização, seu funcionamento e do seu poder de polícia; </w:t>
      </w:r>
    </w:p>
    <w:p w14:paraId="0DBBC0D2" w14:textId="77777777" w:rsidR="00B33C80" w:rsidRPr="002F78F1" w:rsidRDefault="00450B21">
      <w:pPr>
        <w:numPr>
          <w:ilvl w:val="0"/>
          <w:numId w:val="11"/>
        </w:numPr>
        <w:spacing w:after="1"/>
        <w:ind w:right="0" w:hanging="278"/>
        <w:rPr>
          <w:sz w:val="24"/>
        </w:rPr>
      </w:pPr>
      <w:r w:rsidRPr="002F78F1">
        <w:rPr>
          <w:sz w:val="24"/>
        </w:rPr>
        <w:t xml:space="preserve">Dispor sobre criação, transformação ou extinção de cargo, emprego ou função, plano de carreira e regime jurídico dos servidores da Secretaria da </w:t>
      </w:r>
    </w:p>
    <w:p w14:paraId="76E0FECB" w14:textId="77777777" w:rsidR="00B33C80" w:rsidRPr="002F78F1" w:rsidRDefault="00450B21">
      <w:pPr>
        <w:spacing w:after="261" w:line="259" w:lineRule="auto"/>
        <w:ind w:left="-5" w:right="0"/>
        <w:rPr>
          <w:sz w:val="24"/>
        </w:rPr>
      </w:pPr>
      <w:r w:rsidRPr="002F78F1">
        <w:rPr>
          <w:sz w:val="24"/>
        </w:rPr>
        <w:t xml:space="preserve">Câmara;  </w:t>
      </w:r>
    </w:p>
    <w:p w14:paraId="309BAF07" w14:textId="77777777" w:rsidR="00B33C80" w:rsidRPr="002F78F1" w:rsidRDefault="00450B21">
      <w:pPr>
        <w:numPr>
          <w:ilvl w:val="0"/>
          <w:numId w:val="11"/>
        </w:numPr>
        <w:ind w:right="0" w:hanging="278"/>
        <w:rPr>
          <w:sz w:val="24"/>
        </w:rPr>
      </w:pPr>
      <w:r w:rsidRPr="002F78F1">
        <w:rPr>
          <w:sz w:val="24"/>
        </w:rPr>
        <w:t xml:space="preserve">Conceder licença ao Prefeito para ausentar-se do Município por período superior a 15 (quinze) dias;  </w:t>
      </w:r>
    </w:p>
    <w:p w14:paraId="5F966DFE" w14:textId="77777777" w:rsidR="00B33C80" w:rsidRPr="002F78F1" w:rsidRDefault="00450B21">
      <w:pPr>
        <w:numPr>
          <w:ilvl w:val="0"/>
          <w:numId w:val="11"/>
        </w:numPr>
        <w:ind w:right="0" w:hanging="278"/>
        <w:rPr>
          <w:sz w:val="24"/>
        </w:rPr>
      </w:pPr>
      <w:r w:rsidRPr="002F78F1">
        <w:rPr>
          <w:sz w:val="24"/>
        </w:rPr>
        <w:lastRenderedPageBreak/>
        <w:t xml:space="preserve">Conceder licença ao Prefeito e aos Vereadores para interromper o exercício de suas funções;  </w:t>
      </w:r>
    </w:p>
    <w:p w14:paraId="290689EF" w14:textId="77777777" w:rsidR="00B33C80" w:rsidRPr="002F78F1" w:rsidRDefault="00450B21">
      <w:pPr>
        <w:numPr>
          <w:ilvl w:val="0"/>
          <w:numId w:val="11"/>
        </w:numPr>
        <w:spacing w:line="259" w:lineRule="auto"/>
        <w:ind w:right="0" w:hanging="278"/>
        <w:rPr>
          <w:sz w:val="24"/>
        </w:rPr>
      </w:pPr>
      <w:r w:rsidRPr="002F78F1">
        <w:rPr>
          <w:sz w:val="24"/>
        </w:rPr>
        <w:t xml:space="preserve">Dispor sobre a mudança temporária da sede da Câmara Municipal;  </w:t>
      </w:r>
    </w:p>
    <w:p w14:paraId="7AE6556F" w14:textId="77777777" w:rsidR="00B33C80" w:rsidRPr="002F78F1" w:rsidRDefault="00450B21">
      <w:pPr>
        <w:numPr>
          <w:ilvl w:val="0"/>
          <w:numId w:val="12"/>
        </w:numPr>
        <w:spacing w:after="1"/>
        <w:ind w:right="0"/>
        <w:rPr>
          <w:sz w:val="24"/>
        </w:rPr>
      </w:pPr>
      <w:r w:rsidRPr="002F78F1">
        <w:rPr>
          <w:sz w:val="24"/>
        </w:rPr>
        <w:t xml:space="preserve">Decidir em grau de recurso as matérias relativas aos direitos e deveres de seus servidores ou sobre a interpretação dos regulamentos afetos à Casa </w:t>
      </w:r>
    </w:p>
    <w:p w14:paraId="71688BB1" w14:textId="77777777" w:rsidR="00B33C80" w:rsidRPr="002F78F1" w:rsidRDefault="00450B21">
      <w:pPr>
        <w:spacing w:after="263" w:line="259" w:lineRule="auto"/>
        <w:ind w:left="-5" w:right="0"/>
        <w:rPr>
          <w:sz w:val="24"/>
        </w:rPr>
      </w:pPr>
      <w:r w:rsidRPr="002F78F1">
        <w:rPr>
          <w:sz w:val="24"/>
        </w:rPr>
        <w:t xml:space="preserve">Legislativa;  </w:t>
      </w:r>
    </w:p>
    <w:p w14:paraId="52C3F59E" w14:textId="77777777" w:rsidR="00B33C80" w:rsidRPr="002F78F1" w:rsidRDefault="00450B21">
      <w:pPr>
        <w:numPr>
          <w:ilvl w:val="0"/>
          <w:numId w:val="12"/>
        </w:numPr>
        <w:ind w:right="0"/>
        <w:rPr>
          <w:sz w:val="24"/>
        </w:rPr>
      </w:pPr>
      <w:r w:rsidRPr="002F78F1">
        <w:rPr>
          <w:sz w:val="24"/>
        </w:rPr>
        <w:t xml:space="preserve">Nomear, promover, comissionar, conceder gratificações e fixar seus percentuais, salvo quando expressos em Lei ou Resolução, conceder licença, por em disponibilidade, demitir e exonerar os servidores da Câmara, assinando o Presidente os respectivos atos;  </w:t>
      </w:r>
    </w:p>
    <w:p w14:paraId="42B29307" w14:textId="77777777" w:rsidR="00B33C80" w:rsidRPr="002F78F1" w:rsidRDefault="00450B21">
      <w:pPr>
        <w:numPr>
          <w:ilvl w:val="0"/>
          <w:numId w:val="12"/>
        </w:numPr>
        <w:ind w:right="0"/>
        <w:rPr>
          <w:sz w:val="24"/>
        </w:rPr>
      </w:pPr>
      <w:r w:rsidRPr="002F78F1">
        <w:rPr>
          <w:sz w:val="24"/>
        </w:rPr>
        <w:t xml:space="preserve">Ordenar as despesas da Câmara dentro da previsão orçamentária e solicitar do Executivo Municipal a abertura de Créditos adicionais, suplementares e especiais ao orçamento da Câmara;  </w:t>
      </w:r>
    </w:p>
    <w:p w14:paraId="57BF4B35" w14:textId="77777777" w:rsidR="00B33C80" w:rsidRPr="002F78F1" w:rsidRDefault="00450B21">
      <w:pPr>
        <w:numPr>
          <w:ilvl w:val="0"/>
          <w:numId w:val="12"/>
        </w:numPr>
        <w:ind w:right="0"/>
        <w:rPr>
          <w:sz w:val="24"/>
        </w:rPr>
      </w:pPr>
      <w:r w:rsidRPr="002F78F1">
        <w:rPr>
          <w:sz w:val="24"/>
        </w:rPr>
        <w:t xml:space="preserve">Declarar a perda de mandato do Prefeito e do Vereador, nos casos previstos em Lei;  </w:t>
      </w:r>
    </w:p>
    <w:p w14:paraId="60B51E06" w14:textId="77777777" w:rsidR="00B33C80" w:rsidRPr="002F78F1" w:rsidRDefault="00450B21">
      <w:pPr>
        <w:numPr>
          <w:ilvl w:val="0"/>
          <w:numId w:val="12"/>
        </w:numPr>
        <w:ind w:right="0"/>
        <w:rPr>
          <w:sz w:val="24"/>
        </w:rPr>
      </w:pPr>
      <w:r w:rsidRPr="002F78F1">
        <w:rPr>
          <w:sz w:val="24"/>
        </w:rPr>
        <w:t xml:space="preserve">Encaminhar ao Tribunal de Contas do Estado a prestação de Contas da Câmara Municipal em cada exercício financeiro nos termos das instruções expedidas pelo órgão técnico e pela legislação aplicável;  </w:t>
      </w:r>
    </w:p>
    <w:p w14:paraId="1F4DA9FE" w14:textId="77777777" w:rsidR="00B33C80" w:rsidRDefault="00450B21">
      <w:pPr>
        <w:numPr>
          <w:ilvl w:val="0"/>
          <w:numId w:val="12"/>
        </w:numPr>
        <w:ind w:right="0"/>
        <w:rPr>
          <w:sz w:val="24"/>
        </w:rPr>
      </w:pPr>
      <w:r w:rsidRPr="002F78F1">
        <w:rPr>
          <w:sz w:val="24"/>
        </w:rPr>
        <w:t xml:space="preserve">Autorizar a aplicação de disponibilidades financeiras da administração da Câmara, mediante depósito em instituições financeiras oficiais, ressalvados os casos previstos em Lei.  </w:t>
      </w:r>
    </w:p>
    <w:p w14:paraId="15EC39B5" w14:textId="77777777" w:rsidR="00061EC4" w:rsidRPr="002F78F1" w:rsidRDefault="00061EC4" w:rsidP="00061EC4">
      <w:pPr>
        <w:ind w:right="0" w:firstLine="0"/>
        <w:rPr>
          <w:sz w:val="24"/>
        </w:rPr>
      </w:pPr>
    </w:p>
    <w:p w14:paraId="017F38A3" w14:textId="77777777" w:rsidR="00B33C80" w:rsidRPr="002F78F1" w:rsidRDefault="00450B21">
      <w:pPr>
        <w:ind w:left="-5" w:right="0"/>
        <w:rPr>
          <w:sz w:val="24"/>
        </w:rPr>
      </w:pPr>
      <w:r w:rsidRPr="002F78F1">
        <w:rPr>
          <w:b/>
          <w:sz w:val="24"/>
        </w:rPr>
        <w:t>Art. 40.</w:t>
      </w:r>
      <w:r w:rsidRPr="002F78F1">
        <w:rPr>
          <w:sz w:val="24"/>
        </w:rPr>
        <w:t xml:space="preserve"> Ao Presidente, como fiscal da ordem, compete tomar as providências necessárias ao funcionamento normal das sessões, especialmente.  </w:t>
      </w:r>
    </w:p>
    <w:p w14:paraId="08AC8402" w14:textId="77777777" w:rsidR="00B33C80" w:rsidRPr="002F78F1" w:rsidRDefault="00450B21">
      <w:pPr>
        <w:numPr>
          <w:ilvl w:val="0"/>
          <w:numId w:val="13"/>
        </w:numPr>
        <w:ind w:right="0" w:hanging="377"/>
        <w:rPr>
          <w:sz w:val="24"/>
        </w:rPr>
      </w:pPr>
      <w:r w:rsidRPr="002F78F1">
        <w:rPr>
          <w:sz w:val="24"/>
        </w:rPr>
        <w:t xml:space="preserve">Interromper o Vereador que se desviar do ponto em discussão, que falar além do tempo concedido, que faltar com o decoro, chamando-o à ordem ou retirando-lhe a palavra; </w:t>
      </w:r>
    </w:p>
    <w:p w14:paraId="5D50FC72" w14:textId="77777777" w:rsidR="00B33C80" w:rsidRPr="002F78F1" w:rsidRDefault="00450B21">
      <w:pPr>
        <w:numPr>
          <w:ilvl w:val="0"/>
          <w:numId w:val="13"/>
        </w:numPr>
        <w:ind w:right="0" w:hanging="377"/>
        <w:rPr>
          <w:sz w:val="24"/>
        </w:rPr>
      </w:pPr>
      <w:r w:rsidRPr="002F78F1">
        <w:rPr>
          <w:sz w:val="24"/>
        </w:rPr>
        <w:t xml:space="preserve">Convidar o Vereador a retirar-se do recinto do Plenário, quando perturbar a ordem;  </w:t>
      </w:r>
    </w:p>
    <w:p w14:paraId="06F17DD8" w14:textId="77777777" w:rsidR="00B33C80" w:rsidRPr="002F78F1" w:rsidRDefault="00450B21">
      <w:pPr>
        <w:numPr>
          <w:ilvl w:val="0"/>
          <w:numId w:val="13"/>
        </w:numPr>
        <w:ind w:right="0" w:hanging="377"/>
        <w:rPr>
          <w:sz w:val="24"/>
        </w:rPr>
      </w:pPr>
      <w:r w:rsidRPr="002F78F1">
        <w:rPr>
          <w:sz w:val="24"/>
        </w:rPr>
        <w:t xml:space="preserve">Chamar a atenção do Vereador, ao esgotar-se o prazo de sua permanência na tribuna;  </w:t>
      </w:r>
    </w:p>
    <w:p w14:paraId="797569C8" w14:textId="77777777" w:rsidR="00B33C80" w:rsidRPr="002F78F1" w:rsidRDefault="00450B21">
      <w:pPr>
        <w:numPr>
          <w:ilvl w:val="0"/>
          <w:numId w:val="13"/>
        </w:numPr>
        <w:spacing w:after="264" w:line="259" w:lineRule="auto"/>
        <w:ind w:right="0" w:hanging="377"/>
        <w:rPr>
          <w:sz w:val="24"/>
        </w:rPr>
      </w:pPr>
      <w:r w:rsidRPr="002F78F1">
        <w:rPr>
          <w:sz w:val="24"/>
        </w:rPr>
        <w:lastRenderedPageBreak/>
        <w:t xml:space="preserve">Aplicar a censura verbal a Vereador;  </w:t>
      </w:r>
    </w:p>
    <w:p w14:paraId="28682534" w14:textId="77777777" w:rsidR="00B33C80" w:rsidRPr="002F78F1" w:rsidRDefault="00450B21">
      <w:pPr>
        <w:numPr>
          <w:ilvl w:val="0"/>
          <w:numId w:val="13"/>
        </w:numPr>
        <w:spacing w:after="263" w:line="259" w:lineRule="auto"/>
        <w:ind w:right="0" w:hanging="377"/>
        <w:rPr>
          <w:sz w:val="24"/>
        </w:rPr>
      </w:pPr>
      <w:r w:rsidRPr="002F78F1">
        <w:rPr>
          <w:sz w:val="24"/>
        </w:rPr>
        <w:t xml:space="preserve">Não permitir a publicação de expressões vedadas por este Regimento;  </w:t>
      </w:r>
    </w:p>
    <w:p w14:paraId="3E6805FF" w14:textId="77777777" w:rsidR="00B33C80" w:rsidRDefault="00450B21">
      <w:pPr>
        <w:numPr>
          <w:ilvl w:val="0"/>
          <w:numId w:val="13"/>
        </w:numPr>
        <w:ind w:right="0" w:hanging="377"/>
        <w:rPr>
          <w:sz w:val="24"/>
        </w:rPr>
      </w:pPr>
      <w:r w:rsidRPr="002F78F1">
        <w:rPr>
          <w:sz w:val="24"/>
        </w:rPr>
        <w:t xml:space="preserve">Suspender a reunião, ou fazer retirar assistentes da plateia, se as circunstâncias o exigirem.  </w:t>
      </w:r>
    </w:p>
    <w:p w14:paraId="0544D2EB" w14:textId="77777777" w:rsidR="00061EC4" w:rsidRPr="002F78F1" w:rsidRDefault="00061EC4" w:rsidP="00061EC4">
      <w:pPr>
        <w:ind w:left="377" w:right="0" w:firstLine="0"/>
        <w:rPr>
          <w:sz w:val="24"/>
        </w:rPr>
      </w:pPr>
    </w:p>
    <w:p w14:paraId="37BAD3C4" w14:textId="77777777" w:rsidR="00B33C80" w:rsidRPr="002F78F1" w:rsidRDefault="00450B21">
      <w:pPr>
        <w:ind w:left="-5" w:right="0"/>
        <w:rPr>
          <w:sz w:val="24"/>
        </w:rPr>
      </w:pPr>
      <w:r w:rsidRPr="002F78F1">
        <w:rPr>
          <w:b/>
          <w:sz w:val="24"/>
        </w:rPr>
        <w:t>Art. 41.</w:t>
      </w:r>
      <w:r w:rsidRPr="002F78F1">
        <w:rPr>
          <w:sz w:val="24"/>
        </w:rPr>
        <w:t xml:space="preserve"> O Presidente, em sua atuação como Vereador, ou quem lhe substituir, somente manifestará o seu voto nas seguintes hipóteses: </w:t>
      </w:r>
    </w:p>
    <w:p w14:paraId="155ACEA9" w14:textId="77777777" w:rsidR="00B33C80" w:rsidRPr="002F78F1" w:rsidRDefault="00450B21">
      <w:pPr>
        <w:numPr>
          <w:ilvl w:val="0"/>
          <w:numId w:val="14"/>
        </w:numPr>
        <w:spacing w:after="264" w:line="259" w:lineRule="auto"/>
        <w:ind w:right="0" w:hanging="211"/>
        <w:rPr>
          <w:sz w:val="24"/>
        </w:rPr>
      </w:pPr>
      <w:r w:rsidRPr="002F78F1">
        <w:rPr>
          <w:sz w:val="24"/>
        </w:rPr>
        <w:t xml:space="preserve">Na eleição da Mesa Diretora; </w:t>
      </w:r>
    </w:p>
    <w:p w14:paraId="57B6F5AC" w14:textId="77777777" w:rsidR="00B33C80" w:rsidRPr="002F78F1" w:rsidRDefault="00450B21">
      <w:pPr>
        <w:numPr>
          <w:ilvl w:val="0"/>
          <w:numId w:val="14"/>
        </w:numPr>
        <w:ind w:right="0" w:hanging="211"/>
        <w:rPr>
          <w:sz w:val="24"/>
        </w:rPr>
      </w:pPr>
      <w:r w:rsidRPr="002F78F1">
        <w:rPr>
          <w:sz w:val="24"/>
        </w:rPr>
        <w:t xml:space="preserve">Quando a matéria exigir, para sua aprovação, o voto de dois terços dos membros da Câmara; </w:t>
      </w:r>
    </w:p>
    <w:p w14:paraId="20FB9DE1" w14:textId="77777777" w:rsidR="00B33C80" w:rsidRDefault="00450B21">
      <w:pPr>
        <w:numPr>
          <w:ilvl w:val="0"/>
          <w:numId w:val="14"/>
        </w:numPr>
        <w:ind w:right="0" w:hanging="211"/>
        <w:rPr>
          <w:sz w:val="24"/>
        </w:rPr>
      </w:pPr>
      <w:r w:rsidRPr="002F78F1">
        <w:rPr>
          <w:sz w:val="24"/>
        </w:rPr>
        <w:t xml:space="preserve">Quando ocorrer empate em qualquer votação do Plenário, ou dos Pareceres nas Comissões. </w:t>
      </w:r>
    </w:p>
    <w:p w14:paraId="3B3899EA" w14:textId="77777777" w:rsidR="00061EC4" w:rsidRPr="002F78F1" w:rsidRDefault="00061EC4" w:rsidP="00061EC4">
      <w:pPr>
        <w:ind w:left="211" w:right="0" w:firstLine="0"/>
        <w:rPr>
          <w:sz w:val="24"/>
        </w:rPr>
      </w:pPr>
    </w:p>
    <w:p w14:paraId="6FE484C5" w14:textId="77777777" w:rsidR="00B33C80" w:rsidRPr="002F78F1" w:rsidRDefault="00450B21">
      <w:pPr>
        <w:ind w:left="-5" w:right="0"/>
        <w:rPr>
          <w:sz w:val="24"/>
        </w:rPr>
      </w:pPr>
      <w:r w:rsidRPr="002F78F1">
        <w:rPr>
          <w:b/>
          <w:sz w:val="24"/>
        </w:rPr>
        <w:t>Art. 42.</w:t>
      </w:r>
      <w:r w:rsidRPr="002F78F1">
        <w:rPr>
          <w:sz w:val="24"/>
        </w:rPr>
        <w:t xml:space="preserve"> Ao Vice-</w:t>
      </w:r>
      <w:r w:rsidRPr="002F78F1">
        <w:rPr>
          <w:sz w:val="24"/>
        </w:rPr>
        <w:t xml:space="preserve">Presidente compete substituir o Presidente nas suas ausências e ou impedimentos.  </w:t>
      </w:r>
    </w:p>
    <w:p w14:paraId="2CC67713" w14:textId="77777777" w:rsidR="00B33C80" w:rsidRDefault="00450B21">
      <w:pPr>
        <w:ind w:left="-5" w:right="0"/>
        <w:rPr>
          <w:sz w:val="24"/>
        </w:rPr>
      </w:pPr>
      <w:r w:rsidRPr="002F78F1">
        <w:rPr>
          <w:b/>
          <w:i/>
          <w:sz w:val="24"/>
        </w:rPr>
        <w:t>Parágrafo Único.</w:t>
      </w:r>
      <w:r w:rsidRPr="002F78F1">
        <w:rPr>
          <w:sz w:val="24"/>
        </w:rPr>
        <w:t xml:space="preserve"> Sempre que a ausência ou impedimento do Presidente tenha duração superior a quinze dias, a substituição se dará em todas as atribuições do cargo.  </w:t>
      </w:r>
    </w:p>
    <w:p w14:paraId="073DBEF0" w14:textId="77777777" w:rsidR="00061EC4" w:rsidRPr="002F78F1" w:rsidRDefault="00061EC4">
      <w:pPr>
        <w:ind w:left="-5" w:right="0"/>
        <w:rPr>
          <w:sz w:val="24"/>
        </w:rPr>
      </w:pPr>
    </w:p>
    <w:p w14:paraId="54D2D0F8" w14:textId="77777777" w:rsidR="00B33C80" w:rsidRPr="002F78F1" w:rsidRDefault="00450B21">
      <w:pPr>
        <w:spacing w:after="263" w:line="259" w:lineRule="auto"/>
        <w:ind w:left="-5" w:right="0"/>
        <w:rPr>
          <w:sz w:val="24"/>
        </w:rPr>
      </w:pPr>
      <w:r w:rsidRPr="002F78F1">
        <w:rPr>
          <w:b/>
          <w:sz w:val="24"/>
        </w:rPr>
        <w:t>Art. 43.</w:t>
      </w:r>
      <w:r w:rsidRPr="002F78F1">
        <w:rPr>
          <w:sz w:val="24"/>
        </w:rPr>
        <w:t xml:space="preserve"> Cabe ao Vice-Presidente auxiliar o Presidente quando for solicitado.  </w:t>
      </w:r>
    </w:p>
    <w:p w14:paraId="36A7955B" w14:textId="77777777" w:rsidR="00B33C80" w:rsidRPr="002F78F1" w:rsidRDefault="00450B21">
      <w:pPr>
        <w:spacing w:after="263" w:line="259" w:lineRule="auto"/>
        <w:ind w:left="0" w:right="0" w:firstLine="0"/>
        <w:jc w:val="left"/>
        <w:rPr>
          <w:sz w:val="24"/>
        </w:rPr>
      </w:pPr>
      <w:r w:rsidRPr="002F78F1">
        <w:rPr>
          <w:b/>
          <w:sz w:val="24"/>
        </w:rPr>
        <w:t xml:space="preserve"> </w:t>
      </w:r>
    </w:p>
    <w:p w14:paraId="5619A70A" w14:textId="77777777" w:rsidR="00B33C80" w:rsidRPr="002F78F1" w:rsidRDefault="00450B21">
      <w:pPr>
        <w:spacing w:after="261" w:line="259" w:lineRule="auto"/>
        <w:ind w:left="33" w:right="25"/>
        <w:jc w:val="center"/>
        <w:rPr>
          <w:sz w:val="24"/>
        </w:rPr>
      </w:pPr>
      <w:r w:rsidRPr="002F78F1">
        <w:rPr>
          <w:b/>
          <w:sz w:val="24"/>
        </w:rPr>
        <w:t>CAPÍTULO IV</w:t>
      </w:r>
      <w:r w:rsidRPr="002F78F1">
        <w:rPr>
          <w:sz w:val="24"/>
        </w:rPr>
        <w:t xml:space="preserve"> </w:t>
      </w:r>
    </w:p>
    <w:p w14:paraId="312A0273" w14:textId="77777777" w:rsidR="00B33C80" w:rsidRPr="002F78F1" w:rsidRDefault="00450B21">
      <w:pPr>
        <w:spacing w:after="261" w:line="259" w:lineRule="auto"/>
        <w:ind w:left="33" w:right="27"/>
        <w:jc w:val="center"/>
        <w:rPr>
          <w:sz w:val="24"/>
        </w:rPr>
      </w:pPr>
      <w:r w:rsidRPr="002F78F1">
        <w:rPr>
          <w:b/>
          <w:sz w:val="24"/>
        </w:rPr>
        <w:t>DO SECRETÁRIO</w:t>
      </w:r>
      <w:r w:rsidRPr="002F78F1">
        <w:rPr>
          <w:sz w:val="24"/>
        </w:rPr>
        <w:t xml:space="preserve"> </w:t>
      </w:r>
    </w:p>
    <w:p w14:paraId="33ACCB1F" w14:textId="77777777" w:rsidR="00B33C80" w:rsidRPr="002F78F1" w:rsidRDefault="00450B21">
      <w:pPr>
        <w:spacing w:after="261" w:line="259" w:lineRule="auto"/>
        <w:ind w:left="-5" w:right="0"/>
        <w:rPr>
          <w:sz w:val="24"/>
        </w:rPr>
      </w:pPr>
      <w:r w:rsidRPr="002F78F1">
        <w:rPr>
          <w:b/>
          <w:sz w:val="24"/>
        </w:rPr>
        <w:t>Art. 44</w:t>
      </w:r>
      <w:r w:rsidRPr="002F78F1">
        <w:rPr>
          <w:sz w:val="24"/>
        </w:rPr>
        <w:t xml:space="preserve">. Compete ao Secretário.  </w:t>
      </w:r>
    </w:p>
    <w:p w14:paraId="06F939D5" w14:textId="77777777" w:rsidR="00B33C80" w:rsidRPr="002F78F1" w:rsidRDefault="00450B21">
      <w:pPr>
        <w:numPr>
          <w:ilvl w:val="0"/>
          <w:numId w:val="15"/>
        </w:numPr>
        <w:ind w:right="0" w:hanging="526"/>
        <w:rPr>
          <w:sz w:val="24"/>
        </w:rPr>
      </w:pPr>
      <w:r w:rsidRPr="002F78F1">
        <w:rPr>
          <w:sz w:val="24"/>
        </w:rPr>
        <w:lastRenderedPageBreak/>
        <w:t xml:space="preserve">Ler na íntegra ou em resumo, conforme solicitado pelo Presidente, os ofícios das autoridades, os projetos para discussão ou votação ou qualquer outro documento de interesse da Casa Legislativa;  </w:t>
      </w:r>
    </w:p>
    <w:p w14:paraId="222C647E" w14:textId="77777777" w:rsidR="00B33C80" w:rsidRPr="002F78F1" w:rsidRDefault="00450B21">
      <w:pPr>
        <w:numPr>
          <w:ilvl w:val="0"/>
          <w:numId w:val="15"/>
        </w:numPr>
        <w:ind w:right="0" w:hanging="526"/>
        <w:rPr>
          <w:sz w:val="24"/>
        </w:rPr>
      </w:pPr>
      <w:r w:rsidRPr="002F78F1">
        <w:rPr>
          <w:sz w:val="24"/>
        </w:rPr>
        <w:t xml:space="preserve">Redigir as atas de todas as sessões da Câmara e fazer a Leitura das mesmas em Plenário;  </w:t>
      </w:r>
    </w:p>
    <w:p w14:paraId="1C17ED86" w14:textId="77777777" w:rsidR="00B33C80" w:rsidRPr="002F78F1" w:rsidRDefault="00450B21">
      <w:pPr>
        <w:numPr>
          <w:ilvl w:val="0"/>
          <w:numId w:val="15"/>
        </w:numPr>
        <w:spacing w:after="263" w:line="259" w:lineRule="auto"/>
        <w:ind w:right="0" w:hanging="526"/>
        <w:rPr>
          <w:sz w:val="24"/>
        </w:rPr>
      </w:pPr>
      <w:r w:rsidRPr="002F78F1">
        <w:rPr>
          <w:sz w:val="24"/>
        </w:rPr>
        <w:t xml:space="preserve">Fazer a chamada dos Vereadores;  </w:t>
      </w:r>
    </w:p>
    <w:p w14:paraId="5CFFE68C" w14:textId="77777777" w:rsidR="00B33C80" w:rsidRPr="002F78F1" w:rsidRDefault="00450B21">
      <w:pPr>
        <w:numPr>
          <w:ilvl w:val="0"/>
          <w:numId w:val="15"/>
        </w:numPr>
        <w:spacing w:after="263" w:line="259" w:lineRule="auto"/>
        <w:ind w:right="0" w:hanging="526"/>
        <w:rPr>
          <w:sz w:val="24"/>
        </w:rPr>
      </w:pPr>
      <w:r w:rsidRPr="002F78F1">
        <w:rPr>
          <w:sz w:val="24"/>
        </w:rPr>
        <w:t xml:space="preserve">Receber a correspondência destinada à Câmara;  </w:t>
      </w:r>
    </w:p>
    <w:p w14:paraId="603C83E4" w14:textId="77777777" w:rsidR="00B33C80" w:rsidRPr="002F78F1" w:rsidRDefault="00450B21">
      <w:pPr>
        <w:numPr>
          <w:ilvl w:val="0"/>
          <w:numId w:val="15"/>
        </w:numPr>
        <w:spacing w:after="261" w:line="259" w:lineRule="auto"/>
        <w:ind w:right="0" w:hanging="526"/>
        <w:rPr>
          <w:sz w:val="24"/>
        </w:rPr>
      </w:pPr>
      <w:r w:rsidRPr="002F78F1">
        <w:rPr>
          <w:sz w:val="24"/>
        </w:rPr>
        <w:t xml:space="preserve">Despachar a matéria do Expediente;  </w:t>
      </w:r>
    </w:p>
    <w:p w14:paraId="0C9CA569" w14:textId="77777777" w:rsidR="00B33C80" w:rsidRPr="002F78F1" w:rsidRDefault="00450B21">
      <w:pPr>
        <w:numPr>
          <w:ilvl w:val="0"/>
          <w:numId w:val="15"/>
        </w:numPr>
        <w:spacing w:after="264" w:line="259" w:lineRule="auto"/>
        <w:ind w:right="0" w:hanging="526"/>
        <w:rPr>
          <w:sz w:val="24"/>
        </w:rPr>
      </w:pPr>
      <w:r w:rsidRPr="002F78F1">
        <w:rPr>
          <w:sz w:val="24"/>
        </w:rPr>
        <w:t xml:space="preserve">Proceder a contagem dos Vereadores em verificação de Votação;  </w:t>
      </w:r>
    </w:p>
    <w:p w14:paraId="70826FFA" w14:textId="77777777" w:rsidR="00B33C80" w:rsidRPr="002F78F1" w:rsidRDefault="00450B21">
      <w:pPr>
        <w:numPr>
          <w:ilvl w:val="0"/>
          <w:numId w:val="15"/>
        </w:numPr>
        <w:spacing w:after="261" w:line="259" w:lineRule="auto"/>
        <w:ind w:right="0" w:hanging="526"/>
        <w:rPr>
          <w:sz w:val="24"/>
        </w:rPr>
      </w:pPr>
      <w:r w:rsidRPr="002F78F1">
        <w:rPr>
          <w:sz w:val="24"/>
        </w:rPr>
        <w:t xml:space="preserve">Providenciar a entrega de avulsos aos Vereadores;  </w:t>
      </w:r>
    </w:p>
    <w:p w14:paraId="570ECAEC" w14:textId="77777777" w:rsidR="00B33C80" w:rsidRPr="002F78F1" w:rsidRDefault="00450B21">
      <w:pPr>
        <w:numPr>
          <w:ilvl w:val="0"/>
          <w:numId w:val="15"/>
        </w:numPr>
        <w:spacing w:after="263" w:line="259" w:lineRule="auto"/>
        <w:ind w:right="0" w:hanging="526"/>
        <w:rPr>
          <w:sz w:val="24"/>
        </w:rPr>
      </w:pPr>
      <w:r w:rsidRPr="002F78F1">
        <w:rPr>
          <w:sz w:val="24"/>
        </w:rPr>
        <w:t xml:space="preserve">Anotar o resultado das votações;  </w:t>
      </w:r>
    </w:p>
    <w:p w14:paraId="6D8B985F" w14:textId="77777777" w:rsidR="00B33C80" w:rsidRPr="002F78F1" w:rsidRDefault="00450B21">
      <w:pPr>
        <w:numPr>
          <w:ilvl w:val="0"/>
          <w:numId w:val="15"/>
        </w:numPr>
        <w:ind w:right="0" w:hanging="526"/>
        <w:rPr>
          <w:sz w:val="24"/>
        </w:rPr>
      </w:pPr>
      <w:r w:rsidRPr="002F78F1">
        <w:rPr>
          <w:sz w:val="24"/>
        </w:rPr>
        <w:t xml:space="preserve">Assinar com o Presidente os atos da Mesa e as proposições de leis e resoluções da Câmara;  </w:t>
      </w:r>
    </w:p>
    <w:p w14:paraId="1F617025" w14:textId="77777777" w:rsidR="00B33C80" w:rsidRPr="002F78F1" w:rsidRDefault="00450B21">
      <w:pPr>
        <w:numPr>
          <w:ilvl w:val="0"/>
          <w:numId w:val="15"/>
        </w:numPr>
        <w:spacing w:after="1" w:line="444" w:lineRule="auto"/>
        <w:ind w:right="0" w:hanging="526"/>
        <w:rPr>
          <w:sz w:val="24"/>
        </w:rPr>
      </w:pPr>
      <w:r w:rsidRPr="002F78F1">
        <w:rPr>
          <w:sz w:val="24"/>
        </w:rPr>
        <w:t xml:space="preserve">Inspecionar os serviços da Secretaria e fazer observar o seu Regulamento;  </w:t>
      </w:r>
      <w:r w:rsidRPr="002F78F1">
        <w:rPr>
          <w:b/>
          <w:sz w:val="24"/>
        </w:rPr>
        <w:t xml:space="preserve">XI. </w:t>
      </w:r>
      <w:r w:rsidRPr="002F78F1">
        <w:rPr>
          <w:sz w:val="24"/>
        </w:rPr>
        <w:t xml:space="preserve">Anotar as reclamações dos Vereadores para as providências devidas;  </w:t>
      </w:r>
    </w:p>
    <w:p w14:paraId="78180A30" w14:textId="77777777" w:rsidR="00B33C80" w:rsidRPr="002F78F1" w:rsidRDefault="00450B21">
      <w:pPr>
        <w:numPr>
          <w:ilvl w:val="0"/>
          <w:numId w:val="16"/>
        </w:numPr>
        <w:spacing w:after="261" w:line="259" w:lineRule="auto"/>
        <w:ind w:right="0" w:hanging="439"/>
        <w:rPr>
          <w:sz w:val="24"/>
        </w:rPr>
      </w:pPr>
      <w:r w:rsidRPr="002F78F1">
        <w:rPr>
          <w:sz w:val="24"/>
        </w:rPr>
        <w:t xml:space="preserve">Proceder à revisão da ata quando solicitada por Membros da Câmara;  </w:t>
      </w:r>
    </w:p>
    <w:p w14:paraId="4D4BCFF8" w14:textId="77777777" w:rsidR="00B33C80" w:rsidRPr="002F78F1" w:rsidRDefault="00450B21">
      <w:pPr>
        <w:numPr>
          <w:ilvl w:val="0"/>
          <w:numId w:val="16"/>
        </w:numPr>
        <w:ind w:right="0" w:hanging="439"/>
        <w:rPr>
          <w:sz w:val="24"/>
        </w:rPr>
      </w:pPr>
      <w:r w:rsidRPr="002F78F1">
        <w:rPr>
          <w:sz w:val="24"/>
        </w:rPr>
        <w:t xml:space="preserve">Fiscalizar as despesas da Câmara e assinar com o Presidente, as ordens de pagamento e os cheques para tal fim, quando designado.  </w:t>
      </w:r>
    </w:p>
    <w:p w14:paraId="707632BC" w14:textId="77777777" w:rsidR="00B33C80" w:rsidRPr="002F78F1" w:rsidRDefault="00450B21">
      <w:pPr>
        <w:ind w:left="-5" w:right="0"/>
        <w:rPr>
          <w:sz w:val="24"/>
        </w:rPr>
      </w:pPr>
      <w:r w:rsidRPr="002F78F1">
        <w:rPr>
          <w:b/>
          <w:sz w:val="24"/>
        </w:rPr>
        <w:t>§1º.</w:t>
      </w:r>
      <w:r w:rsidRPr="002F78F1">
        <w:rPr>
          <w:sz w:val="24"/>
        </w:rPr>
        <w:t xml:space="preserve"> Na ausência do Secretário, o Presidente nomeará um dos Vereadores presentes à reunião, temporariamente, como segundo Secretário, competindo a este substituir o primeiro em todas as suas funções. </w:t>
      </w:r>
    </w:p>
    <w:p w14:paraId="018547BE" w14:textId="77777777" w:rsidR="00B33C80" w:rsidRPr="002F78F1" w:rsidRDefault="00450B21">
      <w:pPr>
        <w:ind w:left="-5" w:right="0"/>
        <w:rPr>
          <w:sz w:val="24"/>
        </w:rPr>
      </w:pPr>
      <w:r w:rsidRPr="002F78F1">
        <w:rPr>
          <w:b/>
          <w:sz w:val="24"/>
        </w:rPr>
        <w:t xml:space="preserve">§2º. </w:t>
      </w:r>
      <w:r w:rsidRPr="002F78F1">
        <w:rPr>
          <w:sz w:val="24"/>
        </w:rPr>
        <w:t xml:space="preserve">O Secretário substitui o Vice-Presidente, na sua falta, ausência ou impedimento, apenas na direção dos trabalhos da Mesa durante as reuniões. </w:t>
      </w:r>
    </w:p>
    <w:p w14:paraId="711DF7CC" w14:textId="77777777" w:rsidR="00B33C80" w:rsidRPr="002F78F1" w:rsidRDefault="00450B21">
      <w:pPr>
        <w:ind w:left="-5" w:right="0"/>
        <w:rPr>
          <w:sz w:val="24"/>
        </w:rPr>
      </w:pPr>
      <w:r w:rsidRPr="002F78F1">
        <w:rPr>
          <w:b/>
          <w:i/>
          <w:sz w:val="24"/>
        </w:rPr>
        <w:t>Parágrafo Único</w:t>
      </w:r>
      <w:r w:rsidRPr="002F78F1">
        <w:rPr>
          <w:b/>
          <w:sz w:val="24"/>
        </w:rPr>
        <w:t xml:space="preserve">. </w:t>
      </w:r>
      <w:r w:rsidRPr="002F78F1">
        <w:rPr>
          <w:sz w:val="24"/>
        </w:rPr>
        <w:t xml:space="preserve">Sempre que a ausência ou impedimento tenha duração superior a quinze dias, a substituição far-se-á em todas as atribuições do titular do cargo. </w:t>
      </w:r>
    </w:p>
    <w:p w14:paraId="25B83AA8" w14:textId="77777777" w:rsidR="00B33C80" w:rsidRPr="002F78F1" w:rsidRDefault="00450B21">
      <w:pPr>
        <w:ind w:left="-5" w:right="0"/>
        <w:rPr>
          <w:sz w:val="24"/>
        </w:rPr>
      </w:pPr>
      <w:r w:rsidRPr="002F78F1">
        <w:rPr>
          <w:b/>
          <w:sz w:val="24"/>
        </w:rPr>
        <w:lastRenderedPageBreak/>
        <w:t>Art. 45.</w:t>
      </w:r>
      <w:r w:rsidRPr="002F78F1">
        <w:rPr>
          <w:sz w:val="24"/>
        </w:rPr>
        <w:t xml:space="preserve"> Ao Secretário também compete funções de tesouraria, devendo, conjuntamente com o Presidente:  </w:t>
      </w:r>
    </w:p>
    <w:p w14:paraId="27AF137A" w14:textId="77777777" w:rsidR="00B33C80" w:rsidRPr="002F78F1" w:rsidRDefault="00450B21">
      <w:pPr>
        <w:numPr>
          <w:ilvl w:val="0"/>
          <w:numId w:val="17"/>
        </w:numPr>
        <w:spacing w:after="263" w:line="259" w:lineRule="auto"/>
        <w:ind w:right="0" w:hanging="679"/>
        <w:rPr>
          <w:sz w:val="24"/>
        </w:rPr>
      </w:pPr>
      <w:r w:rsidRPr="002F78F1">
        <w:rPr>
          <w:sz w:val="24"/>
        </w:rPr>
        <w:t xml:space="preserve">assinar a emissão das cártulas da Casa;  </w:t>
      </w:r>
    </w:p>
    <w:p w14:paraId="028AFE00" w14:textId="77777777" w:rsidR="00B33C80" w:rsidRPr="002F78F1" w:rsidRDefault="00450B21">
      <w:pPr>
        <w:numPr>
          <w:ilvl w:val="0"/>
          <w:numId w:val="17"/>
        </w:numPr>
        <w:spacing w:after="143" w:line="259" w:lineRule="auto"/>
        <w:ind w:right="0" w:hanging="679"/>
        <w:rPr>
          <w:sz w:val="24"/>
        </w:rPr>
      </w:pPr>
      <w:r w:rsidRPr="002F78F1">
        <w:rPr>
          <w:sz w:val="24"/>
        </w:rPr>
        <w:t xml:space="preserve">substituir o Presidente em Plenário, na ausência dos demais membros da </w:t>
      </w:r>
    </w:p>
    <w:p w14:paraId="293EEED6" w14:textId="77777777" w:rsidR="00B33C80" w:rsidRPr="002F78F1" w:rsidRDefault="00450B21">
      <w:pPr>
        <w:spacing w:after="261" w:line="259" w:lineRule="auto"/>
        <w:ind w:left="-5" w:right="0"/>
        <w:rPr>
          <w:sz w:val="24"/>
        </w:rPr>
      </w:pPr>
      <w:r w:rsidRPr="002F78F1">
        <w:rPr>
          <w:sz w:val="24"/>
        </w:rPr>
        <w:t xml:space="preserve">Mesa Diretora;  </w:t>
      </w:r>
    </w:p>
    <w:p w14:paraId="6E5D615B" w14:textId="77777777" w:rsidR="00B33C80" w:rsidRPr="002F78F1" w:rsidRDefault="00450B21">
      <w:pPr>
        <w:numPr>
          <w:ilvl w:val="0"/>
          <w:numId w:val="17"/>
        </w:numPr>
        <w:spacing w:after="264" w:line="259" w:lineRule="auto"/>
        <w:ind w:right="0" w:hanging="679"/>
        <w:rPr>
          <w:sz w:val="24"/>
        </w:rPr>
      </w:pPr>
      <w:r w:rsidRPr="002F78F1">
        <w:rPr>
          <w:sz w:val="24"/>
        </w:rPr>
        <w:t xml:space="preserve">Emitir e endossar cheques;  </w:t>
      </w:r>
    </w:p>
    <w:p w14:paraId="0F6CDA32" w14:textId="77777777" w:rsidR="00B33C80" w:rsidRPr="002F78F1" w:rsidRDefault="00450B21">
      <w:pPr>
        <w:numPr>
          <w:ilvl w:val="0"/>
          <w:numId w:val="17"/>
        </w:numPr>
        <w:spacing w:after="261" w:line="259" w:lineRule="auto"/>
        <w:ind w:right="0" w:hanging="679"/>
        <w:rPr>
          <w:sz w:val="24"/>
        </w:rPr>
      </w:pPr>
      <w:r w:rsidRPr="002F78F1">
        <w:rPr>
          <w:sz w:val="24"/>
        </w:rPr>
        <w:t xml:space="preserve">Abrir e encerrar contas de depósitos;  </w:t>
      </w:r>
    </w:p>
    <w:p w14:paraId="5DFB66A3" w14:textId="77777777" w:rsidR="00B33C80" w:rsidRPr="002F78F1" w:rsidRDefault="00450B21">
      <w:pPr>
        <w:numPr>
          <w:ilvl w:val="0"/>
          <w:numId w:val="17"/>
        </w:numPr>
        <w:spacing w:after="263" w:line="259" w:lineRule="auto"/>
        <w:ind w:right="0" w:hanging="679"/>
        <w:rPr>
          <w:sz w:val="24"/>
        </w:rPr>
      </w:pPr>
      <w:r w:rsidRPr="002F78F1">
        <w:rPr>
          <w:sz w:val="24"/>
        </w:rPr>
        <w:t xml:space="preserve">Autorizar cobranças;  </w:t>
      </w:r>
    </w:p>
    <w:p w14:paraId="109D5715" w14:textId="77777777" w:rsidR="00B33C80" w:rsidRPr="002F78F1" w:rsidRDefault="00450B21">
      <w:pPr>
        <w:numPr>
          <w:ilvl w:val="0"/>
          <w:numId w:val="17"/>
        </w:numPr>
        <w:spacing w:after="263" w:line="259" w:lineRule="auto"/>
        <w:ind w:right="0" w:hanging="679"/>
        <w:rPr>
          <w:sz w:val="24"/>
        </w:rPr>
      </w:pPr>
      <w:r w:rsidRPr="002F78F1">
        <w:rPr>
          <w:sz w:val="24"/>
        </w:rPr>
        <w:t xml:space="preserve">Receber, passar recibo e dar quitação;  </w:t>
      </w:r>
    </w:p>
    <w:p w14:paraId="7F226843" w14:textId="77777777" w:rsidR="00B33C80" w:rsidRPr="002F78F1" w:rsidRDefault="00450B21">
      <w:pPr>
        <w:numPr>
          <w:ilvl w:val="0"/>
          <w:numId w:val="17"/>
        </w:numPr>
        <w:spacing w:after="261" w:line="259" w:lineRule="auto"/>
        <w:ind w:right="0" w:hanging="679"/>
        <w:rPr>
          <w:sz w:val="24"/>
        </w:rPr>
      </w:pPr>
      <w:r w:rsidRPr="002F78F1">
        <w:rPr>
          <w:sz w:val="24"/>
        </w:rPr>
        <w:t xml:space="preserve">Solicitar saldos e extratos;  </w:t>
      </w:r>
    </w:p>
    <w:p w14:paraId="6606D5E9" w14:textId="77777777" w:rsidR="00B33C80" w:rsidRPr="002F78F1" w:rsidRDefault="00450B21">
      <w:pPr>
        <w:numPr>
          <w:ilvl w:val="0"/>
          <w:numId w:val="17"/>
        </w:numPr>
        <w:spacing w:after="263" w:line="259" w:lineRule="auto"/>
        <w:ind w:right="0" w:hanging="679"/>
        <w:rPr>
          <w:sz w:val="24"/>
        </w:rPr>
      </w:pPr>
      <w:r w:rsidRPr="002F78F1">
        <w:rPr>
          <w:sz w:val="24"/>
        </w:rPr>
        <w:t xml:space="preserve">Subscrever transações bancárias eletrônicas. </w:t>
      </w:r>
    </w:p>
    <w:p w14:paraId="2F494A5A" w14:textId="77777777" w:rsidR="00B33C80" w:rsidRPr="002F78F1" w:rsidRDefault="00450B21">
      <w:pPr>
        <w:numPr>
          <w:ilvl w:val="0"/>
          <w:numId w:val="17"/>
        </w:numPr>
        <w:spacing w:after="264" w:line="259" w:lineRule="auto"/>
        <w:ind w:right="0" w:hanging="679"/>
        <w:rPr>
          <w:sz w:val="24"/>
        </w:rPr>
      </w:pPr>
      <w:r w:rsidRPr="002F78F1">
        <w:rPr>
          <w:sz w:val="24"/>
        </w:rPr>
        <w:t xml:space="preserve">Requisitar talonários de cheques;  </w:t>
      </w:r>
    </w:p>
    <w:p w14:paraId="29B61818" w14:textId="77777777" w:rsidR="00B33C80" w:rsidRPr="002F78F1" w:rsidRDefault="00450B21">
      <w:pPr>
        <w:numPr>
          <w:ilvl w:val="0"/>
          <w:numId w:val="17"/>
        </w:numPr>
        <w:spacing w:after="261" w:line="259" w:lineRule="auto"/>
        <w:ind w:right="0" w:hanging="679"/>
        <w:rPr>
          <w:sz w:val="24"/>
        </w:rPr>
      </w:pPr>
      <w:r w:rsidRPr="002F78F1">
        <w:rPr>
          <w:sz w:val="24"/>
        </w:rPr>
        <w:t xml:space="preserve">Retirar cheques devolvidos;  </w:t>
      </w:r>
    </w:p>
    <w:p w14:paraId="49C70970" w14:textId="77777777" w:rsidR="00B33C80" w:rsidRPr="002F78F1" w:rsidRDefault="00450B21">
      <w:pPr>
        <w:numPr>
          <w:ilvl w:val="0"/>
          <w:numId w:val="17"/>
        </w:numPr>
        <w:spacing w:after="263" w:line="259" w:lineRule="auto"/>
        <w:ind w:right="0" w:hanging="679"/>
        <w:rPr>
          <w:sz w:val="24"/>
        </w:rPr>
      </w:pPr>
      <w:r w:rsidRPr="002F78F1">
        <w:rPr>
          <w:sz w:val="24"/>
        </w:rPr>
        <w:t xml:space="preserve">Requisitar cartão eletrônico;  </w:t>
      </w:r>
    </w:p>
    <w:p w14:paraId="73C1FAC8" w14:textId="77777777" w:rsidR="00B33C80" w:rsidRPr="002F78F1" w:rsidRDefault="00450B21">
      <w:pPr>
        <w:numPr>
          <w:ilvl w:val="0"/>
          <w:numId w:val="17"/>
        </w:numPr>
        <w:spacing w:after="261" w:line="259" w:lineRule="auto"/>
        <w:ind w:right="0" w:hanging="679"/>
        <w:rPr>
          <w:sz w:val="24"/>
        </w:rPr>
      </w:pPr>
      <w:r w:rsidRPr="002F78F1">
        <w:rPr>
          <w:sz w:val="24"/>
        </w:rPr>
        <w:t xml:space="preserve">Efetuar transferências e pagamentos por qualquer meio legal;  </w:t>
      </w:r>
    </w:p>
    <w:p w14:paraId="73BEB67A" w14:textId="77777777" w:rsidR="00B33C80" w:rsidRPr="002F78F1" w:rsidRDefault="00450B21">
      <w:pPr>
        <w:numPr>
          <w:ilvl w:val="0"/>
          <w:numId w:val="17"/>
        </w:numPr>
        <w:spacing w:after="263" w:line="259" w:lineRule="auto"/>
        <w:ind w:right="0" w:hanging="679"/>
        <w:rPr>
          <w:sz w:val="24"/>
        </w:rPr>
      </w:pPr>
      <w:r w:rsidRPr="002F78F1">
        <w:rPr>
          <w:sz w:val="24"/>
        </w:rPr>
        <w:t xml:space="preserve">Movimentar a conta corrente por qualquer meio legal;  </w:t>
      </w:r>
    </w:p>
    <w:p w14:paraId="766B4ED8" w14:textId="77777777" w:rsidR="00B33C80" w:rsidRPr="002F78F1" w:rsidRDefault="00450B21">
      <w:pPr>
        <w:numPr>
          <w:ilvl w:val="0"/>
          <w:numId w:val="17"/>
        </w:numPr>
        <w:spacing w:line="259" w:lineRule="auto"/>
        <w:ind w:right="0" w:hanging="679"/>
        <w:rPr>
          <w:sz w:val="24"/>
        </w:rPr>
      </w:pPr>
      <w:r w:rsidRPr="002F78F1">
        <w:rPr>
          <w:sz w:val="24"/>
        </w:rPr>
        <w:t xml:space="preserve">Autorizar, contraordenar, cancelar e baixar cheques;  </w:t>
      </w:r>
    </w:p>
    <w:p w14:paraId="0DBC9D4C" w14:textId="77777777" w:rsidR="00B33C80" w:rsidRPr="002F78F1" w:rsidRDefault="00450B21">
      <w:pPr>
        <w:numPr>
          <w:ilvl w:val="0"/>
          <w:numId w:val="17"/>
        </w:numPr>
        <w:spacing w:after="263" w:line="259" w:lineRule="auto"/>
        <w:ind w:right="0" w:hanging="679"/>
        <w:rPr>
          <w:sz w:val="24"/>
        </w:rPr>
      </w:pPr>
      <w:r w:rsidRPr="002F78F1">
        <w:rPr>
          <w:sz w:val="24"/>
        </w:rPr>
        <w:t xml:space="preserve">Efetuar resgates de aplicações financeiras;  </w:t>
      </w:r>
    </w:p>
    <w:p w14:paraId="17EB2495" w14:textId="77777777" w:rsidR="00B33C80" w:rsidRPr="002F78F1" w:rsidRDefault="00450B21">
      <w:pPr>
        <w:numPr>
          <w:ilvl w:val="0"/>
          <w:numId w:val="17"/>
        </w:numPr>
        <w:spacing w:after="261" w:line="259" w:lineRule="auto"/>
        <w:ind w:right="0" w:hanging="679"/>
        <w:rPr>
          <w:sz w:val="24"/>
        </w:rPr>
      </w:pPr>
      <w:r w:rsidRPr="002F78F1">
        <w:rPr>
          <w:sz w:val="24"/>
        </w:rPr>
        <w:t xml:space="preserve">Efetuar saques em conta corrente ou poupança;  </w:t>
      </w:r>
    </w:p>
    <w:p w14:paraId="32E735E8" w14:textId="77777777" w:rsidR="00B33C80" w:rsidRPr="002F78F1" w:rsidRDefault="00450B21">
      <w:pPr>
        <w:numPr>
          <w:ilvl w:val="0"/>
          <w:numId w:val="17"/>
        </w:numPr>
        <w:spacing w:after="263" w:line="259" w:lineRule="auto"/>
        <w:ind w:right="0" w:hanging="679"/>
        <w:rPr>
          <w:sz w:val="24"/>
        </w:rPr>
      </w:pPr>
      <w:r w:rsidRPr="002F78F1">
        <w:rPr>
          <w:sz w:val="24"/>
        </w:rPr>
        <w:t xml:space="preserve">Cadastrar, alterar e desbloquear senhas;  </w:t>
      </w:r>
    </w:p>
    <w:p w14:paraId="6B0BCD96" w14:textId="77777777" w:rsidR="00B33C80" w:rsidRPr="002F78F1" w:rsidRDefault="00450B21">
      <w:pPr>
        <w:numPr>
          <w:ilvl w:val="0"/>
          <w:numId w:val="17"/>
        </w:numPr>
        <w:spacing w:after="261" w:line="259" w:lineRule="auto"/>
        <w:ind w:right="0" w:hanging="679"/>
        <w:rPr>
          <w:sz w:val="24"/>
        </w:rPr>
      </w:pPr>
      <w:r w:rsidRPr="002F78F1">
        <w:rPr>
          <w:sz w:val="24"/>
        </w:rPr>
        <w:t xml:space="preserve">Solicitar saldos e extratos de investimentos e operações de crédito;  </w:t>
      </w:r>
    </w:p>
    <w:p w14:paraId="3EDAD832" w14:textId="77777777" w:rsidR="00B33C80" w:rsidRPr="002F78F1" w:rsidRDefault="00450B21">
      <w:pPr>
        <w:numPr>
          <w:ilvl w:val="0"/>
          <w:numId w:val="17"/>
        </w:numPr>
        <w:spacing w:after="264" w:line="259" w:lineRule="auto"/>
        <w:ind w:right="0" w:hanging="679"/>
        <w:rPr>
          <w:sz w:val="24"/>
        </w:rPr>
      </w:pPr>
      <w:r w:rsidRPr="002F78F1">
        <w:rPr>
          <w:sz w:val="24"/>
        </w:rPr>
        <w:t xml:space="preserve">Autorizar débitos em conta relativos a operações;  </w:t>
      </w:r>
    </w:p>
    <w:p w14:paraId="6CA4D4CC" w14:textId="77777777" w:rsidR="00B33C80" w:rsidRPr="002F78F1" w:rsidRDefault="00450B21">
      <w:pPr>
        <w:numPr>
          <w:ilvl w:val="0"/>
          <w:numId w:val="17"/>
        </w:numPr>
        <w:spacing w:after="263" w:line="259" w:lineRule="auto"/>
        <w:ind w:right="0" w:hanging="679"/>
        <w:rPr>
          <w:sz w:val="24"/>
        </w:rPr>
      </w:pPr>
      <w:r w:rsidRPr="002F78F1">
        <w:rPr>
          <w:sz w:val="24"/>
        </w:rPr>
        <w:lastRenderedPageBreak/>
        <w:t xml:space="preserve">Auxiliar na gestão dos contratos administrativos firmados pela Casa.  </w:t>
      </w:r>
    </w:p>
    <w:p w14:paraId="0A847FC3" w14:textId="77777777" w:rsidR="00B33C80" w:rsidRPr="002F78F1" w:rsidRDefault="00450B21">
      <w:pPr>
        <w:spacing w:after="261" w:line="259" w:lineRule="auto"/>
        <w:ind w:left="60" w:right="0" w:firstLine="0"/>
        <w:jc w:val="center"/>
        <w:rPr>
          <w:sz w:val="24"/>
        </w:rPr>
      </w:pPr>
      <w:r w:rsidRPr="002F78F1">
        <w:rPr>
          <w:b/>
          <w:sz w:val="24"/>
        </w:rPr>
        <w:t xml:space="preserve"> </w:t>
      </w:r>
    </w:p>
    <w:p w14:paraId="182613D0" w14:textId="77777777" w:rsidR="00B33C80" w:rsidRPr="002F78F1" w:rsidRDefault="00450B21">
      <w:pPr>
        <w:spacing w:after="261" w:line="259" w:lineRule="auto"/>
        <w:ind w:left="33" w:right="27"/>
        <w:jc w:val="center"/>
        <w:rPr>
          <w:sz w:val="24"/>
        </w:rPr>
      </w:pPr>
      <w:r w:rsidRPr="002F78F1">
        <w:rPr>
          <w:b/>
          <w:sz w:val="24"/>
        </w:rPr>
        <w:t xml:space="preserve">CAPÍTULO V </w:t>
      </w:r>
    </w:p>
    <w:p w14:paraId="07D2E058" w14:textId="77777777" w:rsidR="00B33C80" w:rsidRPr="002F78F1" w:rsidRDefault="00450B21">
      <w:pPr>
        <w:spacing w:after="261" w:line="259" w:lineRule="auto"/>
        <w:ind w:left="92" w:right="0"/>
        <w:jc w:val="left"/>
        <w:rPr>
          <w:sz w:val="24"/>
        </w:rPr>
      </w:pPr>
      <w:r w:rsidRPr="002F78F1">
        <w:rPr>
          <w:b/>
          <w:sz w:val="24"/>
        </w:rPr>
        <w:t xml:space="preserve">DAS LIDERANÇAS, BANCADAS PARLAMENTARES E BLOCOS PARLAMENTARES </w:t>
      </w:r>
    </w:p>
    <w:p w14:paraId="3FF531E9" w14:textId="77777777" w:rsidR="00B33C80" w:rsidRPr="002F78F1" w:rsidRDefault="00450B21">
      <w:pPr>
        <w:spacing w:after="261" w:line="259" w:lineRule="auto"/>
        <w:ind w:left="-5" w:right="0"/>
        <w:rPr>
          <w:sz w:val="24"/>
        </w:rPr>
      </w:pPr>
      <w:r w:rsidRPr="002F78F1">
        <w:rPr>
          <w:b/>
          <w:sz w:val="24"/>
        </w:rPr>
        <w:t>Art. 46.</w:t>
      </w:r>
      <w:r w:rsidRPr="002F78F1">
        <w:rPr>
          <w:sz w:val="24"/>
        </w:rPr>
        <w:t xml:space="preserve"> Para fins deste Regimento Interno, considera-se:  </w:t>
      </w:r>
    </w:p>
    <w:p w14:paraId="3C889C59" w14:textId="77777777" w:rsidR="00B33C80" w:rsidRPr="002F78F1" w:rsidRDefault="00450B21">
      <w:pPr>
        <w:numPr>
          <w:ilvl w:val="0"/>
          <w:numId w:val="18"/>
        </w:numPr>
        <w:ind w:right="0"/>
        <w:rPr>
          <w:sz w:val="24"/>
        </w:rPr>
      </w:pPr>
      <w:r w:rsidRPr="002F78F1">
        <w:rPr>
          <w:sz w:val="24"/>
        </w:rPr>
        <w:t xml:space="preserve">Líderes: os representantes dos partidos políticos ou blocos parlamentares perante a Casa Legislativa e gozam de prerrogativas e atribuições regimentais;  </w:t>
      </w:r>
    </w:p>
    <w:p w14:paraId="5FE2E0F7" w14:textId="77777777" w:rsidR="00B33C80" w:rsidRPr="002F78F1" w:rsidRDefault="00450B21">
      <w:pPr>
        <w:numPr>
          <w:ilvl w:val="0"/>
          <w:numId w:val="18"/>
        </w:numPr>
        <w:ind w:right="0"/>
        <w:rPr>
          <w:sz w:val="24"/>
        </w:rPr>
      </w:pPr>
      <w:r w:rsidRPr="002F78F1">
        <w:rPr>
          <w:sz w:val="24"/>
        </w:rPr>
        <w:t xml:space="preserve">Bancada Parlamentar: agrupamento organizado dos parlamentares de uma mesma representação ideológica ou partidária;  </w:t>
      </w:r>
    </w:p>
    <w:p w14:paraId="1DDD4D62" w14:textId="77777777" w:rsidR="00B33C80" w:rsidRPr="002F78F1" w:rsidRDefault="00450B21">
      <w:pPr>
        <w:numPr>
          <w:ilvl w:val="0"/>
          <w:numId w:val="18"/>
        </w:numPr>
        <w:ind w:right="0"/>
        <w:rPr>
          <w:sz w:val="24"/>
        </w:rPr>
      </w:pPr>
      <w:r w:rsidRPr="002F78F1">
        <w:rPr>
          <w:sz w:val="24"/>
        </w:rPr>
        <w:t xml:space="preserve">Bloco Parlamentar: aliança das representações parlamentares de dois ou mais partidos políticos que passam a atuar na Casa Legislativa como uma só bancada, sob liderança comum.  </w:t>
      </w:r>
    </w:p>
    <w:p w14:paraId="4DEE606C" w14:textId="77777777" w:rsidR="00B33C80" w:rsidRPr="002F78F1" w:rsidRDefault="00450B21">
      <w:pPr>
        <w:ind w:left="-5" w:right="0"/>
        <w:rPr>
          <w:sz w:val="24"/>
        </w:rPr>
      </w:pPr>
      <w:r w:rsidRPr="002F78F1">
        <w:rPr>
          <w:b/>
          <w:i/>
          <w:sz w:val="24"/>
        </w:rPr>
        <w:t xml:space="preserve">Parágrafo Único. </w:t>
      </w:r>
      <w:r w:rsidRPr="002F78F1">
        <w:rPr>
          <w:sz w:val="24"/>
        </w:rPr>
        <w:t xml:space="preserve">O Vereador que se desvincular de seu partido perde o direito de exercer cargo ou função destinados à sua bancada, salvo se membro da Mesa Diretora da Câmara Municipal.  </w:t>
      </w:r>
    </w:p>
    <w:p w14:paraId="4CF5F570" w14:textId="77777777" w:rsidR="00B33C80" w:rsidRPr="002F78F1" w:rsidRDefault="00450B21">
      <w:pPr>
        <w:spacing w:after="263" w:line="259" w:lineRule="auto"/>
        <w:ind w:left="0" w:right="0" w:firstLine="0"/>
        <w:jc w:val="left"/>
        <w:rPr>
          <w:sz w:val="24"/>
        </w:rPr>
      </w:pPr>
      <w:r w:rsidRPr="002F78F1">
        <w:rPr>
          <w:sz w:val="24"/>
        </w:rPr>
        <w:t xml:space="preserve"> </w:t>
      </w:r>
    </w:p>
    <w:p w14:paraId="12D59A3D" w14:textId="77777777" w:rsidR="00B33C80" w:rsidRPr="002F78F1" w:rsidRDefault="00450B21">
      <w:pPr>
        <w:spacing w:after="261" w:line="259" w:lineRule="auto"/>
        <w:ind w:left="33" w:right="24"/>
        <w:jc w:val="center"/>
        <w:rPr>
          <w:sz w:val="24"/>
        </w:rPr>
      </w:pPr>
      <w:r w:rsidRPr="002F78F1">
        <w:rPr>
          <w:b/>
          <w:sz w:val="24"/>
        </w:rPr>
        <w:t>CAPÍTULO VI</w:t>
      </w:r>
      <w:r w:rsidRPr="002F78F1">
        <w:rPr>
          <w:sz w:val="24"/>
        </w:rPr>
        <w:t xml:space="preserve"> </w:t>
      </w:r>
    </w:p>
    <w:p w14:paraId="278AD3C1" w14:textId="77777777" w:rsidR="00B33C80" w:rsidRPr="002F78F1" w:rsidRDefault="00450B21">
      <w:pPr>
        <w:spacing w:after="261" w:line="259" w:lineRule="auto"/>
        <w:ind w:left="33" w:right="29"/>
        <w:jc w:val="center"/>
        <w:rPr>
          <w:sz w:val="24"/>
        </w:rPr>
      </w:pPr>
      <w:r w:rsidRPr="002F78F1">
        <w:rPr>
          <w:b/>
          <w:sz w:val="24"/>
        </w:rPr>
        <w:t>DA LIDERANÇA</w:t>
      </w:r>
      <w:r w:rsidRPr="002F78F1">
        <w:rPr>
          <w:sz w:val="24"/>
        </w:rPr>
        <w:t xml:space="preserve"> </w:t>
      </w:r>
    </w:p>
    <w:p w14:paraId="13EA526E" w14:textId="77777777" w:rsidR="00B33C80" w:rsidRPr="002F78F1" w:rsidRDefault="00450B21">
      <w:pPr>
        <w:ind w:left="-5" w:right="0"/>
        <w:rPr>
          <w:sz w:val="24"/>
        </w:rPr>
      </w:pPr>
      <w:r w:rsidRPr="002F78F1">
        <w:rPr>
          <w:b/>
          <w:sz w:val="24"/>
        </w:rPr>
        <w:t>Art. 47.</w:t>
      </w:r>
      <w:r w:rsidRPr="002F78F1">
        <w:rPr>
          <w:sz w:val="24"/>
        </w:rPr>
        <w:t xml:space="preserve"> Líder é o porta-voz da representação da respectiva bancada e o intermediário entre </w:t>
      </w:r>
      <w:proofErr w:type="spellStart"/>
      <w:r w:rsidRPr="002F78F1">
        <w:rPr>
          <w:sz w:val="24"/>
        </w:rPr>
        <w:t>esta</w:t>
      </w:r>
      <w:proofErr w:type="spellEnd"/>
      <w:r w:rsidRPr="002F78F1">
        <w:rPr>
          <w:sz w:val="24"/>
        </w:rPr>
        <w:t xml:space="preserve"> e os órgãos da Câmara.  </w:t>
      </w:r>
    </w:p>
    <w:p w14:paraId="1F690C19" w14:textId="77777777" w:rsidR="00B33C80" w:rsidRPr="002F78F1" w:rsidRDefault="00450B21">
      <w:pPr>
        <w:ind w:left="-5" w:right="0"/>
        <w:rPr>
          <w:sz w:val="24"/>
        </w:rPr>
      </w:pPr>
      <w:r w:rsidRPr="002F78F1">
        <w:rPr>
          <w:b/>
          <w:sz w:val="24"/>
        </w:rPr>
        <w:t>§1º.</w:t>
      </w:r>
      <w:r w:rsidRPr="002F78F1">
        <w:rPr>
          <w:sz w:val="24"/>
        </w:rPr>
        <w:t xml:space="preserve"> Cada bancada ou bloco parlamentar indicará à Mesa da Câmara Municipal, no prazo de 15 (quinze) dias da formação da bancada ou do bloco, o nome de seu líder, escolhido em reunião por ela realizada para este fim.  </w:t>
      </w:r>
    </w:p>
    <w:p w14:paraId="1C01CF29" w14:textId="77777777" w:rsidR="00B33C80" w:rsidRPr="002F78F1" w:rsidRDefault="00450B21">
      <w:pPr>
        <w:ind w:left="-5" w:right="0"/>
        <w:rPr>
          <w:sz w:val="24"/>
        </w:rPr>
      </w:pPr>
      <w:r w:rsidRPr="002F78F1">
        <w:rPr>
          <w:b/>
          <w:sz w:val="24"/>
        </w:rPr>
        <w:t>§2º.</w:t>
      </w:r>
      <w:r w:rsidRPr="002F78F1">
        <w:rPr>
          <w:sz w:val="24"/>
        </w:rPr>
        <w:t xml:space="preserve"> A indicação de que se trata o parágrafo anterior será encaminhada à Mesa Diretora da Câmara, por escrito, assinada por todos os membros da bancada.  </w:t>
      </w:r>
    </w:p>
    <w:p w14:paraId="0C751497" w14:textId="77777777" w:rsidR="00B33C80" w:rsidRPr="002F78F1" w:rsidRDefault="00450B21">
      <w:pPr>
        <w:ind w:left="-5" w:right="0"/>
        <w:rPr>
          <w:sz w:val="24"/>
        </w:rPr>
      </w:pPr>
      <w:r w:rsidRPr="002F78F1">
        <w:rPr>
          <w:b/>
          <w:sz w:val="24"/>
        </w:rPr>
        <w:t>§3º.</w:t>
      </w:r>
      <w:r w:rsidRPr="002F78F1">
        <w:rPr>
          <w:sz w:val="24"/>
        </w:rPr>
        <w:t xml:space="preserve"> Enquanto não for feita a indicação considerar-se-á Líder o Vereador mais idoso.  </w:t>
      </w:r>
    </w:p>
    <w:p w14:paraId="02A39D48" w14:textId="77777777" w:rsidR="00B33C80" w:rsidRPr="002F78F1" w:rsidRDefault="00450B21">
      <w:pPr>
        <w:ind w:left="-5" w:right="0"/>
        <w:rPr>
          <w:sz w:val="24"/>
        </w:rPr>
      </w:pPr>
      <w:r w:rsidRPr="002F78F1">
        <w:rPr>
          <w:b/>
          <w:sz w:val="24"/>
        </w:rPr>
        <w:lastRenderedPageBreak/>
        <w:t>§4º.</w:t>
      </w:r>
      <w:r w:rsidRPr="002F78F1">
        <w:rPr>
          <w:sz w:val="24"/>
        </w:rPr>
        <w:t xml:space="preserve"> O Chefe do Poder Executivo poderá indicar, dentre os Vereadores, um Líder do Governo por meio de ofício encaminhado à Mesa Diretora da Câmara.  </w:t>
      </w:r>
    </w:p>
    <w:p w14:paraId="59D57E04" w14:textId="77777777" w:rsidR="00B33C80" w:rsidRDefault="00450B21">
      <w:pPr>
        <w:ind w:left="-5" w:right="0"/>
        <w:rPr>
          <w:sz w:val="24"/>
        </w:rPr>
      </w:pPr>
      <w:r w:rsidRPr="002F78F1">
        <w:rPr>
          <w:b/>
          <w:sz w:val="24"/>
        </w:rPr>
        <w:t>§5º.</w:t>
      </w:r>
      <w:r w:rsidRPr="002F78F1">
        <w:rPr>
          <w:sz w:val="24"/>
        </w:rPr>
        <w:t xml:space="preserve"> A oposição parlamentar poderá indicar à Mesa, por escrito, um Vereador para exercer a Liderança os quais gozarão de todas as prerrogativas concedidas às Lideranças.  </w:t>
      </w:r>
    </w:p>
    <w:p w14:paraId="3EB01A53" w14:textId="77777777" w:rsidR="00061EC4" w:rsidRPr="002F78F1" w:rsidRDefault="00061EC4">
      <w:pPr>
        <w:ind w:left="-5" w:right="0"/>
        <w:rPr>
          <w:sz w:val="24"/>
        </w:rPr>
      </w:pPr>
    </w:p>
    <w:p w14:paraId="6E503565" w14:textId="77777777" w:rsidR="00B33C80" w:rsidRPr="002F78F1" w:rsidRDefault="00450B21">
      <w:pPr>
        <w:spacing w:after="263" w:line="259" w:lineRule="auto"/>
        <w:ind w:left="-5" w:right="0"/>
        <w:rPr>
          <w:sz w:val="24"/>
        </w:rPr>
      </w:pPr>
      <w:r w:rsidRPr="002F78F1">
        <w:rPr>
          <w:b/>
          <w:sz w:val="24"/>
        </w:rPr>
        <w:t>Art. 48.</w:t>
      </w:r>
      <w:r w:rsidRPr="002F78F1">
        <w:rPr>
          <w:sz w:val="24"/>
        </w:rPr>
        <w:t xml:space="preserve"> Além de outras atribuições regimentais, cabe ao Líder:  </w:t>
      </w:r>
    </w:p>
    <w:p w14:paraId="161D61A6" w14:textId="77777777" w:rsidR="00B33C80" w:rsidRPr="002F78F1" w:rsidRDefault="00450B21">
      <w:pPr>
        <w:numPr>
          <w:ilvl w:val="0"/>
          <w:numId w:val="19"/>
        </w:numPr>
        <w:ind w:right="0" w:hanging="377"/>
        <w:rPr>
          <w:sz w:val="24"/>
        </w:rPr>
      </w:pPr>
      <w:r w:rsidRPr="002F78F1">
        <w:rPr>
          <w:sz w:val="24"/>
        </w:rPr>
        <w:t xml:space="preserve">Inscrever membros da bancada ou do bloco parlamentar para discutirem matéria constante na pauta e falar na sessão;  </w:t>
      </w:r>
    </w:p>
    <w:p w14:paraId="0037DDD2" w14:textId="77777777" w:rsidR="00B33C80" w:rsidRPr="002F78F1" w:rsidRDefault="00450B21">
      <w:pPr>
        <w:numPr>
          <w:ilvl w:val="0"/>
          <w:numId w:val="19"/>
        </w:numPr>
        <w:ind w:right="0" w:hanging="377"/>
        <w:rPr>
          <w:sz w:val="24"/>
        </w:rPr>
      </w:pPr>
      <w:r w:rsidRPr="002F78F1">
        <w:rPr>
          <w:sz w:val="24"/>
        </w:rPr>
        <w:t xml:space="preserve">Indicar candidatos da bancada ou do bloco parlamentar para concorrerem aos cargos da mesa da câmara;  </w:t>
      </w:r>
    </w:p>
    <w:p w14:paraId="7A4583D2" w14:textId="77777777" w:rsidR="00B33C80" w:rsidRPr="002F78F1" w:rsidRDefault="00450B21">
      <w:pPr>
        <w:numPr>
          <w:ilvl w:val="0"/>
          <w:numId w:val="19"/>
        </w:numPr>
        <w:ind w:right="0" w:hanging="377"/>
        <w:rPr>
          <w:sz w:val="24"/>
        </w:rPr>
      </w:pPr>
      <w:r w:rsidRPr="002F78F1">
        <w:rPr>
          <w:sz w:val="24"/>
        </w:rPr>
        <w:t xml:space="preserve">Indicar à mesa da câmara membros da bancada ou do bloco parlamentar para comporem as comissões e propor substituição;  </w:t>
      </w:r>
    </w:p>
    <w:p w14:paraId="57DF1AE1" w14:textId="77777777" w:rsidR="00B33C80" w:rsidRDefault="00450B21">
      <w:pPr>
        <w:numPr>
          <w:ilvl w:val="0"/>
          <w:numId w:val="19"/>
        </w:numPr>
        <w:spacing w:line="259" w:lineRule="auto"/>
        <w:ind w:right="0" w:hanging="377"/>
        <w:rPr>
          <w:sz w:val="24"/>
        </w:rPr>
      </w:pPr>
      <w:r w:rsidRPr="002F78F1">
        <w:rPr>
          <w:sz w:val="24"/>
        </w:rPr>
        <w:t xml:space="preserve">Cientificar a mesa da Câmara de qualquer alteração nas Lideranças.  </w:t>
      </w:r>
    </w:p>
    <w:p w14:paraId="52BDB2D4" w14:textId="77777777" w:rsidR="00061EC4" w:rsidRPr="002F78F1" w:rsidRDefault="00061EC4" w:rsidP="00061EC4">
      <w:pPr>
        <w:spacing w:line="259" w:lineRule="auto"/>
        <w:ind w:left="377" w:right="0" w:firstLine="0"/>
        <w:rPr>
          <w:sz w:val="24"/>
        </w:rPr>
      </w:pPr>
    </w:p>
    <w:p w14:paraId="25172140" w14:textId="77777777" w:rsidR="00B33C80" w:rsidRPr="002F78F1" w:rsidRDefault="00450B21">
      <w:pPr>
        <w:ind w:left="-5" w:right="0"/>
        <w:rPr>
          <w:sz w:val="24"/>
        </w:rPr>
      </w:pPr>
      <w:r w:rsidRPr="002F78F1">
        <w:rPr>
          <w:b/>
          <w:sz w:val="24"/>
        </w:rPr>
        <w:t>Art. 49.</w:t>
      </w:r>
      <w:r w:rsidRPr="002F78F1">
        <w:rPr>
          <w:sz w:val="24"/>
        </w:rPr>
        <w:t xml:space="preserve"> Será facultado ao Líder, em caráter excepcional, usar da palavra por até 03 (três) minutos, a fim de tratar de assunto relevante, defender ou criticar a matéria em pauta antes do procedimento de votação, por motivo urgente e relevante, e ainda, para responder a crítica dirigida à Bancada ou ao Bloco Parlamentar a que pertença.  </w:t>
      </w:r>
    </w:p>
    <w:p w14:paraId="0363633A" w14:textId="77777777" w:rsidR="00B33C80" w:rsidRPr="002F78F1" w:rsidRDefault="00450B21">
      <w:pPr>
        <w:ind w:left="-5" w:right="0"/>
        <w:rPr>
          <w:sz w:val="24"/>
        </w:rPr>
      </w:pPr>
      <w:r w:rsidRPr="002F78F1">
        <w:rPr>
          <w:b/>
          <w:i/>
          <w:sz w:val="24"/>
        </w:rPr>
        <w:t>Parágrafo Único</w:t>
      </w:r>
      <w:r w:rsidRPr="002F78F1">
        <w:rPr>
          <w:b/>
          <w:sz w:val="24"/>
        </w:rPr>
        <w:t>.</w:t>
      </w:r>
      <w:r w:rsidRPr="002F78F1">
        <w:rPr>
          <w:sz w:val="24"/>
        </w:rPr>
        <w:t xml:space="preserve"> Quando o Líder não puder ocupar a tribuna, poderá transferir a palavra a um dos seus liderados.  </w:t>
      </w:r>
    </w:p>
    <w:p w14:paraId="16E26CC8" w14:textId="77777777" w:rsidR="00B33C80" w:rsidRPr="002F78F1" w:rsidRDefault="00450B21">
      <w:pPr>
        <w:spacing w:after="263" w:line="259" w:lineRule="auto"/>
        <w:ind w:left="0" w:right="0" w:firstLine="0"/>
        <w:jc w:val="left"/>
        <w:rPr>
          <w:sz w:val="24"/>
        </w:rPr>
      </w:pPr>
      <w:r w:rsidRPr="002F78F1">
        <w:rPr>
          <w:b/>
          <w:sz w:val="24"/>
        </w:rPr>
        <w:t xml:space="preserve"> </w:t>
      </w:r>
    </w:p>
    <w:p w14:paraId="0773FDCA" w14:textId="77777777" w:rsidR="00B33C80" w:rsidRPr="002F78F1" w:rsidRDefault="00450B21">
      <w:pPr>
        <w:spacing w:after="261" w:line="259" w:lineRule="auto"/>
        <w:ind w:left="33" w:right="27"/>
        <w:jc w:val="center"/>
        <w:rPr>
          <w:sz w:val="24"/>
        </w:rPr>
      </w:pPr>
      <w:r w:rsidRPr="002F78F1">
        <w:rPr>
          <w:b/>
          <w:sz w:val="24"/>
        </w:rPr>
        <w:t>CAPÍTULO VII</w:t>
      </w:r>
      <w:r w:rsidRPr="002F78F1">
        <w:rPr>
          <w:sz w:val="24"/>
        </w:rPr>
        <w:t xml:space="preserve"> </w:t>
      </w:r>
    </w:p>
    <w:p w14:paraId="07DBECA7" w14:textId="77777777" w:rsidR="00B33C80" w:rsidRPr="002F78F1" w:rsidRDefault="00450B21">
      <w:pPr>
        <w:spacing w:after="261" w:line="259" w:lineRule="auto"/>
        <w:ind w:left="33" w:right="29"/>
        <w:jc w:val="center"/>
        <w:rPr>
          <w:sz w:val="24"/>
        </w:rPr>
      </w:pPr>
      <w:r w:rsidRPr="002F78F1">
        <w:rPr>
          <w:b/>
          <w:sz w:val="24"/>
        </w:rPr>
        <w:t>DAS BANCADAS PARLAMENTARES</w:t>
      </w:r>
      <w:r w:rsidRPr="002F78F1">
        <w:rPr>
          <w:sz w:val="24"/>
        </w:rPr>
        <w:t xml:space="preserve"> </w:t>
      </w:r>
    </w:p>
    <w:p w14:paraId="1B1273F9" w14:textId="77777777" w:rsidR="00B33C80" w:rsidRPr="002F78F1" w:rsidRDefault="00450B21">
      <w:pPr>
        <w:ind w:left="-5" w:right="0"/>
        <w:rPr>
          <w:sz w:val="24"/>
        </w:rPr>
      </w:pPr>
      <w:r w:rsidRPr="002F78F1">
        <w:rPr>
          <w:b/>
          <w:sz w:val="24"/>
        </w:rPr>
        <w:t>Art. 50.</w:t>
      </w:r>
      <w:r w:rsidRPr="002F78F1">
        <w:rPr>
          <w:sz w:val="24"/>
        </w:rPr>
        <w:t xml:space="preserve"> Bancada é o agrupamento organizado de, no mínimo, 02 (dois) </w:t>
      </w:r>
      <w:r w:rsidRPr="002F78F1">
        <w:rPr>
          <w:sz w:val="24"/>
        </w:rPr>
        <w:t xml:space="preserve">Vereadores de uma mesma representação ideológica ou partidária.  </w:t>
      </w:r>
    </w:p>
    <w:p w14:paraId="2DF7DEDD" w14:textId="77777777" w:rsidR="00B33C80" w:rsidRPr="002F78F1" w:rsidRDefault="00450B21">
      <w:pPr>
        <w:ind w:left="-5" w:right="0"/>
        <w:rPr>
          <w:sz w:val="24"/>
        </w:rPr>
      </w:pPr>
      <w:r w:rsidRPr="002F78F1">
        <w:rPr>
          <w:b/>
          <w:sz w:val="24"/>
        </w:rPr>
        <w:lastRenderedPageBreak/>
        <w:t>Art. 51.</w:t>
      </w:r>
      <w:r w:rsidRPr="002F78F1">
        <w:rPr>
          <w:sz w:val="24"/>
        </w:rPr>
        <w:t xml:space="preserve"> Cada bancada terá um Líder como porta-voz, que será o intermediário entre </w:t>
      </w:r>
      <w:proofErr w:type="spellStart"/>
      <w:r w:rsidRPr="002F78F1">
        <w:rPr>
          <w:sz w:val="24"/>
        </w:rPr>
        <w:t>esta</w:t>
      </w:r>
      <w:proofErr w:type="spellEnd"/>
      <w:r w:rsidRPr="002F78F1">
        <w:rPr>
          <w:sz w:val="24"/>
        </w:rPr>
        <w:t xml:space="preserve"> e os órgãos da Câmara Municipal.  </w:t>
      </w:r>
    </w:p>
    <w:p w14:paraId="192DA219" w14:textId="77777777" w:rsidR="00B33C80" w:rsidRPr="002F78F1" w:rsidRDefault="00450B21">
      <w:pPr>
        <w:spacing w:after="261" w:line="259" w:lineRule="auto"/>
        <w:ind w:left="0" w:right="0" w:firstLine="0"/>
        <w:jc w:val="left"/>
        <w:rPr>
          <w:sz w:val="24"/>
        </w:rPr>
      </w:pPr>
      <w:r w:rsidRPr="002F78F1">
        <w:rPr>
          <w:b/>
          <w:sz w:val="24"/>
        </w:rPr>
        <w:t xml:space="preserve"> </w:t>
      </w:r>
    </w:p>
    <w:p w14:paraId="06B05C72" w14:textId="77777777" w:rsidR="00B33C80" w:rsidRPr="002F78F1" w:rsidRDefault="00450B21">
      <w:pPr>
        <w:spacing w:after="261" w:line="259" w:lineRule="auto"/>
        <w:ind w:left="33" w:right="29"/>
        <w:jc w:val="center"/>
        <w:rPr>
          <w:sz w:val="24"/>
        </w:rPr>
      </w:pPr>
      <w:r w:rsidRPr="002F78F1">
        <w:rPr>
          <w:b/>
          <w:sz w:val="24"/>
        </w:rPr>
        <w:t>CAPÍTULO VIII</w:t>
      </w:r>
      <w:r w:rsidRPr="002F78F1">
        <w:rPr>
          <w:sz w:val="24"/>
        </w:rPr>
        <w:t xml:space="preserve"> </w:t>
      </w:r>
    </w:p>
    <w:p w14:paraId="36D74034" w14:textId="77777777" w:rsidR="00B33C80" w:rsidRPr="002F78F1" w:rsidRDefault="00450B21">
      <w:pPr>
        <w:spacing w:after="261" w:line="259" w:lineRule="auto"/>
        <w:ind w:left="33" w:right="26"/>
        <w:jc w:val="center"/>
        <w:rPr>
          <w:sz w:val="24"/>
        </w:rPr>
      </w:pPr>
      <w:r w:rsidRPr="002F78F1">
        <w:rPr>
          <w:b/>
          <w:sz w:val="24"/>
        </w:rPr>
        <w:t>DOS BLOCOS PARLAMENTARES</w:t>
      </w:r>
      <w:r w:rsidRPr="002F78F1">
        <w:rPr>
          <w:sz w:val="24"/>
        </w:rPr>
        <w:t xml:space="preserve"> </w:t>
      </w:r>
    </w:p>
    <w:p w14:paraId="7AC6ECF8" w14:textId="77777777" w:rsidR="00B33C80" w:rsidRPr="002F78F1" w:rsidRDefault="00450B21">
      <w:pPr>
        <w:ind w:left="-5" w:right="0"/>
        <w:rPr>
          <w:sz w:val="24"/>
        </w:rPr>
      </w:pPr>
      <w:r w:rsidRPr="002F78F1">
        <w:rPr>
          <w:b/>
          <w:sz w:val="24"/>
        </w:rPr>
        <w:t>Art. 52</w:t>
      </w:r>
      <w:r w:rsidRPr="002F78F1">
        <w:rPr>
          <w:sz w:val="24"/>
        </w:rPr>
        <w:t xml:space="preserve">. É facultado às representações partidárias, por decisão da maioria de seus membros, constituir Bloco Parlamentar, sob liderança comum, vedada a participação de cada uma delas em mais de um Bloco.  </w:t>
      </w:r>
    </w:p>
    <w:p w14:paraId="3C7DDD61" w14:textId="77777777" w:rsidR="00B33C80" w:rsidRPr="002F78F1" w:rsidRDefault="00450B21">
      <w:pPr>
        <w:ind w:left="-5" w:right="0"/>
        <w:rPr>
          <w:sz w:val="24"/>
        </w:rPr>
      </w:pPr>
      <w:r w:rsidRPr="002F78F1">
        <w:rPr>
          <w:b/>
          <w:sz w:val="24"/>
        </w:rPr>
        <w:t>§1º.</w:t>
      </w:r>
      <w:r w:rsidRPr="002F78F1">
        <w:rPr>
          <w:sz w:val="24"/>
        </w:rPr>
        <w:t xml:space="preserve"> A constituição do Bloco Parlamentar e as alterações nele verificadas serão comunicadas por escrito à Mesa da Câmara, para registro e publicação.  </w:t>
      </w:r>
    </w:p>
    <w:p w14:paraId="43A2B2AC" w14:textId="77777777" w:rsidR="00B33C80" w:rsidRPr="002F78F1" w:rsidRDefault="00450B21">
      <w:pPr>
        <w:spacing w:line="259" w:lineRule="auto"/>
        <w:ind w:left="-5" w:right="0"/>
        <w:rPr>
          <w:sz w:val="24"/>
        </w:rPr>
      </w:pPr>
      <w:r w:rsidRPr="002F78F1">
        <w:rPr>
          <w:b/>
          <w:sz w:val="24"/>
        </w:rPr>
        <w:t>§2º.</w:t>
      </w:r>
      <w:r w:rsidRPr="002F78F1">
        <w:rPr>
          <w:sz w:val="24"/>
        </w:rPr>
        <w:t xml:space="preserve"> O Bloco Parlamentar terá o tratamento dispensado às Bancadas.  </w:t>
      </w:r>
    </w:p>
    <w:p w14:paraId="53AD418E" w14:textId="77777777" w:rsidR="00B33C80" w:rsidRPr="002F78F1" w:rsidRDefault="00450B21">
      <w:pPr>
        <w:ind w:left="-5" w:right="0"/>
        <w:rPr>
          <w:sz w:val="24"/>
        </w:rPr>
      </w:pPr>
      <w:r w:rsidRPr="002F78F1">
        <w:rPr>
          <w:b/>
          <w:sz w:val="24"/>
        </w:rPr>
        <w:t>§3º.</w:t>
      </w:r>
      <w:r w:rsidRPr="002F78F1">
        <w:rPr>
          <w:sz w:val="24"/>
        </w:rPr>
        <w:t xml:space="preserve"> A escolha do Líder será comunicada à Mesa da Câmara até 5 (cinco) dias após a constituição do Bloco Parlamentar, em documento subscrito pela maioria dos membros de cada representação partidária que o integre.  </w:t>
      </w:r>
    </w:p>
    <w:p w14:paraId="38B8D2F5" w14:textId="77777777" w:rsidR="00B33C80" w:rsidRPr="002F78F1" w:rsidRDefault="00450B21">
      <w:pPr>
        <w:ind w:left="-5" w:right="0"/>
        <w:rPr>
          <w:sz w:val="24"/>
        </w:rPr>
      </w:pPr>
      <w:r w:rsidRPr="002F78F1">
        <w:rPr>
          <w:b/>
          <w:sz w:val="24"/>
        </w:rPr>
        <w:t>§4º</w:t>
      </w:r>
      <w:r w:rsidRPr="002F78F1">
        <w:rPr>
          <w:sz w:val="24"/>
        </w:rPr>
        <w:t xml:space="preserve">. As Lideranças de Bancadas coligadas em Bloco Parlamentar têm suspensas suas atribuições, direitos e prerrogativas regimentais e demais prerrogativas legais.  </w:t>
      </w:r>
    </w:p>
    <w:p w14:paraId="2581C9D6" w14:textId="77777777" w:rsidR="00B33C80" w:rsidRPr="002F78F1" w:rsidRDefault="00450B21">
      <w:pPr>
        <w:ind w:left="-5" w:right="0"/>
        <w:rPr>
          <w:sz w:val="24"/>
        </w:rPr>
      </w:pPr>
      <w:r w:rsidRPr="002F78F1">
        <w:rPr>
          <w:b/>
          <w:sz w:val="24"/>
        </w:rPr>
        <w:t>§5º.</w:t>
      </w:r>
      <w:r w:rsidRPr="002F78F1">
        <w:rPr>
          <w:sz w:val="24"/>
        </w:rPr>
        <w:t xml:space="preserve"> Não será admitida a constituição de Bloco Parlamentar integrado por menos de três Vereadores.  </w:t>
      </w:r>
    </w:p>
    <w:p w14:paraId="7F28DF7E" w14:textId="77777777" w:rsidR="00B33C80" w:rsidRPr="002F78F1" w:rsidRDefault="00450B21">
      <w:pPr>
        <w:ind w:left="-5" w:right="0"/>
        <w:rPr>
          <w:sz w:val="24"/>
        </w:rPr>
      </w:pPr>
      <w:r w:rsidRPr="002F78F1">
        <w:rPr>
          <w:b/>
          <w:sz w:val="24"/>
        </w:rPr>
        <w:t xml:space="preserve">§6º. </w:t>
      </w:r>
      <w:r w:rsidRPr="002F78F1">
        <w:rPr>
          <w:sz w:val="24"/>
        </w:rPr>
        <w:t xml:space="preserve">Se o desligamento de uma representação partidária implicar em composição numérica menor do que a fixada no parágrafo anterior, deverá o Bloco Parlamentar se adequar ao Regimento Interno no prazo 05 (cinco) dias úteis, sob pena de extinção.  </w:t>
      </w:r>
    </w:p>
    <w:p w14:paraId="5E12F349" w14:textId="77777777" w:rsidR="00B33C80" w:rsidRPr="002F78F1" w:rsidRDefault="00450B21">
      <w:pPr>
        <w:ind w:left="-5" w:right="0"/>
        <w:rPr>
          <w:sz w:val="24"/>
        </w:rPr>
      </w:pPr>
      <w:r w:rsidRPr="002F78F1">
        <w:rPr>
          <w:b/>
          <w:sz w:val="24"/>
        </w:rPr>
        <w:t>§7º.</w:t>
      </w:r>
      <w:r w:rsidRPr="002F78F1">
        <w:rPr>
          <w:sz w:val="24"/>
        </w:rPr>
        <w:t xml:space="preserve"> </w:t>
      </w:r>
      <w:r w:rsidRPr="002F78F1">
        <w:rPr>
          <w:sz w:val="24"/>
        </w:rPr>
        <w:t xml:space="preserve">Dissolvido o Bloco Parlamentar ou modificada a sua composição numérica, será revista a participação das representações partidárias ou dos Blocos nas comissões, para o fim de redistribuição de lugares, consoante o princípio da proporcionalidade partidária.  </w:t>
      </w:r>
    </w:p>
    <w:p w14:paraId="180C23F2" w14:textId="77777777" w:rsidR="00B33C80" w:rsidRPr="002F78F1" w:rsidRDefault="00450B21">
      <w:pPr>
        <w:ind w:left="-5" w:right="0"/>
        <w:rPr>
          <w:sz w:val="24"/>
        </w:rPr>
      </w:pPr>
      <w:r w:rsidRPr="002F78F1">
        <w:rPr>
          <w:b/>
          <w:sz w:val="24"/>
        </w:rPr>
        <w:lastRenderedPageBreak/>
        <w:t>§8º.</w:t>
      </w:r>
      <w:r w:rsidRPr="002F78F1">
        <w:rPr>
          <w:sz w:val="24"/>
        </w:rPr>
        <w:t xml:space="preserve"> A representação partidária que se tenha desvinculado de Bloco Parlamentar ou a que tenha integrado Bloco posteriormente dissolvido não poderá participar de outro na mesma sessão legislativa. </w:t>
      </w:r>
    </w:p>
    <w:p w14:paraId="24CBA806" w14:textId="77777777" w:rsidR="00B33C80" w:rsidRPr="002F78F1" w:rsidRDefault="00450B21">
      <w:pPr>
        <w:spacing w:after="261" w:line="259" w:lineRule="auto"/>
        <w:ind w:left="0" w:right="0" w:firstLine="0"/>
        <w:jc w:val="left"/>
        <w:rPr>
          <w:sz w:val="24"/>
        </w:rPr>
      </w:pPr>
      <w:r w:rsidRPr="002F78F1">
        <w:rPr>
          <w:sz w:val="24"/>
        </w:rPr>
        <w:t xml:space="preserve">  </w:t>
      </w:r>
    </w:p>
    <w:p w14:paraId="33F9AEFE" w14:textId="77777777" w:rsidR="00B33C80" w:rsidRPr="002F78F1" w:rsidRDefault="00450B21">
      <w:pPr>
        <w:spacing w:after="261" w:line="259" w:lineRule="auto"/>
        <w:ind w:left="33" w:right="26"/>
        <w:jc w:val="center"/>
        <w:rPr>
          <w:sz w:val="24"/>
        </w:rPr>
      </w:pPr>
      <w:r w:rsidRPr="002F78F1">
        <w:rPr>
          <w:b/>
          <w:sz w:val="24"/>
        </w:rPr>
        <w:t xml:space="preserve">CAPÍTULO IX </w:t>
      </w:r>
    </w:p>
    <w:p w14:paraId="0CBB24B0" w14:textId="77777777" w:rsidR="00B33C80" w:rsidRPr="002F78F1" w:rsidRDefault="00450B21">
      <w:pPr>
        <w:spacing w:after="0" w:line="444" w:lineRule="auto"/>
        <w:ind w:left="2815" w:right="2748"/>
        <w:jc w:val="center"/>
        <w:rPr>
          <w:sz w:val="24"/>
        </w:rPr>
      </w:pPr>
      <w:r w:rsidRPr="002F78F1">
        <w:rPr>
          <w:b/>
          <w:sz w:val="24"/>
        </w:rPr>
        <w:t xml:space="preserve">DAS COMISSÕES DISPOSIÇÕES PRELIMINARES </w:t>
      </w:r>
    </w:p>
    <w:p w14:paraId="027B2252" w14:textId="77777777" w:rsidR="00B33C80" w:rsidRPr="002F78F1" w:rsidRDefault="00450B21">
      <w:pPr>
        <w:spacing w:line="259" w:lineRule="auto"/>
        <w:ind w:left="-5" w:right="0"/>
        <w:rPr>
          <w:sz w:val="24"/>
        </w:rPr>
      </w:pPr>
      <w:r w:rsidRPr="002F78F1">
        <w:rPr>
          <w:b/>
          <w:sz w:val="24"/>
        </w:rPr>
        <w:t>Art. 53.</w:t>
      </w:r>
      <w:r w:rsidRPr="002F78F1">
        <w:rPr>
          <w:sz w:val="24"/>
        </w:rPr>
        <w:t xml:space="preserve"> As Comissões da Câmara Municipal são:  </w:t>
      </w:r>
    </w:p>
    <w:p w14:paraId="48E067F9" w14:textId="77777777" w:rsidR="00B33C80" w:rsidRPr="002F78F1" w:rsidRDefault="00450B21">
      <w:pPr>
        <w:numPr>
          <w:ilvl w:val="0"/>
          <w:numId w:val="20"/>
        </w:numPr>
        <w:spacing w:after="263" w:line="259" w:lineRule="auto"/>
        <w:ind w:right="0" w:hanging="211"/>
        <w:rPr>
          <w:sz w:val="24"/>
        </w:rPr>
      </w:pPr>
      <w:r w:rsidRPr="002F78F1">
        <w:rPr>
          <w:sz w:val="24"/>
        </w:rPr>
        <w:t xml:space="preserve">Permanentes, as que subsistem nas Legislaturas;  </w:t>
      </w:r>
    </w:p>
    <w:p w14:paraId="6401A089" w14:textId="77777777" w:rsidR="00B33C80" w:rsidRDefault="00450B21">
      <w:pPr>
        <w:numPr>
          <w:ilvl w:val="0"/>
          <w:numId w:val="20"/>
        </w:numPr>
        <w:ind w:right="0" w:hanging="211"/>
        <w:rPr>
          <w:sz w:val="24"/>
        </w:rPr>
      </w:pPr>
      <w:r w:rsidRPr="002F78F1">
        <w:rPr>
          <w:sz w:val="24"/>
        </w:rPr>
        <w:t xml:space="preserve">Temporárias, as criadas para apreciar ou apurar assunto ou fato determinado, aplicar procedimento instaurado em face de denúncia ou constituídas para representar a Câmara em atos externos, extinguindo-se ao término da legislatura, ou antes dela, quando alcançado o fim a que se destinam ou expirado seu prazo de duração.  </w:t>
      </w:r>
    </w:p>
    <w:p w14:paraId="6BF5426F" w14:textId="77777777" w:rsidR="00061EC4" w:rsidRPr="002F78F1" w:rsidRDefault="00061EC4" w:rsidP="00061EC4">
      <w:pPr>
        <w:ind w:left="211" w:right="0" w:firstLine="0"/>
        <w:rPr>
          <w:sz w:val="24"/>
        </w:rPr>
      </w:pPr>
    </w:p>
    <w:p w14:paraId="2D7899E3" w14:textId="77777777" w:rsidR="00B33C80" w:rsidRPr="002F78F1" w:rsidRDefault="00450B21">
      <w:pPr>
        <w:ind w:left="-5" w:right="0"/>
        <w:rPr>
          <w:sz w:val="24"/>
        </w:rPr>
      </w:pPr>
      <w:r w:rsidRPr="002F78F1">
        <w:rPr>
          <w:b/>
          <w:sz w:val="24"/>
        </w:rPr>
        <w:t>Art. 54.</w:t>
      </w:r>
      <w:r w:rsidRPr="002F78F1">
        <w:rPr>
          <w:sz w:val="24"/>
        </w:rPr>
        <w:t xml:space="preserve"> Os membros das Comissões são nomeados pelo Presidente, mediante indicação dos líderes de Bancadas ou de Blocos Parlamentares.  </w:t>
      </w:r>
    </w:p>
    <w:p w14:paraId="06B46572" w14:textId="77777777" w:rsidR="00B33C80" w:rsidRPr="002F78F1" w:rsidRDefault="00450B21">
      <w:pPr>
        <w:ind w:left="-5" w:right="0"/>
        <w:rPr>
          <w:sz w:val="24"/>
        </w:rPr>
      </w:pPr>
      <w:r w:rsidRPr="002F78F1">
        <w:rPr>
          <w:b/>
          <w:sz w:val="24"/>
        </w:rPr>
        <w:t>§1º.</w:t>
      </w:r>
      <w:r w:rsidRPr="002F78F1">
        <w:rPr>
          <w:sz w:val="24"/>
        </w:rPr>
        <w:t xml:space="preserve"> Em caso de um membro da comissão estar impedido ou em licença, sua vaga será preenchida pela indicação da mesma liderança que originou a sua nomeação.  </w:t>
      </w:r>
    </w:p>
    <w:p w14:paraId="51A480EF" w14:textId="77777777" w:rsidR="00B33C80" w:rsidRDefault="00450B21">
      <w:pPr>
        <w:ind w:left="-5" w:right="0"/>
        <w:rPr>
          <w:sz w:val="24"/>
        </w:rPr>
      </w:pPr>
      <w:r w:rsidRPr="002F78F1">
        <w:rPr>
          <w:b/>
          <w:sz w:val="24"/>
        </w:rPr>
        <w:t>§2º.</w:t>
      </w:r>
      <w:r w:rsidRPr="002F78F1">
        <w:rPr>
          <w:sz w:val="24"/>
        </w:rPr>
        <w:t xml:space="preserve"> A indicação de que trata este artigo será feita em documento subscrito pela liderança à Presidência no período de quinze dias que se seguirem à instalação da Sessão Legislativa anual.  </w:t>
      </w:r>
    </w:p>
    <w:p w14:paraId="6C6A0DBD" w14:textId="77777777" w:rsidR="00061EC4" w:rsidRPr="002F78F1" w:rsidRDefault="00061EC4">
      <w:pPr>
        <w:ind w:left="-5" w:right="0"/>
        <w:rPr>
          <w:sz w:val="24"/>
        </w:rPr>
      </w:pPr>
    </w:p>
    <w:p w14:paraId="2EF32558" w14:textId="77777777" w:rsidR="00B33C80" w:rsidRDefault="00450B21">
      <w:pPr>
        <w:ind w:left="-5" w:right="0"/>
        <w:rPr>
          <w:sz w:val="24"/>
        </w:rPr>
      </w:pPr>
      <w:r w:rsidRPr="002F78F1">
        <w:rPr>
          <w:b/>
          <w:sz w:val="24"/>
        </w:rPr>
        <w:t>Art. 55.</w:t>
      </w:r>
      <w:r w:rsidRPr="002F78F1">
        <w:rPr>
          <w:sz w:val="24"/>
        </w:rPr>
        <w:t xml:space="preserve"> Na constituição das Comissões é assegurada, tanto quanto possível, a representação proporcional partidária, das Bancadas ou dos Blocos Parlamentares.  </w:t>
      </w:r>
    </w:p>
    <w:p w14:paraId="36C46B48" w14:textId="77777777" w:rsidR="00061EC4" w:rsidRPr="002F78F1" w:rsidRDefault="00061EC4">
      <w:pPr>
        <w:ind w:left="-5" w:right="0"/>
        <w:rPr>
          <w:sz w:val="24"/>
        </w:rPr>
      </w:pPr>
    </w:p>
    <w:p w14:paraId="40EC769D" w14:textId="77777777" w:rsidR="00B33C80" w:rsidRDefault="00450B21">
      <w:pPr>
        <w:ind w:left="-5" w:right="0"/>
        <w:rPr>
          <w:sz w:val="24"/>
        </w:rPr>
      </w:pPr>
      <w:r w:rsidRPr="002F78F1">
        <w:rPr>
          <w:b/>
          <w:sz w:val="24"/>
        </w:rPr>
        <w:lastRenderedPageBreak/>
        <w:t>Art. 56.</w:t>
      </w:r>
      <w:r w:rsidRPr="002F78F1">
        <w:rPr>
          <w:sz w:val="24"/>
        </w:rPr>
        <w:t xml:space="preserve"> O Vereador que não for membro de uma determinada Comissão poderá participar das discussões e trabalhos, sem direito a voto.  </w:t>
      </w:r>
    </w:p>
    <w:p w14:paraId="4A668283" w14:textId="77777777" w:rsidR="00061EC4" w:rsidRPr="002F78F1" w:rsidRDefault="00061EC4">
      <w:pPr>
        <w:ind w:left="-5" w:right="0"/>
        <w:rPr>
          <w:sz w:val="24"/>
        </w:rPr>
      </w:pPr>
    </w:p>
    <w:p w14:paraId="4A8F301D" w14:textId="77777777" w:rsidR="00B33C80" w:rsidRPr="002F78F1" w:rsidRDefault="00450B21">
      <w:pPr>
        <w:ind w:left="-5" w:right="0"/>
        <w:rPr>
          <w:sz w:val="24"/>
        </w:rPr>
      </w:pPr>
      <w:r w:rsidRPr="002F78F1">
        <w:rPr>
          <w:b/>
          <w:sz w:val="24"/>
        </w:rPr>
        <w:t>Art. 57.</w:t>
      </w:r>
      <w:r w:rsidRPr="002F78F1">
        <w:rPr>
          <w:sz w:val="24"/>
        </w:rPr>
        <w:t xml:space="preserve"> Cabe às Comissões, em razão da matéria de sua competência ou da finalidade da sua constituição:  </w:t>
      </w:r>
    </w:p>
    <w:p w14:paraId="7235A285" w14:textId="77777777" w:rsidR="00B33C80" w:rsidRPr="002F78F1" w:rsidRDefault="00450B21">
      <w:pPr>
        <w:numPr>
          <w:ilvl w:val="0"/>
          <w:numId w:val="21"/>
        </w:numPr>
        <w:ind w:right="0" w:hanging="530"/>
        <w:rPr>
          <w:sz w:val="24"/>
        </w:rPr>
      </w:pPr>
      <w:r w:rsidRPr="002F78F1">
        <w:rPr>
          <w:sz w:val="24"/>
        </w:rPr>
        <w:t xml:space="preserve">Estudar qualquer assunto compreendido no respectivo campo temático ou área de atividade, podendo promover, em seu âmbito, conferências, exposições, seminários ou eventos congêneres;  </w:t>
      </w:r>
    </w:p>
    <w:p w14:paraId="0EA8CE4B" w14:textId="77777777" w:rsidR="00B33C80" w:rsidRPr="002F78F1" w:rsidRDefault="00450B21">
      <w:pPr>
        <w:numPr>
          <w:ilvl w:val="0"/>
          <w:numId w:val="21"/>
        </w:numPr>
        <w:ind w:right="0" w:hanging="530"/>
        <w:rPr>
          <w:sz w:val="24"/>
        </w:rPr>
      </w:pPr>
      <w:r w:rsidRPr="002F78F1">
        <w:rPr>
          <w:sz w:val="24"/>
        </w:rPr>
        <w:t xml:space="preserve">Apreciar os assuntos ou proposições submetidas ao seu exame e sobre eles emitir parecer;  </w:t>
      </w:r>
    </w:p>
    <w:p w14:paraId="7CFEBE07" w14:textId="77777777" w:rsidR="00B33C80" w:rsidRPr="002F78F1" w:rsidRDefault="00450B21">
      <w:pPr>
        <w:numPr>
          <w:ilvl w:val="0"/>
          <w:numId w:val="21"/>
        </w:numPr>
        <w:spacing w:after="263" w:line="259" w:lineRule="auto"/>
        <w:ind w:right="0" w:hanging="530"/>
        <w:rPr>
          <w:sz w:val="24"/>
        </w:rPr>
      </w:pPr>
      <w:r w:rsidRPr="002F78F1">
        <w:rPr>
          <w:sz w:val="24"/>
        </w:rPr>
        <w:t xml:space="preserve">Iniciar o processo legislativo de sua competência;  </w:t>
      </w:r>
    </w:p>
    <w:p w14:paraId="53CD07E1" w14:textId="77777777" w:rsidR="00B33C80" w:rsidRPr="002F78F1" w:rsidRDefault="00450B21">
      <w:pPr>
        <w:numPr>
          <w:ilvl w:val="0"/>
          <w:numId w:val="21"/>
        </w:numPr>
        <w:spacing w:after="261" w:line="259" w:lineRule="auto"/>
        <w:ind w:right="0" w:hanging="530"/>
        <w:rPr>
          <w:sz w:val="24"/>
        </w:rPr>
      </w:pPr>
      <w:r w:rsidRPr="002F78F1">
        <w:rPr>
          <w:sz w:val="24"/>
        </w:rPr>
        <w:t xml:space="preserve">Realizar inquérito, observados os limites legais;  </w:t>
      </w:r>
    </w:p>
    <w:p w14:paraId="7BB42DF5" w14:textId="77777777" w:rsidR="00B33C80" w:rsidRPr="002F78F1" w:rsidRDefault="00450B21">
      <w:pPr>
        <w:numPr>
          <w:ilvl w:val="0"/>
          <w:numId w:val="21"/>
        </w:numPr>
        <w:spacing w:after="264" w:line="259" w:lineRule="auto"/>
        <w:ind w:right="0" w:hanging="530"/>
        <w:rPr>
          <w:sz w:val="24"/>
        </w:rPr>
      </w:pPr>
      <w:r w:rsidRPr="002F78F1">
        <w:rPr>
          <w:sz w:val="24"/>
        </w:rPr>
        <w:t xml:space="preserve">Realizar audiência pública;  </w:t>
      </w:r>
    </w:p>
    <w:p w14:paraId="4A540D6F" w14:textId="77777777" w:rsidR="00B33C80" w:rsidRPr="002F78F1" w:rsidRDefault="00450B21">
      <w:pPr>
        <w:numPr>
          <w:ilvl w:val="0"/>
          <w:numId w:val="21"/>
        </w:numPr>
        <w:ind w:right="0" w:hanging="530"/>
        <w:rPr>
          <w:sz w:val="24"/>
        </w:rPr>
      </w:pPr>
      <w:r w:rsidRPr="002F78F1">
        <w:rPr>
          <w:sz w:val="24"/>
        </w:rPr>
        <w:t xml:space="preserve">Realizar audiência em regiões do Município, para subsidiar o processo legislativo, observado a disponibilidade orçamentária da Câmara;  </w:t>
      </w:r>
    </w:p>
    <w:p w14:paraId="159437DD" w14:textId="77777777" w:rsidR="00B33C80" w:rsidRPr="002F78F1" w:rsidRDefault="00450B21">
      <w:pPr>
        <w:numPr>
          <w:ilvl w:val="0"/>
          <w:numId w:val="21"/>
        </w:numPr>
        <w:ind w:right="0" w:hanging="530"/>
        <w:rPr>
          <w:sz w:val="24"/>
        </w:rPr>
      </w:pPr>
      <w:r w:rsidRPr="002F78F1">
        <w:rPr>
          <w:sz w:val="24"/>
        </w:rPr>
        <w:t xml:space="preserve">Propor a sustação dos atos normativos do Poder Executivo que exorbitem do poder regulamentar ou dos limites;  </w:t>
      </w:r>
    </w:p>
    <w:p w14:paraId="722FD945" w14:textId="77777777" w:rsidR="00B33C80" w:rsidRPr="002F78F1" w:rsidRDefault="00450B21">
      <w:pPr>
        <w:numPr>
          <w:ilvl w:val="0"/>
          <w:numId w:val="21"/>
        </w:numPr>
        <w:ind w:right="0" w:hanging="530"/>
        <w:rPr>
          <w:sz w:val="24"/>
        </w:rPr>
      </w:pPr>
      <w:r w:rsidRPr="002F78F1">
        <w:rPr>
          <w:sz w:val="24"/>
        </w:rPr>
        <w:t xml:space="preserve">Encaminhar pedido escrito de informação a Secretário, diretor, assessor e outros dirigentes e autoridades do Município;  </w:t>
      </w:r>
    </w:p>
    <w:p w14:paraId="30AF30EA" w14:textId="77777777" w:rsidR="00B33C80" w:rsidRPr="002F78F1" w:rsidRDefault="00450B21">
      <w:pPr>
        <w:numPr>
          <w:ilvl w:val="0"/>
          <w:numId w:val="21"/>
        </w:numPr>
        <w:ind w:right="0" w:hanging="530"/>
        <w:rPr>
          <w:sz w:val="24"/>
        </w:rPr>
      </w:pPr>
      <w:r w:rsidRPr="002F78F1">
        <w:rPr>
          <w:sz w:val="24"/>
        </w:rPr>
        <w:t xml:space="preserve">Receber petição, reclamação, representação ou queixa de qualquer pessoa contra ato ou omissão de autoridade ou entidade pública;  </w:t>
      </w:r>
    </w:p>
    <w:p w14:paraId="4BF45CCB" w14:textId="77777777" w:rsidR="00B33C80" w:rsidRPr="002F78F1" w:rsidRDefault="00450B21">
      <w:pPr>
        <w:numPr>
          <w:ilvl w:val="0"/>
          <w:numId w:val="21"/>
        </w:numPr>
        <w:ind w:right="0" w:hanging="530"/>
        <w:rPr>
          <w:sz w:val="24"/>
        </w:rPr>
      </w:pPr>
      <w:r w:rsidRPr="002F78F1">
        <w:rPr>
          <w:sz w:val="24"/>
        </w:rPr>
        <w:t xml:space="preserve">Solicitar depoimento de qualquer autoridade ou cidadão, referente à matéria em trâmite na Câmara;  </w:t>
      </w:r>
    </w:p>
    <w:p w14:paraId="7898C523" w14:textId="77777777" w:rsidR="00B33C80" w:rsidRPr="002F78F1" w:rsidRDefault="00450B21">
      <w:pPr>
        <w:numPr>
          <w:ilvl w:val="0"/>
          <w:numId w:val="21"/>
        </w:numPr>
        <w:spacing w:after="263" w:line="259" w:lineRule="auto"/>
        <w:ind w:right="0" w:hanging="530"/>
        <w:rPr>
          <w:sz w:val="24"/>
        </w:rPr>
      </w:pPr>
      <w:r w:rsidRPr="002F78F1">
        <w:rPr>
          <w:sz w:val="24"/>
        </w:rPr>
        <w:t xml:space="preserve">Apreciar planos de desenvolvimento e programas de obras do município;  </w:t>
      </w:r>
    </w:p>
    <w:p w14:paraId="17CFD76A" w14:textId="77777777" w:rsidR="00B33C80" w:rsidRPr="002F78F1" w:rsidRDefault="00450B21">
      <w:pPr>
        <w:numPr>
          <w:ilvl w:val="0"/>
          <w:numId w:val="21"/>
        </w:numPr>
        <w:ind w:right="0" w:hanging="530"/>
        <w:rPr>
          <w:sz w:val="24"/>
        </w:rPr>
      </w:pPr>
      <w:r w:rsidRPr="002F78F1">
        <w:rPr>
          <w:sz w:val="24"/>
        </w:rPr>
        <w:lastRenderedPageBreak/>
        <w:t xml:space="preserve">Acompanhar a implantação dos planos e programas de que trata o inciso anterior e exercer a fiscalização sobre a adequada aplicação de recursos orçamentários nos referidos planos e programas;  </w:t>
      </w:r>
    </w:p>
    <w:p w14:paraId="1B87AF30" w14:textId="77777777" w:rsidR="00B33C80" w:rsidRPr="002F78F1" w:rsidRDefault="00450B21">
      <w:pPr>
        <w:numPr>
          <w:ilvl w:val="0"/>
          <w:numId w:val="21"/>
        </w:numPr>
        <w:spacing w:after="0"/>
        <w:ind w:right="0" w:hanging="530"/>
        <w:rPr>
          <w:sz w:val="24"/>
        </w:rPr>
      </w:pPr>
      <w:r w:rsidRPr="002F78F1">
        <w:rPr>
          <w:sz w:val="24"/>
        </w:rPr>
        <w:t xml:space="preserve">Exercer o acompanhamento e a fiscalização contábil, financeira, orçamentária, operacional e patrimonial das unidades administrativas da prefeitura e das entidades da administração indireta, incluídas as fundações e sociedades instituídas que recebam subvenções, auxílios e contribuições do </w:t>
      </w:r>
    </w:p>
    <w:p w14:paraId="3F588853" w14:textId="77777777" w:rsidR="00B33C80" w:rsidRPr="002F78F1" w:rsidRDefault="00450B21">
      <w:pPr>
        <w:spacing w:line="259" w:lineRule="auto"/>
        <w:ind w:left="-5" w:right="0"/>
        <w:rPr>
          <w:sz w:val="24"/>
        </w:rPr>
      </w:pPr>
      <w:r w:rsidRPr="002F78F1">
        <w:rPr>
          <w:sz w:val="24"/>
        </w:rPr>
        <w:t>Município;</w:t>
      </w:r>
      <w:r w:rsidRPr="002F78F1">
        <w:rPr>
          <w:b/>
          <w:sz w:val="24"/>
        </w:rPr>
        <w:t xml:space="preserve">  </w:t>
      </w:r>
    </w:p>
    <w:p w14:paraId="4272A15C" w14:textId="77777777" w:rsidR="00B33C80" w:rsidRPr="002F78F1" w:rsidRDefault="00450B21">
      <w:pPr>
        <w:numPr>
          <w:ilvl w:val="0"/>
          <w:numId w:val="21"/>
        </w:numPr>
        <w:spacing w:after="263" w:line="259" w:lineRule="auto"/>
        <w:ind w:right="0" w:hanging="530"/>
        <w:rPr>
          <w:sz w:val="24"/>
        </w:rPr>
      </w:pPr>
      <w:r w:rsidRPr="002F78F1">
        <w:rPr>
          <w:sz w:val="24"/>
        </w:rPr>
        <w:t xml:space="preserve">Exercer a fiscalização e o controle dos atos da administração pública;  </w:t>
      </w:r>
    </w:p>
    <w:p w14:paraId="42A50BA8" w14:textId="77777777" w:rsidR="00B33C80" w:rsidRPr="002F78F1" w:rsidRDefault="00450B21">
      <w:pPr>
        <w:numPr>
          <w:ilvl w:val="0"/>
          <w:numId w:val="21"/>
        </w:numPr>
        <w:ind w:right="0" w:hanging="530"/>
        <w:rPr>
          <w:sz w:val="24"/>
        </w:rPr>
      </w:pPr>
      <w:r w:rsidRPr="002F78F1">
        <w:rPr>
          <w:sz w:val="24"/>
        </w:rPr>
        <w:t xml:space="preserve">Solicitar a realização de diligências, perícias, inspeções e auditorias quando necessária para discussão da matéria;  </w:t>
      </w:r>
    </w:p>
    <w:p w14:paraId="50BCFF93" w14:textId="77777777" w:rsidR="00B33C80" w:rsidRPr="002F78F1" w:rsidRDefault="00450B21">
      <w:pPr>
        <w:numPr>
          <w:ilvl w:val="0"/>
          <w:numId w:val="21"/>
        </w:numPr>
        <w:ind w:right="0" w:hanging="530"/>
        <w:rPr>
          <w:sz w:val="24"/>
        </w:rPr>
      </w:pPr>
      <w:r w:rsidRPr="002F78F1">
        <w:rPr>
          <w:sz w:val="24"/>
        </w:rPr>
        <w:t xml:space="preserve">Indicar realização de obra ou serviço, afetos a sua matéria e escopo de atuação, ao Executivo municipal.  </w:t>
      </w:r>
    </w:p>
    <w:p w14:paraId="7DA5988B" w14:textId="77777777" w:rsidR="00B33C80" w:rsidRPr="002F78F1" w:rsidRDefault="00450B21">
      <w:pPr>
        <w:ind w:left="-5" w:right="0"/>
        <w:rPr>
          <w:sz w:val="24"/>
        </w:rPr>
      </w:pPr>
      <w:r w:rsidRPr="002F78F1">
        <w:rPr>
          <w:b/>
          <w:sz w:val="24"/>
        </w:rPr>
        <w:t>§1º.</w:t>
      </w:r>
      <w:r w:rsidRPr="002F78F1">
        <w:rPr>
          <w:sz w:val="24"/>
        </w:rPr>
        <w:t xml:space="preserve"> As atribuições das comissões não excluem a iniciativa concorrente do Vereador.  </w:t>
      </w:r>
    </w:p>
    <w:p w14:paraId="54DA0D26" w14:textId="77777777" w:rsidR="00B33C80" w:rsidRPr="002F78F1" w:rsidRDefault="00450B21">
      <w:pPr>
        <w:ind w:left="-5" w:right="0"/>
        <w:rPr>
          <w:sz w:val="24"/>
        </w:rPr>
      </w:pPr>
      <w:r w:rsidRPr="002F78F1">
        <w:rPr>
          <w:b/>
          <w:sz w:val="24"/>
        </w:rPr>
        <w:t>§2º.</w:t>
      </w:r>
      <w:r w:rsidRPr="002F78F1">
        <w:rPr>
          <w:sz w:val="24"/>
        </w:rPr>
        <w:t xml:space="preserve"> </w:t>
      </w:r>
      <w:r w:rsidRPr="002F78F1">
        <w:rPr>
          <w:sz w:val="24"/>
        </w:rPr>
        <w:t xml:space="preserve">As atividades das comissões que necessitarem de realizar despesas deverão observar a disponibilidade orçamentária da Câmara.  </w:t>
      </w:r>
    </w:p>
    <w:p w14:paraId="4C373FFF" w14:textId="77777777" w:rsidR="00B33C80" w:rsidRPr="002F78F1" w:rsidRDefault="00450B21">
      <w:pPr>
        <w:ind w:left="-5" w:right="0"/>
        <w:rPr>
          <w:sz w:val="24"/>
        </w:rPr>
      </w:pPr>
      <w:r w:rsidRPr="002F78F1">
        <w:rPr>
          <w:b/>
          <w:sz w:val="24"/>
        </w:rPr>
        <w:t>§3º.</w:t>
      </w:r>
      <w:r w:rsidRPr="002F78F1">
        <w:rPr>
          <w:sz w:val="24"/>
        </w:rPr>
        <w:t xml:space="preserve"> Na ausência de indicação do líder para a composição das comissões no prazo do §2º, do art. 54, o Presidente poderá nomeá-los a título precário.  </w:t>
      </w:r>
    </w:p>
    <w:p w14:paraId="7E9F07A1" w14:textId="77777777" w:rsidR="00B33C80" w:rsidRPr="002F78F1" w:rsidRDefault="00450B21">
      <w:pPr>
        <w:spacing w:after="261" w:line="259" w:lineRule="auto"/>
        <w:ind w:left="0" w:right="0" w:firstLine="0"/>
        <w:jc w:val="left"/>
        <w:rPr>
          <w:sz w:val="24"/>
        </w:rPr>
      </w:pPr>
      <w:r w:rsidRPr="002F78F1">
        <w:rPr>
          <w:b/>
          <w:sz w:val="24"/>
        </w:rPr>
        <w:t xml:space="preserve"> </w:t>
      </w:r>
    </w:p>
    <w:p w14:paraId="35F49E34" w14:textId="77777777" w:rsidR="00B33C80" w:rsidRPr="002F78F1" w:rsidRDefault="00450B21">
      <w:pPr>
        <w:spacing w:after="261" w:line="259" w:lineRule="auto"/>
        <w:ind w:left="33" w:right="23"/>
        <w:jc w:val="center"/>
        <w:rPr>
          <w:sz w:val="24"/>
        </w:rPr>
      </w:pPr>
      <w:r w:rsidRPr="002F78F1">
        <w:rPr>
          <w:b/>
          <w:sz w:val="24"/>
        </w:rPr>
        <w:t>CAPÍTULO X</w:t>
      </w:r>
      <w:r w:rsidRPr="002F78F1">
        <w:rPr>
          <w:sz w:val="24"/>
        </w:rPr>
        <w:t xml:space="preserve"> </w:t>
      </w:r>
    </w:p>
    <w:p w14:paraId="04660E55" w14:textId="77777777" w:rsidR="00B33C80" w:rsidRPr="002F78F1" w:rsidRDefault="00450B21">
      <w:pPr>
        <w:spacing w:after="261" w:line="259" w:lineRule="auto"/>
        <w:ind w:left="33" w:right="27"/>
        <w:jc w:val="center"/>
        <w:rPr>
          <w:sz w:val="24"/>
        </w:rPr>
      </w:pPr>
      <w:r w:rsidRPr="002F78F1">
        <w:rPr>
          <w:b/>
          <w:sz w:val="24"/>
        </w:rPr>
        <w:t>DO FUNCIONAMENTO DAS COMISSÕES</w:t>
      </w:r>
      <w:r w:rsidRPr="002F78F1">
        <w:rPr>
          <w:sz w:val="24"/>
        </w:rPr>
        <w:t xml:space="preserve"> </w:t>
      </w:r>
    </w:p>
    <w:p w14:paraId="5A407366" w14:textId="77777777" w:rsidR="00B33C80" w:rsidRPr="002F78F1" w:rsidRDefault="00450B21">
      <w:pPr>
        <w:spacing w:after="261" w:line="259" w:lineRule="auto"/>
        <w:ind w:left="-5" w:right="0"/>
        <w:rPr>
          <w:sz w:val="24"/>
        </w:rPr>
      </w:pPr>
      <w:r w:rsidRPr="002F78F1">
        <w:rPr>
          <w:b/>
          <w:sz w:val="24"/>
        </w:rPr>
        <w:t>Art. 58.</w:t>
      </w:r>
      <w:r w:rsidRPr="002F78F1">
        <w:rPr>
          <w:sz w:val="24"/>
        </w:rPr>
        <w:t xml:space="preserve"> As Comissões, via de regra, são constituídas por:  </w:t>
      </w:r>
    </w:p>
    <w:p w14:paraId="7597E372" w14:textId="77777777" w:rsidR="00B33C80" w:rsidRPr="002F78F1" w:rsidRDefault="00450B21">
      <w:pPr>
        <w:numPr>
          <w:ilvl w:val="0"/>
          <w:numId w:val="22"/>
        </w:numPr>
        <w:spacing w:after="263" w:line="259" w:lineRule="auto"/>
        <w:ind w:right="0" w:hanging="377"/>
        <w:rPr>
          <w:sz w:val="24"/>
        </w:rPr>
      </w:pPr>
      <w:r w:rsidRPr="002F78F1">
        <w:rPr>
          <w:sz w:val="24"/>
        </w:rPr>
        <w:t xml:space="preserve">Presidente;  </w:t>
      </w:r>
    </w:p>
    <w:p w14:paraId="5EFD92FC" w14:textId="77777777" w:rsidR="00B33C80" w:rsidRPr="002F78F1" w:rsidRDefault="00450B21">
      <w:pPr>
        <w:numPr>
          <w:ilvl w:val="0"/>
          <w:numId w:val="22"/>
        </w:numPr>
        <w:spacing w:after="264" w:line="259" w:lineRule="auto"/>
        <w:ind w:right="0" w:hanging="377"/>
        <w:rPr>
          <w:sz w:val="24"/>
        </w:rPr>
      </w:pPr>
      <w:r w:rsidRPr="002F78F1">
        <w:rPr>
          <w:sz w:val="24"/>
        </w:rPr>
        <w:t xml:space="preserve">Vice-Presidente;  </w:t>
      </w:r>
    </w:p>
    <w:p w14:paraId="40FCB014" w14:textId="77777777" w:rsidR="00B33C80" w:rsidRPr="002F78F1" w:rsidRDefault="00450B21">
      <w:pPr>
        <w:numPr>
          <w:ilvl w:val="0"/>
          <w:numId w:val="22"/>
        </w:numPr>
        <w:spacing w:after="261" w:line="259" w:lineRule="auto"/>
        <w:ind w:right="0" w:hanging="377"/>
        <w:rPr>
          <w:sz w:val="24"/>
        </w:rPr>
      </w:pPr>
      <w:r w:rsidRPr="002F78F1">
        <w:rPr>
          <w:sz w:val="24"/>
        </w:rPr>
        <w:t xml:space="preserve">Secretário;  </w:t>
      </w:r>
    </w:p>
    <w:p w14:paraId="38FBC3A3" w14:textId="77777777" w:rsidR="00B33C80" w:rsidRPr="002F78F1" w:rsidRDefault="00450B21">
      <w:pPr>
        <w:numPr>
          <w:ilvl w:val="0"/>
          <w:numId w:val="22"/>
        </w:numPr>
        <w:spacing w:after="263" w:line="259" w:lineRule="auto"/>
        <w:ind w:right="0" w:hanging="377"/>
        <w:rPr>
          <w:sz w:val="24"/>
        </w:rPr>
      </w:pPr>
      <w:r w:rsidRPr="002F78F1">
        <w:rPr>
          <w:sz w:val="24"/>
        </w:rPr>
        <w:lastRenderedPageBreak/>
        <w:t xml:space="preserve">Primeiro Suplente; </w:t>
      </w:r>
    </w:p>
    <w:p w14:paraId="2D8D0BEC" w14:textId="77777777" w:rsidR="00B33C80" w:rsidRPr="002F78F1" w:rsidRDefault="00450B21">
      <w:pPr>
        <w:spacing w:after="261" w:line="259" w:lineRule="auto"/>
        <w:ind w:left="-5" w:right="0"/>
        <w:rPr>
          <w:sz w:val="24"/>
        </w:rPr>
      </w:pPr>
      <w:r w:rsidRPr="002F78F1">
        <w:rPr>
          <w:b/>
          <w:sz w:val="24"/>
        </w:rPr>
        <w:t>V</w:t>
      </w:r>
      <w:r w:rsidRPr="002F78F1">
        <w:rPr>
          <w:sz w:val="24"/>
        </w:rPr>
        <w:t xml:space="preserve"> </w:t>
      </w:r>
      <w:r w:rsidRPr="002F78F1">
        <w:rPr>
          <w:sz w:val="24"/>
        </w:rPr>
        <w:t>–</w:t>
      </w:r>
      <w:r w:rsidRPr="002F78F1">
        <w:rPr>
          <w:sz w:val="24"/>
        </w:rPr>
        <w:t xml:space="preserve"> Segundo Suplente. </w:t>
      </w:r>
    </w:p>
    <w:p w14:paraId="170F300F" w14:textId="77777777" w:rsidR="00B33C80" w:rsidRPr="002F78F1" w:rsidRDefault="00450B21">
      <w:pPr>
        <w:ind w:left="-5" w:right="0"/>
        <w:rPr>
          <w:sz w:val="24"/>
        </w:rPr>
      </w:pPr>
      <w:r w:rsidRPr="002F78F1">
        <w:rPr>
          <w:b/>
          <w:sz w:val="24"/>
        </w:rPr>
        <w:t>§1º.</w:t>
      </w:r>
      <w:r w:rsidRPr="002F78F1">
        <w:rPr>
          <w:b/>
          <w:i/>
          <w:sz w:val="24"/>
        </w:rPr>
        <w:t xml:space="preserve"> </w:t>
      </w:r>
      <w:r w:rsidRPr="002F78F1">
        <w:rPr>
          <w:sz w:val="24"/>
        </w:rPr>
        <w:t xml:space="preserve">A relatoria da matéria será distribuída pelo Presidente da Comissão alternativamente entre o Vice-Presidente e ao Secretário.  </w:t>
      </w:r>
    </w:p>
    <w:p w14:paraId="3CB36253" w14:textId="77777777" w:rsidR="00B33C80" w:rsidRDefault="00450B21">
      <w:pPr>
        <w:ind w:left="-5" w:right="0"/>
        <w:rPr>
          <w:sz w:val="24"/>
        </w:rPr>
      </w:pPr>
      <w:r w:rsidRPr="002F78F1">
        <w:rPr>
          <w:b/>
          <w:sz w:val="24"/>
        </w:rPr>
        <w:t>§2º</w:t>
      </w:r>
      <w:r w:rsidRPr="002F78F1">
        <w:rPr>
          <w:sz w:val="24"/>
        </w:rPr>
        <w:t xml:space="preserve">. As comissões poderão reunir-se conjuntamente e apresentar parecer em conjunto se a matéria for relativa ao seu escopo de atuação. </w:t>
      </w:r>
    </w:p>
    <w:p w14:paraId="5D1E0017" w14:textId="77777777" w:rsidR="00061EC4" w:rsidRPr="002F78F1" w:rsidRDefault="00061EC4">
      <w:pPr>
        <w:ind w:left="-5" w:right="0"/>
        <w:rPr>
          <w:sz w:val="24"/>
        </w:rPr>
      </w:pPr>
    </w:p>
    <w:p w14:paraId="48CFF0CE" w14:textId="77777777" w:rsidR="00B33C80" w:rsidRPr="002F78F1" w:rsidRDefault="00450B21">
      <w:pPr>
        <w:ind w:left="-5" w:right="0"/>
        <w:rPr>
          <w:sz w:val="24"/>
        </w:rPr>
      </w:pPr>
      <w:r w:rsidRPr="002F78F1">
        <w:rPr>
          <w:b/>
          <w:sz w:val="24"/>
        </w:rPr>
        <w:t>Art. 59.</w:t>
      </w:r>
      <w:r w:rsidRPr="002F78F1">
        <w:rPr>
          <w:sz w:val="24"/>
        </w:rPr>
        <w:t xml:space="preserve"> A reunião e funcionamento das Comissões observarão os seguintes preceitos:  </w:t>
      </w:r>
    </w:p>
    <w:p w14:paraId="6C55E2D4" w14:textId="77777777" w:rsidR="00B33C80" w:rsidRPr="002F78F1" w:rsidRDefault="00450B21">
      <w:pPr>
        <w:spacing w:after="264" w:line="259" w:lineRule="auto"/>
        <w:ind w:left="-5" w:right="0"/>
        <w:rPr>
          <w:sz w:val="24"/>
        </w:rPr>
      </w:pPr>
      <w:r w:rsidRPr="002F78F1">
        <w:rPr>
          <w:b/>
          <w:sz w:val="24"/>
        </w:rPr>
        <w:t>I.</w:t>
      </w:r>
      <w:r w:rsidRPr="002F78F1">
        <w:rPr>
          <w:sz w:val="24"/>
        </w:rPr>
        <w:t xml:space="preserve"> As sessões das Comissões serão públicas. </w:t>
      </w:r>
    </w:p>
    <w:p w14:paraId="35EBD09C" w14:textId="77777777" w:rsidR="00B33C80" w:rsidRPr="002F78F1" w:rsidRDefault="00450B21">
      <w:pPr>
        <w:numPr>
          <w:ilvl w:val="0"/>
          <w:numId w:val="23"/>
        </w:numPr>
        <w:ind w:right="0"/>
        <w:rPr>
          <w:sz w:val="24"/>
        </w:rPr>
      </w:pPr>
      <w:r w:rsidRPr="002F78F1">
        <w:rPr>
          <w:sz w:val="24"/>
        </w:rPr>
        <w:t xml:space="preserve">As sessões das Comissões poderão ocorrer excepcionalmente de forma secreta, mediante requerimento aprovado por dois terços de seus membros, encaminhados à Presidência para deliberação, devidamente fundamentado, quando a matéria for complexa e relevante e seu debate assim o exigir. </w:t>
      </w:r>
    </w:p>
    <w:p w14:paraId="32AEB23C" w14:textId="77777777" w:rsidR="00B33C80" w:rsidRPr="002F78F1" w:rsidRDefault="00450B21">
      <w:pPr>
        <w:numPr>
          <w:ilvl w:val="0"/>
          <w:numId w:val="23"/>
        </w:numPr>
        <w:ind w:right="0"/>
        <w:rPr>
          <w:sz w:val="24"/>
        </w:rPr>
      </w:pPr>
      <w:r w:rsidRPr="002F78F1">
        <w:rPr>
          <w:sz w:val="24"/>
        </w:rPr>
        <w:t xml:space="preserve">Ao final da sessão secreta de Comissão, deferida pela Presidência da Câmara, será lavrada ata circunstância que lida, aprovada e subscrita por todos os presentes na mesma reunião será encaminhada à Mesa Diretora. </w:t>
      </w:r>
    </w:p>
    <w:p w14:paraId="72F87F29" w14:textId="77777777" w:rsidR="00B33C80" w:rsidRPr="002F78F1" w:rsidRDefault="00450B21">
      <w:pPr>
        <w:numPr>
          <w:ilvl w:val="0"/>
          <w:numId w:val="23"/>
        </w:numPr>
        <w:ind w:right="0"/>
        <w:rPr>
          <w:sz w:val="24"/>
        </w:rPr>
      </w:pPr>
      <w:r w:rsidRPr="002F78F1">
        <w:rPr>
          <w:sz w:val="24"/>
        </w:rPr>
        <w:t xml:space="preserve">Será assegurado aos Vereadores, mesmo que não pertencentes a Comissão, assistirem a sessão secreta. </w:t>
      </w:r>
    </w:p>
    <w:p w14:paraId="42334028" w14:textId="77777777" w:rsidR="00B33C80" w:rsidRPr="002F78F1" w:rsidRDefault="00450B21">
      <w:pPr>
        <w:numPr>
          <w:ilvl w:val="0"/>
          <w:numId w:val="24"/>
        </w:numPr>
        <w:ind w:right="0" w:hanging="302"/>
        <w:rPr>
          <w:sz w:val="24"/>
        </w:rPr>
      </w:pPr>
      <w:r w:rsidRPr="002F78F1">
        <w:rPr>
          <w:sz w:val="24"/>
        </w:rPr>
        <w:t xml:space="preserve">O quórum mínimo para abertura dos trabalhos das sessões deliberativas será de maioria absoluta dos membros que compõem a comissão;  </w:t>
      </w:r>
    </w:p>
    <w:p w14:paraId="4331068A" w14:textId="77777777" w:rsidR="00B33C80" w:rsidRPr="002F78F1" w:rsidRDefault="00450B21">
      <w:pPr>
        <w:numPr>
          <w:ilvl w:val="0"/>
          <w:numId w:val="24"/>
        </w:numPr>
        <w:ind w:right="0" w:hanging="302"/>
        <w:rPr>
          <w:sz w:val="24"/>
        </w:rPr>
      </w:pPr>
      <w:r w:rsidRPr="002F78F1">
        <w:rPr>
          <w:sz w:val="24"/>
        </w:rPr>
        <w:t xml:space="preserve">Prazo de 15 (quinze) dias úteis para que o Presidente da Comissão designe relator para matéria submetida ao seu exame;  </w:t>
      </w:r>
    </w:p>
    <w:p w14:paraId="4AD4A4F6" w14:textId="77777777" w:rsidR="00B33C80" w:rsidRPr="002F78F1" w:rsidRDefault="00450B21">
      <w:pPr>
        <w:numPr>
          <w:ilvl w:val="0"/>
          <w:numId w:val="24"/>
        </w:numPr>
        <w:ind w:right="0" w:hanging="302"/>
        <w:rPr>
          <w:sz w:val="24"/>
        </w:rPr>
      </w:pPr>
      <w:r w:rsidRPr="002F78F1">
        <w:rPr>
          <w:sz w:val="24"/>
        </w:rPr>
        <w:t xml:space="preserve">Prazo de 15 (quinze) dias úteis para que o relator apresente parecer, prorrogáveis uma única vez por igual período, desde que devidamente fundamentado;  </w:t>
      </w:r>
    </w:p>
    <w:p w14:paraId="5AC9607C" w14:textId="77777777" w:rsidR="00B33C80" w:rsidRPr="002F78F1" w:rsidRDefault="00450B21">
      <w:pPr>
        <w:numPr>
          <w:ilvl w:val="0"/>
          <w:numId w:val="24"/>
        </w:numPr>
        <w:spacing w:line="259" w:lineRule="auto"/>
        <w:ind w:right="0" w:hanging="302"/>
        <w:rPr>
          <w:sz w:val="24"/>
        </w:rPr>
      </w:pPr>
      <w:r w:rsidRPr="002F78F1">
        <w:rPr>
          <w:sz w:val="24"/>
        </w:rPr>
        <w:t xml:space="preserve">Deliberação por maioria simples dos membros da comissão. </w:t>
      </w:r>
    </w:p>
    <w:p w14:paraId="7A875D32" w14:textId="77777777" w:rsidR="00B33C80" w:rsidRPr="002F78F1" w:rsidRDefault="00450B21">
      <w:pPr>
        <w:ind w:left="-5" w:right="0"/>
        <w:rPr>
          <w:sz w:val="24"/>
        </w:rPr>
      </w:pPr>
      <w:r w:rsidRPr="002F78F1">
        <w:rPr>
          <w:b/>
          <w:sz w:val="24"/>
        </w:rPr>
        <w:lastRenderedPageBreak/>
        <w:t xml:space="preserve">§1º. </w:t>
      </w:r>
      <w:r w:rsidRPr="002F78F1">
        <w:rPr>
          <w:sz w:val="24"/>
        </w:rPr>
        <w:t xml:space="preserve">Se descumpridos os prazos previstos neste artigo, o Vereador será notificado pelo Presidente da Comissão, que poderá conceder o prazo de 03 (três) dias uteis, sob pena de comunicação à Mesa.  </w:t>
      </w:r>
    </w:p>
    <w:p w14:paraId="360F3370" w14:textId="77777777" w:rsidR="00B33C80" w:rsidRPr="002F78F1" w:rsidRDefault="00450B21">
      <w:pPr>
        <w:ind w:left="-5" w:right="0"/>
        <w:rPr>
          <w:sz w:val="24"/>
        </w:rPr>
      </w:pPr>
      <w:r w:rsidRPr="002F78F1">
        <w:rPr>
          <w:b/>
          <w:sz w:val="24"/>
        </w:rPr>
        <w:t>§2º.</w:t>
      </w:r>
      <w:r w:rsidRPr="002F78F1">
        <w:rPr>
          <w:sz w:val="24"/>
        </w:rPr>
        <w:t xml:space="preserve"> Comunicada, a Mesa cientificará o Vereador do descumprimento dos prazos regimentais, podendo impor prazo para o atendimento.  </w:t>
      </w:r>
    </w:p>
    <w:p w14:paraId="0035154D" w14:textId="77777777" w:rsidR="00B33C80" w:rsidRPr="002F78F1" w:rsidRDefault="00450B21">
      <w:pPr>
        <w:ind w:left="-5" w:right="0"/>
        <w:rPr>
          <w:sz w:val="24"/>
        </w:rPr>
      </w:pPr>
      <w:r w:rsidRPr="002F78F1">
        <w:rPr>
          <w:b/>
          <w:sz w:val="24"/>
        </w:rPr>
        <w:t>§3º.</w:t>
      </w:r>
      <w:r w:rsidRPr="002F78F1">
        <w:rPr>
          <w:sz w:val="24"/>
        </w:rPr>
        <w:t xml:space="preserve"> Descumprida a providência prevista no §2º, o Vereador será impedido de retirar ou receber qualquer outro projeto para vista ou parecer durante a legislatura.  </w:t>
      </w:r>
    </w:p>
    <w:p w14:paraId="0F7ED4A3" w14:textId="77777777" w:rsidR="00B33C80" w:rsidRPr="002F78F1" w:rsidRDefault="00450B21">
      <w:pPr>
        <w:ind w:left="-5" w:right="0"/>
        <w:rPr>
          <w:sz w:val="24"/>
        </w:rPr>
      </w:pPr>
      <w:r w:rsidRPr="002F78F1">
        <w:rPr>
          <w:b/>
          <w:sz w:val="24"/>
        </w:rPr>
        <w:t>§4º</w:t>
      </w:r>
      <w:r w:rsidRPr="002F78F1">
        <w:rPr>
          <w:sz w:val="24"/>
        </w:rPr>
        <w:t xml:space="preserve">. O Vereador que faltar a 03 (três) ou mais sessões de comissões consecutivas ou deixar de respeitar os prazos desse artigo será destituído da Comissão, sendo outro Vereador indicado, nos termos desse regimento, para ocupar seu lugar.  </w:t>
      </w:r>
    </w:p>
    <w:p w14:paraId="0FB02465" w14:textId="77777777" w:rsidR="00B33C80" w:rsidRDefault="00450B21">
      <w:pPr>
        <w:ind w:left="-5" w:right="0"/>
        <w:rPr>
          <w:sz w:val="24"/>
        </w:rPr>
      </w:pPr>
      <w:r w:rsidRPr="002F78F1">
        <w:rPr>
          <w:b/>
          <w:sz w:val="24"/>
        </w:rPr>
        <w:t>§5º.</w:t>
      </w:r>
      <w:r w:rsidRPr="002F78F1">
        <w:rPr>
          <w:sz w:val="24"/>
        </w:rPr>
        <w:t xml:space="preserve"> As Comissões temporárias que tiverem procedimento próprio não estão sujeitas a observância dos prazos estabelecidos nesse artigo.  </w:t>
      </w:r>
    </w:p>
    <w:p w14:paraId="4565769D" w14:textId="57C1CE4C" w:rsidR="00B51FCC" w:rsidRDefault="00B51FCC" w:rsidP="007F4DFD">
      <w:pPr>
        <w:pStyle w:val="NormalWeb"/>
        <w:spacing w:line="360" w:lineRule="auto"/>
        <w:jc w:val="both"/>
        <w:rPr>
          <w:rFonts w:ascii="Calibri" w:eastAsia="Calibri" w:hAnsi="Calibri" w:cs="Calibri"/>
          <w:i/>
          <w:iCs/>
          <w:color w:val="EE0000"/>
          <w:kern w:val="2"/>
          <w14:ligatures w14:val="standardContextual"/>
        </w:rPr>
      </w:pPr>
      <w:r w:rsidRPr="001D3B9E">
        <w:rPr>
          <w:rStyle w:val="Forte"/>
          <w:rFonts w:ascii="Calibri" w:hAnsi="Calibri" w:cs="Calibri"/>
        </w:rPr>
        <w:t>VI -</w:t>
      </w:r>
      <w:r w:rsidRPr="001D3B9E">
        <w:rPr>
          <w:rFonts w:ascii="Calibri" w:hAnsi="Calibri" w:cs="Calibri"/>
        </w:rPr>
        <w:t xml:space="preserve"> </w:t>
      </w:r>
      <w:r w:rsidRPr="00B51FCC">
        <w:rPr>
          <w:rFonts w:ascii="Calibri" w:eastAsia="Calibri" w:hAnsi="Calibri" w:cs="Calibri"/>
          <w:color w:val="000000"/>
          <w:kern w:val="2"/>
          <w14:ligatures w14:val="standardContextual"/>
        </w:rPr>
        <w:t>O prazo para emissão de parecer das Comissões ficará suspenso durante a realização de diligências ou requisição de informações a órgãos públicos, retomando-se sua contagem após o efetivo recebimento das respostas.</w:t>
      </w:r>
      <w:r>
        <w:rPr>
          <w:rFonts w:ascii="Calibri" w:eastAsia="Calibri" w:hAnsi="Calibri" w:cs="Calibri"/>
          <w:color w:val="000000"/>
          <w:kern w:val="2"/>
          <w14:ligatures w14:val="standardContextual"/>
        </w:rPr>
        <w:t xml:space="preserve"> </w:t>
      </w:r>
      <w:r w:rsidR="00D1359A">
        <w:rPr>
          <w:rFonts w:ascii="Calibri" w:eastAsia="Calibri" w:hAnsi="Calibri" w:cs="Calibri"/>
          <w:i/>
          <w:iCs/>
          <w:color w:val="EE0000"/>
          <w:kern w:val="2"/>
          <w14:ligatures w14:val="standardContextual"/>
        </w:rPr>
        <w:t>Acrescido</w:t>
      </w:r>
      <w:r w:rsidRPr="00B51FCC">
        <w:rPr>
          <w:rFonts w:ascii="Calibri" w:eastAsia="Calibri" w:hAnsi="Calibri" w:cs="Calibri"/>
          <w:i/>
          <w:iCs/>
          <w:color w:val="EE0000"/>
          <w:kern w:val="2"/>
          <w14:ligatures w14:val="standardContextual"/>
        </w:rPr>
        <w:t xml:space="preserve"> pela Resolução 109/2026</w:t>
      </w:r>
    </w:p>
    <w:p w14:paraId="20A76B61" w14:textId="77777777" w:rsidR="00061EC4" w:rsidRPr="007F4DFD" w:rsidRDefault="00061EC4" w:rsidP="007F4DFD">
      <w:pPr>
        <w:pStyle w:val="NormalWeb"/>
        <w:spacing w:line="360" w:lineRule="auto"/>
        <w:jc w:val="both"/>
        <w:rPr>
          <w:rFonts w:ascii="Calibri" w:hAnsi="Calibri" w:cs="Calibri"/>
        </w:rPr>
      </w:pPr>
    </w:p>
    <w:p w14:paraId="7370FADB" w14:textId="77777777" w:rsidR="00B33C80" w:rsidRPr="002F78F1" w:rsidRDefault="00450B21">
      <w:pPr>
        <w:ind w:left="-5" w:right="0"/>
        <w:rPr>
          <w:sz w:val="24"/>
        </w:rPr>
      </w:pPr>
      <w:r w:rsidRPr="002F78F1">
        <w:rPr>
          <w:b/>
          <w:sz w:val="24"/>
        </w:rPr>
        <w:t>A</w:t>
      </w:r>
      <w:r w:rsidRPr="002F78F1">
        <w:rPr>
          <w:b/>
          <w:sz w:val="24"/>
        </w:rPr>
        <w:t>rt. 60.</w:t>
      </w:r>
      <w:r w:rsidRPr="002F78F1">
        <w:rPr>
          <w:sz w:val="24"/>
        </w:rPr>
        <w:t xml:space="preserve"> Da reunião das comissões lavrar-se-á ata simplificada, que será apresentada e aprovada na mesma reunião.  </w:t>
      </w:r>
    </w:p>
    <w:p w14:paraId="5054907C" w14:textId="77777777" w:rsidR="00B33C80" w:rsidRPr="002F78F1" w:rsidRDefault="00450B21">
      <w:pPr>
        <w:spacing w:after="263" w:line="259" w:lineRule="auto"/>
        <w:ind w:left="0" w:right="0" w:firstLine="0"/>
        <w:jc w:val="left"/>
        <w:rPr>
          <w:sz w:val="24"/>
        </w:rPr>
      </w:pPr>
      <w:r w:rsidRPr="002F78F1">
        <w:rPr>
          <w:b/>
          <w:sz w:val="24"/>
        </w:rPr>
        <w:t xml:space="preserve"> </w:t>
      </w:r>
    </w:p>
    <w:p w14:paraId="5737CAE0" w14:textId="77777777" w:rsidR="00B33C80" w:rsidRPr="002F78F1" w:rsidRDefault="00450B21">
      <w:pPr>
        <w:spacing w:after="261" w:line="259" w:lineRule="auto"/>
        <w:ind w:left="33" w:right="27"/>
        <w:jc w:val="center"/>
        <w:rPr>
          <w:sz w:val="24"/>
        </w:rPr>
      </w:pPr>
      <w:r w:rsidRPr="002F78F1">
        <w:rPr>
          <w:b/>
          <w:sz w:val="24"/>
        </w:rPr>
        <w:t>CAPÍTULO XI</w:t>
      </w:r>
      <w:r w:rsidRPr="002F78F1">
        <w:rPr>
          <w:sz w:val="24"/>
        </w:rPr>
        <w:t xml:space="preserve"> </w:t>
      </w:r>
    </w:p>
    <w:p w14:paraId="126EC773" w14:textId="77777777" w:rsidR="00B33C80" w:rsidRPr="002F78F1" w:rsidRDefault="00450B21">
      <w:pPr>
        <w:spacing w:after="261" w:line="259" w:lineRule="auto"/>
        <w:ind w:left="33" w:right="24"/>
        <w:jc w:val="center"/>
        <w:rPr>
          <w:sz w:val="24"/>
        </w:rPr>
      </w:pPr>
      <w:r w:rsidRPr="002F78F1">
        <w:rPr>
          <w:b/>
          <w:sz w:val="24"/>
        </w:rPr>
        <w:t>DOS PARECERES</w:t>
      </w:r>
      <w:r w:rsidRPr="002F78F1">
        <w:rPr>
          <w:sz w:val="24"/>
        </w:rPr>
        <w:t xml:space="preserve"> </w:t>
      </w:r>
    </w:p>
    <w:p w14:paraId="3EE6329C" w14:textId="77777777" w:rsidR="00B33C80" w:rsidRPr="002F78F1" w:rsidRDefault="00450B21">
      <w:pPr>
        <w:ind w:left="-5" w:right="0"/>
        <w:rPr>
          <w:sz w:val="24"/>
        </w:rPr>
      </w:pPr>
      <w:r w:rsidRPr="002F78F1">
        <w:rPr>
          <w:b/>
          <w:sz w:val="24"/>
        </w:rPr>
        <w:t>Art. 61.</w:t>
      </w:r>
      <w:r w:rsidRPr="002F78F1">
        <w:rPr>
          <w:sz w:val="24"/>
        </w:rPr>
        <w:t xml:space="preserve"> Parecer é o pronunciamento escrito da Comissão Permanente ou Especial, sobre qualquer matéria sujeita a sua análise e deliberação, composto por:  </w:t>
      </w:r>
    </w:p>
    <w:p w14:paraId="20306E7B" w14:textId="77777777" w:rsidR="00B33C80" w:rsidRPr="002F78F1" w:rsidRDefault="00450B21">
      <w:pPr>
        <w:numPr>
          <w:ilvl w:val="0"/>
          <w:numId w:val="25"/>
        </w:numPr>
        <w:spacing w:after="263" w:line="259" w:lineRule="auto"/>
        <w:ind w:right="0" w:hanging="211"/>
        <w:rPr>
          <w:sz w:val="24"/>
        </w:rPr>
      </w:pPr>
      <w:r w:rsidRPr="002F78F1">
        <w:rPr>
          <w:sz w:val="24"/>
        </w:rPr>
        <w:t xml:space="preserve">Relatório, breve exposição sobre o objeto da matéria; </w:t>
      </w:r>
    </w:p>
    <w:p w14:paraId="7D0B160F" w14:textId="77777777" w:rsidR="00B33C80" w:rsidRPr="002F78F1" w:rsidRDefault="00450B21">
      <w:pPr>
        <w:numPr>
          <w:ilvl w:val="0"/>
          <w:numId w:val="25"/>
        </w:numPr>
        <w:ind w:right="0" w:hanging="211"/>
        <w:rPr>
          <w:sz w:val="24"/>
        </w:rPr>
      </w:pPr>
      <w:r w:rsidRPr="002F78F1">
        <w:rPr>
          <w:sz w:val="24"/>
        </w:rPr>
        <w:lastRenderedPageBreak/>
        <w:t xml:space="preserve">Mérito, verificação fundamentada quanto a constitucionalidade, legalidade, oportunidade e conveniência da matéria; </w:t>
      </w:r>
    </w:p>
    <w:p w14:paraId="2D5A3230" w14:textId="77777777" w:rsidR="00B33C80" w:rsidRPr="002F78F1" w:rsidRDefault="00450B21">
      <w:pPr>
        <w:numPr>
          <w:ilvl w:val="0"/>
          <w:numId w:val="25"/>
        </w:numPr>
        <w:ind w:right="0" w:hanging="211"/>
        <w:rPr>
          <w:sz w:val="24"/>
        </w:rPr>
      </w:pPr>
      <w:r w:rsidRPr="002F78F1">
        <w:rPr>
          <w:sz w:val="24"/>
        </w:rPr>
        <w:t xml:space="preserve">Conclusão, fundamentação indicando pela aprovação, com ou sem emendas, ou pela rejeição da matéria. </w:t>
      </w:r>
    </w:p>
    <w:p w14:paraId="78443546" w14:textId="77777777" w:rsidR="00B33C80" w:rsidRPr="002F78F1" w:rsidRDefault="00450B21">
      <w:pPr>
        <w:ind w:left="-5" w:right="0"/>
        <w:rPr>
          <w:sz w:val="24"/>
        </w:rPr>
      </w:pPr>
      <w:r w:rsidRPr="002F78F1">
        <w:rPr>
          <w:b/>
          <w:sz w:val="24"/>
        </w:rPr>
        <w:t>§1º</w:t>
      </w:r>
      <w:r w:rsidRPr="002F78F1">
        <w:rPr>
          <w:sz w:val="24"/>
        </w:rPr>
        <w:t xml:space="preserve">. Cada proposição tem parecer independente, salvo em se tratando de matérias anexadas, por serem idênticas ou semelhantes. </w:t>
      </w:r>
    </w:p>
    <w:p w14:paraId="6BBCB676" w14:textId="77777777" w:rsidR="00B33C80" w:rsidRDefault="00450B21">
      <w:pPr>
        <w:ind w:left="-5" w:right="0"/>
        <w:rPr>
          <w:sz w:val="24"/>
        </w:rPr>
      </w:pPr>
      <w:r w:rsidRPr="002F78F1">
        <w:rPr>
          <w:b/>
          <w:sz w:val="24"/>
        </w:rPr>
        <w:t>§2º</w:t>
      </w:r>
      <w:r w:rsidRPr="002F78F1">
        <w:rPr>
          <w:sz w:val="24"/>
        </w:rPr>
        <w:t xml:space="preserve">. O Presidente da Câmara devolverá à Comissão, para reexame, o parecer formulado em desacordo com as disposições regimentais. </w:t>
      </w:r>
    </w:p>
    <w:p w14:paraId="118C6B79" w14:textId="77777777" w:rsidR="00061EC4" w:rsidRPr="002F78F1" w:rsidRDefault="00061EC4">
      <w:pPr>
        <w:ind w:left="-5" w:right="0"/>
        <w:rPr>
          <w:sz w:val="24"/>
        </w:rPr>
      </w:pPr>
    </w:p>
    <w:p w14:paraId="41B0CCC5" w14:textId="77777777" w:rsidR="00B33C80" w:rsidRPr="002F78F1" w:rsidRDefault="00450B21">
      <w:pPr>
        <w:ind w:left="-5" w:right="0"/>
        <w:rPr>
          <w:sz w:val="24"/>
        </w:rPr>
      </w:pPr>
      <w:r w:rsidRPr="002F78F1">
        <w:rPr>
          <w:b/>
          <w:sz w:val="24"/>
        </w:rPr>
        <w:t>Art. 62.</w:t>
      </w:r>
      <w:r w:rsidRPr="002F78F1">
        <w:rPr>
          <w:sz w:val="24"/>
        </w:rPr>
        <w:t xml:space="preserve"> A manifestação do relator da matéria será submetida, em reunião, aos demais membros da Comissão, e acolhida como parecer, se aprovada por maioria simples.  </w:t>
      </w:r>
    </w:p>
    <w:p w14:paraId="36AC7DCE" w14:textId="77777777" w:rsidR="00B33C80" w:rsidRPr="002F78F1" w:rsidRDefault="00450B21">
      <w:pPr>
        <w:numPr>
          <w:ilvl w:val="0"/>
          <w:numId w:val="26"/>
        </w:numPr>
        <w:ind w:right="0" w:hanging="358"/>
        <w:rPr>
          <w:sz w:val="24"/>
        </w:rPr>
      </w:pPr>
      <w:r w:rsidRPr="002F78F1">
        <w:rPr>
          <w:sz w:val="24"/>
        </w:rPr>
        <w:t xml:space="preserve">No caso de empate na votação dos pareceres em reunião de Comissão Conjunta, caberá ao Presidente da Câmara desempatá-los. </w:t>
      </w:r>
    </w:p>
    <w:p w14:paraId="12631251" w14:textId="77777777" w:rsidR="00B33C80" w:rsidRPr="002F78F1" w:rsidRDefault="00450B21">
      <w:pPr>
        <w:numPr>
          <w:ilvl w:val="0"/>
          <w:numId w:val="26"/>
        </w:numPr>
        <w:spacing w:after="141" w:line="259" w:lineRule="auto"/>
        <w:ind w:right="0" w:hanging="358"/>
        <w:rPr>
          <w:sz w:val="24"/>
        </w:rPr>
      </w:pPr>
      <w:r w:rsidRPr="002F78F1">
        <w:rPr>
          <w:sz w:val="24"/>
        </w:rPr>
        <w:t>Os membros da Comissão emitem seu voto sobre a manifestação do relator;</w:t>
      </w:r>
      <w:r w:rsidRPr="002F78F1">
        <w:rPr>
          <w:b/>
          <w:sz w:val="24"/>
        </w:rPr>
        <w:t xml:space="preserve"> </w:t>
      </w:r>
    </w:p>
    <w:p w14:paraId="7DC27607" w14:textId="77777777" w:rsidR="00B33C80" w:rsidRPr="002F78F1" w:rsidRDefault="00450B21">
      <w:pPr>
        <w:numPr>
          <w:ilvl w:val="0"/>
          <w:numId w:val="26"/>
        </w:numPr>
        <w:spacing w:after="263" w:line="259" w:lineRule="auto"/>
        <w:ind w:right="0" w:hanging="358"/>
        <w:rPr>
          <w:sz w:val="24"/>
        </w:rPr>
      </w:pPr>
      <w:r w:rsidRPr="002F78F1">
        <w:rPr>
          <w:sz w:val="24"/>
        </w:rPr>
        <w:t xml:space="preserve">O voto pode ser favorável, contrário ou em separado; </w:t>
      </w:r>
    </w:p>
    <w:p w14:paraId="2836EB1F" w14:textId="77777777" w:rsidR="00B33C80" w:rsidRPr="002F78F1" w:rsidRDefault="00450B21">
      <w:pPr>
        <w:numPr>
          <w:ilvl w:val="0"/>
          <w:numId w:val="26"/>
        </w:numPr>
        <w:ind w:right="0" w:hanging="358"/>
        <w:rPr>
          <w:sz w:val="24"/>
        </w:rPr>
      </w:pPr>
      <w:r w:rsidRPr="002F78F1">
        <w:rPr>
          <w:sz w:val="24"/>
        </w:rPr>
        <w:t xml:space="preserve">O voto do relator, quando aprovado pela maioria da Comissão, constitui parecer e, quando rejeitado, torna-se o voto vencido; </w:t>
      </w:r>
    </w:p>
    <w:p w14:paraId="5DE6D269" w14:textId="77777777" w:rsidR="00B33C80" w:rsidRPr="002F78F1" w:rsidRDefault="00450B21">
      <w:pPr>
        <w:numPr>
          <w:ilvl w:val="0"/>
          <w:numId w:val="26"/>
        </w:numPr>
        <w:spacing w:after="263" w:line="259" w:lineRule="auto"/>
        <w:ind w:right="0" w:hanging="358"/>
        <w:rPr>
          <w:sz w:val="24"/>
        </w:rPr>
      </w:pPr>
      <w:r w:rsidRPr="002F78F1">
        <w:rPr>
          <w:sz w:val="24"/>
        </w:rPr>
        <w:t xml:space="preserve">Os votos em separado passam a constituir anexo ao parecer.  </w:t>
      </w:r>
    </w:p>
    <w:p w14:paraId="7B22F14A" w14:textId="77777777" w:rsidR="00B33C80" w:rsidRPr="002F78F1" w:rsidRDefault="00450B21">
      <w:pPr>
        <w:ind w:left="-5" w:right="0"/>
        <w:rPr>
          <w:sz w:val="24"/>
        </w:rPr>
      </w:pPr>
      <w:r w:rsidRPr="002F78F1">
        <w:rPr>
          <w:b/>
          <w:sz w:val="24"/>
        </w:rPr>
        <w:t xml:space="preserve">Parágrafo Único. </w:t>
      </w:r>
      <w:r w:rsidRPr="002F78F1">
        <w:rPr>
          <w:sz w:val="24"/>
        </w:rPr>
        <w:t xml:space="preserve">O parecer poderá ser acompanhado de Projeto substitutivo ao projeto de lei, Decreto Legislativo ou de Resolução que suscitou a manifestação da Comissão. </w:t>
      </w:r>
    </w:p>
    <w:p w14:paraId="068F9A59" w14:textId="77777777" w:rsidR="00B33C80" w:rsidRPr="002F78F1" w:rsidRDefault="00450B21">
      <w:pPr>
        <w:spacing w:after="261" w:line="259" w:lineRule="auto"/>
        <w:ind w:left="0" w:right="0" w:firstLine="0"/>
        <w:jc w:val="left"/>
        <w:rPr>
          <w:sz w:val="24"/>
        </w:rPr>
      </w:pPr>
      <w:r w:rsidRPr="002F78F1">
        <w:rPr>
          <w:b/>
          <w:sz w:val="24"/>
        </w:rPr>
        <w:t xml:space="preserve"> </w:t>
      </w:r>
    </w:p>
    <w:p w14:paraId="4E21028D" w14:textId="77777777" w:rsidR="00B33C80" w:rsidRPr="002F78F1" w:rsidRDefault="00450B21">
      <w:pPr>
        <w:spacing w:after="261" w:line="259" w:lineRule="auto"/>
        <w:ind w:left="33" w:right="29"/>
        <w:jc w:val="center"/>
        <w:rPr>
          <w:sz w:val="24"/>
        </w:rPr>
      </w:pPr>
      <w:r w:rsidRPr="002F78F1">
        <w:rPr>
          <w:b/>
          <w:sz w:val="24"/>
        </w:rPr>
        <w:t>CAPÍTULO XII</w:t>
      </w:r>
      <w:r w:rsidRPr="002F78F1">
        <w:rPr>
          <w:sz w:val="24"/>
        </w:rPr>
        <w:t xml:space="preserve"> </w:t>
      </w:r>
    </w:p>
    <w:p w14:paraId="636BBA3B" w14:textId="77777777" w:rsidR="00B33C80" w:rsidRPr="002F78F1" w:rsidRDefault="00450B21">
      <w:pPr>
        <w:spacing w:after="261" w:line="259" w:lineRule="auto"/>
        <w:ind w:left="33" w:right="27"/>
        <w:jc w:val="center"/>
        <w:rPr>
          <w:sz w:val="24"/>
        </w:rPr>
      </w:pPr>
      <w:r w:rsidRPr="002F78F1">
        <w:rPr>
          <w:b/>
          <w:sz w:val="24"/>
        </w:rPr>
        <w:t>DO ASSESSORAMENTO ÀS COMISSÕES</w:t>
      </w:r>
      <w:r w:rsidRPr="002F78F1">
        <w:rPr>
          <w:sz w:val="24"/>
        </w:rPr>
        <w:t xml:space="preserve"> </w:t>
      </w:r>
    </w:p>
    <w:p w14:paraId="36D44F90" w14:textId="77777777" w:rsidR="00B33C80" w:rsidRPr="002F78F1" w:rsidRDefault="00450B21">
      <w:pPr>
        <w:ind w:left="-5" w:right="0"/>
        <w:rPr>
          <w:sz w:val="24"/>
        </w:rPr>
      </w:pPr>
      <w:r w:rsidRPr="002F78F1">
        <w:rPr>
          <w:b/>
          <w:sz w:val="24"/>
        </w:rPr>
        <w:t>Art. 63.</w:t>
      </w:r>
      <w:r w:rsidRPr="002F78F1">
        <w:rPr>
          <w:sz w:val="24"/>
        </w:rPr>
        <w:t xml:space="preserve"> </w:t>
      </w:r>
      <w:r w:rsidRPr="002F78F1">
        <w:rPr>
          <w:sz w:val="24"/>
        </w:rPr>
        <w:t xml:space="preserve">As comissões contarão com assessoramento específico e consultoria técnico-legislativa em suas respectivas áreas de competência.  </w:t>
      </w:r>
    </w:p>
    <w:p w14:paraId="09FD10E5" w14:textId="77777777" w:rsidR="00B33C80" w:rsidRPr="002F78F1" w:rsidRDefault="00450B21">
      <w:pPr>
        <w:ind w:left="-5" w:right="0"/>
        <w:rPr>
          <w:sz w:val="24"/>
        </w:rPr>
      </w:pPr>
      <w:r w:rsidRPr="002F78F1">
        <w:rPr>
          <w:b/>
          <w:sz w:val="24"/>
        </w:rPr>
        <w:lastRenderedPageBreak/>
        <w:t>Art. 64.</w:t>
      </w:r>
      <w:r w:rsidRPr="002F78F1">
        <w:rPr>
          <w:sz w:val="24"/>
        </w:rPr>
        <w:t xml:space="preserve"> Em casos excepcionais, devidamente fundamentados, as Comissões, mediante requerimento e aprovação da Presidência, poderão contar com assessoramento técnico especializado, contratado na forma da Lei.  </w:t>
      </w:r>
    </w:p>
    <w:p w14:paraId="4C7DE2E7" w14:textId="77777777" w:rsidR="00B33C80" w:rsidRPr="002F78F1" w:rsidRDefault="00450B21">
      <w:pPr>
        <w:spacing w:after="263" w:line="259" w:lineRule="auto"/>
        <w:ind w:left="0" w:right="0" w:firstLine="0"/>
        <w:jc w:val="left"/>
        <w:rPr>
          <w:sz w:val="24"/>
        </w:rPr>
      </w:pPr>
      <w:r w:rsidRPr="002F78F1">
        <w:rPr>
          <w:b/>
          <w:sz w:val="24"/>
        </w:rPr>
        <w:t xml:space="preserve"> </w:t>
      </w:r>
    </w:p>
    <w:p w14:paraId="14769D39" w14:textId="77777777" w:rsidR="00B33C80" w:rsidRPr="002F78F1" w:rsidRDefault="00450B21">
      <w:pPr>
        <w:spacing w:after="261" w:line="259" w:lineRule="auto"/>
        <w:ind w:left="33" w:right="27"/>
        <w:jc w:val="center"/>
        <w:rPr>
          <w:sz w:val="24"/>
        </w:rPr>
      </w:pPr>
      <w:r w:rsidRPr="002F78F1">
        <w:rPr>
          <w:b/>
          <w:sz w:val="24"/>
        </w:rPr>
        <w:t>CAPÍTULO XIII</w:t>
      </w:r>
      <w:r w:rsidRPr="002F78F1">
        <w:rPr>
          <w:sz w:val="24"/>
        </w:rPr>
        <w:t xml:space="preserve"> </w:t>
      </w:r>
    </w:p>
    <w:p w14:paraId="257A5D5D" w14:textId="77777777" w:rsidR="00B33C80" w:rsidRPr="002F78F1" w:rsidRDefault="00450B21">
      <w:pPr>
        <w:spacing w:after="261" w:line="259" w:lineRule="auto"/>
        <w:ind w:left="33" w:right="31"/>
        <w:jc w:val="center"/>
        <w:rPr>
          <w:sz w:val="24"/>
        </w:rPr>
      </w:pPr>
      <w:r w:rsidRPr="002F78F1">
        <w:rPr>
          <w:b/>
          <w:sz w:val="24"/>
        </w:rPr>
        <w:t>DA PRESIDÊNCIA DA COMISSÃO</w:t>
      </w:r>
      <w:r w:rsidRPr="002F78F1">
        <w:rPr>
          <w:sz w:val="24"/>
        </w:rPr>
        <w:t xml:space="preserve"> </w:t>
      </w:r>
    </w:p>
    <w:p w14:paraId="625C8177" w14:textId="77777777" w:rsidR="00B33C80" w:rsidRPr="002F78F1" w:rsidRDefault="00450B21">
      <w:pPr>
        <w:ind w:left="-5" w:right="0"/>
        <w:rPr>
          <w:sz w:val="24"/>
        </w:rPr>
      </w:pPr>
      <w:r w:rsidRPr="002F78F1">
        <w:rPr>
          <w:b/>
          <w:sz w:val="24"/>
        </w:rPr>
        <w:t>Art. 65.</w:t>
      </w:r>
      <w:r w:rsidRPr="002F78F1">
        <w:rPr>
          <w:sz w:val="24"/>
        </w:rPr>
        <w:t xml:space="preserve"> Nos três dias seguintes à sua constituição reunir-se-á a Comissão sob a Presidência do mais idoso de seus membros, na sede da Câmara Municipal para eleger o Presidente, Vice-Presidente e Secretário, Primeiro Suplente e Segundo Suplente escolhidos entre os membros indicados pelos Líderes. </w:t>
      </w:r>
    </w:p>
    <w:p w14:paraId="11DF936A" w14:textId="77777777" w:rsidR="00B33C80" w:rsidRPr="002F78F1" w:rsidRDefault="00450B21">
      <w:pPr>
        <w:ind w:left="-5" w:right="0"/>
        <w:rPr>
          <w:sz w:val="24"/>
        </w:rPr>
      </w:pPr>
      <w:r w:rsidRPr="002F78F1">
        <w:rPr>
          <w:b/>
          <w:sz w:val="24"/>
        </w:rPr>
        <w:t>§1º</w:t>
      </w:r>
      <w:r w:rsidRPr="002F78F1">
        <w:rPr>
          <w:sz w:val="24"/>
        </w:rPr>
        <w:t xml:space="preserve">. Até que se realize a eleição do Presidente, o cargo será exercido pelo Vereador mais idoso. </w:t>
      </w:r>
    </w:p>
    <w:p w14:paraId="49271389" w14:textId="77777777" w:rsidR="00B33C80" w:rsidRDefault="00450B21">
      <w:pPr>
        <w:ind w:left="-5" w:right="0"/>
        <w:rPr>
          <w:sz w:val="24"/>
        </w:rPr>
      </w:pPr>
      <w:r w:rsidRPr="002F78F1">
        <w:rPr>
          <w:b/>
          <w:sz w:val="24"/>
        </w:rPr>
        <w:t>§2º</w:t>
      </w:r>
      <w:r w:rsidRPr="002F78F1">
        <w:rPr>
          <w:sz w:val="24"/>
        </w:rPr>
        <w:t xml:space="preserve">. O Presidente é substituído em sua ausência pelo Vice-Presidente e, na falta de ambos, a Presidência cabe ao mais idoso, dos membros presentes. </w:t>
      </w:r>
    </w:p>
    <w:p w14:paraId="5394D0CF" w14:textId="77777777" w:rsidR="00061EC4" w:rsidRPr="002F78F1" w:rsidRDefault="00061EC4">
      <w:pPr>
        <w:ind w:left="-5" w:right="0"/>
        <w:rPr>
          <w:sz w:val="24"/>
        </w:rPr>
      </w:pPr>
    </w:p>
    <w:p w14:paraId="7B255A4A" w14:textId="77777777" w:rsidR="00B33C80" w:rsidRPr="002F78F1" w:rsidRDefault="00450B21">
      <w:pPr>
        <w:ind w:left="-5" w:right="0"/>
        <w:rPr>
          <w:sz w:val="24"/>
        </w:rPr>
      </w:pPr>
      <w:r w:rsidRPr="002F78F1">
        <w:rPr>
          <w:b/>
          <w:sz w:val="24"/>
        </w:rPr>
        <w:t>Art. 66</w:t>
      </w:r>
      <w:r w:rsidRPr="002F78F1">
        <w:rPr>
          <w:sz w:val="24"/>
        </w:rPr>
        <w:t xml:space="preserve">. Será eleito para o cargo de Presidente aquele que obtiver a maioria dos votos dos membros da Comissão.  </w:t>
      </w:r>
    </w:p>
    <w:p w14:paraId="6305BBD2" w14:textId="77777777" w:rsidR="00B33C80" w:rsidRDefault="00450B21">
      <w:pPr>
        <w:ind w:left="-5" w:right="0"/>
        <w:rPr>
          <w:sz w:val="24"/>
        </w:rPr>
      </w:pPr>
      <w:r w:rsidRPr="002F78F1">
        <w:rPr>
          <w:b/>
          <w:i/>
          <w:sz w:val="24"/>
        </w:rPr>
        <w:t>Parágrafo Único</w:t>
      </w:r>
      <w:r w:rsidRPr="002F78F1">
        <w:rPr>
          <w:i/>
          <w:sz w:val="24"/>
        </w:rPr>
        <w:t>.</w:t>
      </w:r>
      <w:r w:rsidRPr="002F78F1">
        <w:rPr>
          <w:sz w:val="24"/>
        </w:rPr>
        <w:t xml:space="preserve"> Cabe ao Presidente da Câmara Municipal votar em caso de empate.  </w:t>
      </w:r>
    </w:p>
    <w:p w14:paraId="2D066735" w14:textId="77777777" w:rsidR="00061EC4" w:rsidRPr="002F78F1" w:rsidRDefault="00061EC4">
      <w:pPr>
        <w:ind w:left="-5" w:right="0"/>
        <w:rPr>
          <w:sz w:val="24"/>
        </w:rPr>
      </w:pPr>
    </w:p>
    <w:p w14:paraId="6E0359B4" w14:textId="77777777" w:rsidR="00B33C80" w:rsidRPr="002F78F1" w:rsidRDefault="00450B21">
      <w:pPr>
        <w:spacing w:after="263" w:line="259" w:lineRule="auto"/>
        <w:ind w:left="-5" w:right="0"/>
        <w:rPr>
          <w:sz w:val="24"/>
        </w:rPr>
      </w:pPr>
      <w:r w:rsidRPr="002F78F1">
        <w:rPr>
          <w:b/>
          <w:sz w:val="24"/>
        </w:rPr>
        <w:t>Art. 67.</w:t>
      </w:r>
      <w:r w:rsidRPr="002F78F1">
        <w:rPr>
          <w:sz w:val="24"/>
        </w:rPr>
        <w:t xml:space="preserve"> Ao Presidente de Comissão compete:  </w:t>
      </w:r>
    </w:p>
    <w:p w14:paraId="1195363F" w14:textId="77777777" w:rsidR="00B33C80" w:rsidRPr="002F78F1" w:rsidRDefault="00450B21">
      <w:pPr>
        <w:numPr>
          <w:ilvl w:val="0"/>
          <w:numId w:val="27"/>
        </w:numPr>
        <w:spacing w:after="263" w:line="259" w:lineRule="auto"/>
        <w:ind w:right="0" w:hanging="530"/>
        <w:rPr>
          <w:sz w:val="24"/>
        </w:rPr>
      </w:pPr>
      <w:r w:rsidRPr="002F78F1">
        <w:rPr>
          <w:sz w:val="24"/>
        </w:rPr>
        <w:t xml:space="preserve">Submeter à Comissão as normas complementares de seu funcionamento;  </w:t>
      </w:r>
    </w:p>
    <w:p w14:paraId="244EB913" w14:textId="77777777" w:rsidR="00B33C80" w:rsidRPr="002F78F1" w:rsidRDefault="00450B21">
      <w:pPr>
        <w:numPr>
          <w:ilvl w:val="0"/>
          <w:numId w:val="27"/>
        </w:numPr>
        <w:spacing w:line="259" w:lineRule="auto"/>
        <w:ind w:right="0" w:hanging="530"/>
        <w:rPr>
          <w:sz w:val="24"/>
        </w:rPr>
      </w:pPr>
      <w:r w:rsidRPr="002F78F1">
        <w:rPr>
          <w:sz w:val="24"/>
        </w:rPr>
        <w:t xml:space="preserve">Dirigir as sessões, nela mantendo a ordem e a serenidade;  </w:t>
      </w:r>
    </w:p>
    <w:p w14:paraId="7B1ECB7D" w14:textId="77777777" w:rsidR="00B33C80" w:rsidRPr="002F78F1" w:rsidRDefault="00450B21">
      <w:pPr>
        <w:numPr>
          <w:ilvl w:val="0"/>
          <w:numId w:val="27"/>
        </w:numPr>
        <w:ind w:right="0" w:hanging="530"/>
        <w:rPr>
          <w:sz w:val="24"/>
        </w:rPr>
      </w:pPr>
      <w:r w:rsidRPr="002F78F1">
        <w:rPr>
          <w:sz w:val="24"/>
        </w:rPr>
        <w:t xml:space="preserve">Designar relatores, receber petição, reclamação, representação ou queixa de qualquer pessoa contra ato ou omissão de autoridade ou entidade pública municipal, e adotar o procedimento regimental adequado;  </w:t>
      </w:r>
    </w:p>
    <w:p w14:paraId="67718673" w14:textId="77777777" w:rsidR="00B33C80" w:rsidRPr="002F78F1" w:rsidRDefault="00450B21">
      <w:pPr>
        <w:numPr>
          <w:ilvl w:val="0"/>
          <w:numId w:val="27"/>
        </w:numPr>
        <w:spacing w:after="261" w:line="259" w:lineRule="auto"/>
        <w:ind w:right="0" w:hanging="530"/>
        <w:rPr>
          <w:sz w:val="24"/>
        </w:rPr>
      </w:pPr>
      <w:r w:rsidRPr="002F78F1">
        <w:rPr>
          <w:sz w:val="24"/>
        </w:rPr>
        <w:t xml:space="preserve">Dar conhecimento à comissão da matéria recebida;  </w:t>
      </w:r>
    </w:p>
    <w:p w14:paraId="093FD65A" w14:textId="77777777" w:rsidR="00B33C80" w:rsidRPr="002F78F1" w:rsidRDefault="00450B21">
      <w:pPr>
        <w:numPr>
          <w:ilvl w:val="0"/>
          <w:numId w:val="27"/>
        </w:numPr>
        <w:spacing w:after="264" w:line="259" w:lineRule="auto"/>
        <w:ind w:right="0" w:hanging="530"/>
        <w:rPr>
          <w:sz w:val="24"/>
        </w:rPr>
      </w:pPr>
      <w:r w:rsidRPr="002F78F1">
        <w:rPr>
          <w:sz w:val="24"/>
        </w:rPr>
        <w:lastRenderedPageBreak/>
        <w:t xml:space="preserve">Conceder a palavra ao Vereador que a solicitar;  </w:t>
      </w:r>
    </w:p>
    <w:p w14:paraId="710EF5BC" w14:textId="77777777" w:rsidR="00B33C80" w:rsidRPr="002F78F1" w:rsidRDefault="00450B21">
      <w:pPr>
        <w:numPr>
          <w:ilvl w:val="0"/>
          <w:numId w:val="27"/>
        </w:numPr>
        <w:spacing w:after="263" w:line="259" w:lineRule="auto"/>
        <w:ind w:right="0" w:hanging="530"/>
        <w:rPr>
          <w:sz w:val="24"/>
        </w:rPr>
      </w:pPr>
      <w:r w:rsidRPr="002F78F1">
        <w:rPr>
          <w:sz w:val="24"/>
        </w:rPr>
        <w:t xml:space="preserve">Interromper o orador que estiver falando sobre matéria vencida;  </w:t>
      </w:r>
    </w:p>
    <w:p w14:paraId="65F63298" w14:textId="77777777" w:rsidR="00B33C80" w:rsidRPr="002F78F1" w:rsidRDefault="00450B21">
      <w:pPr>
        <w:numPr>
          <w:ilvl w:val="0"/>
          <w:numId w:val="27"/>
        </w:numPr>
        <w:spacing w:after="261" w:line="259" w:lineRule="auto"/>
        <w:ind w:right="0" w:hanging="530"/>
        <w:rPr>
          <w:sz w:val="24"/>
        </w:rPr>
      </w:pPr>
      <w:r w:rsidRPr="002F78F1">
        <w:rPr>
          <w:sz w:val="24"/>
        </w:rPr>
        <w:t xml:space="preserve">Proceder à votação e proclamar o resultado;  </w:t>
      </w:r>
    </w:p>
    <w:p w14:paraId="30FFD074" w14:textId="77777777" w:rsidR="00B33C80" w:rsidRPr="002F78F1" w:rsidRDefault="00450B21">
      <w:pPr>
        <w:numPr>
          <w:ilvl w:val="0"/>
          <w:numId w:val="27"/>
        </w:numPr>
        <w:spacing w:after="263" w:line="259" w:lineRule="auto"/>
        <w:ind w:right="0" w:hanging="530"/>
        <w:rPr>
          <w:sz w:val="24"/>
        </w:rPr>
      </w:pPr>
      <w:r w:rsidRPr="002F78F1">
        <w:rPr>
          <w:sz w:val="24"/>
        </w:rPr>
        <w:t xml:space="preserve">Resolver questões de ordem e conceder vista da proposição;  </w:t>
      </w:r>
    </w:p>
    <w:p w14:paraId="60ECC6CF" w14:textId="77777777" w:rsidR="00B33C80" w:rsidRPr="002F78F1" w:rsidRDefault="00450B21">
      <w:pPr>
        <w:numPr>
          <w:ilvl w:val="0"/>
          <w:numId w:val="27"/>
        </w:numPr>
        <w:spacing w:after="263" w:line="259" w:lineRule="auto"/>
        <w:ind w:right="0" w:hanging="530"/>
        <w:rPr>
          <w:sz w:val="24"/>
        </w:rPr>
      </w:pPr>
      <w:r w:rsidRPr="002F78F1">
        <w:rPr>
          <w:sz w:val="24"/>
        </w:rPr>
        <w:t xml:space="preserve">Enviar à mesa diretora da câmara a lista dos membros presentes;  </w:t>
      </w:r>
    </w:p>
    <w:p w14:paraId="7693D6C7" w14:textId="77777777" w:rsidR="00B33C80" w:rsidRPr="002F78F1" w:rsidRDefault="00450B21">
      <w:pPr>
        <w:numPr>
          <w:ilvl w:val="0"/>
          <w:numId w:val="27"/>
        </w:numPr>
        <w:spacing w:after="261" w:line="259" w:lineRule="auto"/>
        <w:ind w:right="0" w:hanging="530"/>
        <w:rPr>
          <w:sz w:val="24"/>
        </w:rPr>
      </w:pPr>
      <w:r w:rsidRPr="002F78F1">
        <w:rPr>
          <w:sz w:val="24"/>
        </w:rPr>
        <w:t xml:space="preserve">Declarar a prejudicialidade de proposição;  </w:t>
      </w:r>
    </w:p>
    <w:p w14:paraId="20A3797F" w14:textId="77777777" w:rsidR="00B33C80" w:rsidRPr="002F78F1" w:rsidRDefault="00450B21">
      <w:pPr>
        <w:numPr>
          <w:ilvl w:val="0"/>
          <w:numId w:val="27"/>
        </w:numPr>
        <w:spacing w:after="264" w:line="259" w:lineRule="auto"/>
        <w:ind w:right="0" w:hanging="530"/>
        <w:rPr>
          <w:sz w:val="24"/>
        </w:rPr>
      </w:pPr>
      <w:r w:rsidRPr="002F78F1">
        <w:rPr>
          <w:sz w:val="24"/>
        </w:rPr>
        <w:t xml:space="preserve">Suspender a reunião se as circunstâncias o exigirem;  </w:t>
      </w:r>
    </w:p>
    <w:p w14:paraId="3A78B183" w14:textId="77777777" w:rsidR="00B33C80" w:rsidRPr="002F78F1" w:rsidRDefault="00450B21">
      <w:pPr>
        <w:numPr>
          <w:ilvl w:val="0"/>
          <w:numId w:val="27"/>
        </w:numPr>
        <w:spacing w:after="261" w:line="259" w:lineRule="auto"/>
        <w:ind w:right="0" w:hanging="530"/>
        <w:rPr>
          <w:sz w:val="24"/>
        </w:rPr>
      </w:pPr>
      <w:r w:rsidRPr="002F78F1">
        <w:rPr>
          <w:sz w:val="24"/>
        </w:rPr>
        <w:t xml:space="preserve">Prorrogar a reunião, de ofício ou a requerimento;  </w:t>
      </w:r>
    </w:p>
    <w:p w14:paraId="433EC728" w14:textId="77777777" w:rsidR="00B33C80" w:rsidRPr="002F78F1" w:rsidRDefault="00450B21">
      <w:pPr>
        <w:numPr>
          <w:ilvl w:val="0"/>
          <w:numId w:val="27"/>
        </w:numPr>
        <w:ind w:right="0" w:hanging="530"/>
        <w:rPr>
          <w:sz w:val="24"/>
        </w:rPr>
      </w:pPr>
      <w:r w:rsidRPr="002F78F1">
        <w:rPr>
          <w:sz w:val="24"/>
        </w:rPr>
        <w:t xml:space="preserve">Organizar a pauta e solicitar ao Presidente da Câmara designação de substituto para o membro da Comissão à falta de suplente;  </w:t>
      </w:r>
    </w:p>
    <w:p w14:paraId="5A6B17D4" w14:textId="77777777" w:rsidR="00B33C80" w:rsidRPr="002F78F1" w:rsidRDefault="00450B21">
      <w:pPr>
        <w:numPr>
          <w:ilvl w:val="0"/>
          <w:numId w:val="27"/>
        </w:numPr>
        <w:ind w:right="0" w:hanging="530"/>
        <w:rPr>
          <w:sz w:val="24"/>
        </w:rPr>
      </w:pPr>
      <w:r w:rsidRPr="002F78F1">
        <w:rPr>
          <w:sz w:val="24"/>
        </w:rPr>
        <w:t xml:space="preserve">Convocar reunião extraordinária, de ofício ou a requerimento da maioria dos membros da comissão;  </w:t>
      </w:r>
    </w:p>
    <w:p w14:paraId="597E1919" w14:textId="77777777" w:rsidR="00B33C80" w:rsidRPr="002F78F1" w:rsidRDefault="00450B21">
      <w:pPr>
        <w:numPr>
          <w:ilvl w:val="0"/>
          <w:numId w:val="27"/>
        </w:numPr>
        <w:spacing w:after="264" w:line="259" w:lineRule="auto"/>
        <w:ind w:right="0" w:hanging="530"/>
        <w:rPr>
          <w:sz w:val="24"/>
        </w:rPr>
      </w:pPr>
      <w:r w:rsidRPr="002F78F1">
        <w:rPr>
          <w:sz w:val="24"/>
        </w:rPr>
        <w:t xml:space="preserve">Assinar parecer com os demais membros da comissão;  </w:t>
      </w:r>
    </w:p>
    <w:p w14:paraId="5595C24D" w14:textId="77777777" w:rsidR="00B33C80" w:rsidRDefault="00450B21">
      <w:pPr>
        <w:numPr>
          <w:ilvl w:val="0"/>
          <w:numId w:val="27"/>
        </w:numPr>
        <w:spacing w:after="261" w:line="259" w:lineRule="auto"/>
        <w:ind w:right="0" w:hanging="530"/>
        <w:rPr>
          <w:sz w:val="24"/>
        </w:rPr>
      </w:pPr>
      <w:r w:rsidRPr="002F78F1">
        <w:rPr>
          <w:sz w:val="24"/>
        </w:rPr>
        <w:t xml:space="preserve">Encaminhar e reiterar requerimentos com pedidos de informações.  </w:t>
      </w:r>
    </w:p>
    <w:p w14:paraId="73C6B46A" w14:textId="77777777" w:rsidR="00061EC4" w:rsidRPr="002F78F1" w:rsidRDefault="00061EC4" w:rsidP="00061EC4">
      <w:pPr>
        <w:spacing w:after="261" w:line="259" w:lineRule="auto"/>
        <w:ind w:left="530" w:right="0" w:firstLine="0"/>
        <w:rPr>
          <w:sz w:val="24"/>
        </w:rPr>
      </w:pPr>
    </w:p>
    <w:p w14:paraId="6D4BE53A" w14:textId="77777777" w:rsidR="00B33C80" w:rsidRPr="002F78F1" w:rsidRDefault="00450B21">
      <w:pPr>
        <w:ind w:left="-5" w:right="0"/>
        <w:rPr>
          <w:sz w:val="24"/>
        </w:rPr>
      </w:pPr>
      <w:r w:rsidRPr="002F78F1">
        <w:rPr>
          <w:b/>
          <w:sz w:val="24"/>
        </w:rPr>
        <w:t>Art. 68.</w:t>
      </w:r>
      <w:r w:rsidRPr="002F78F1">
        <w:rPr>
          <w:sz w:val="24"/>
        </w:rPr>
        <w:t xml:space="preserve"> </w:t>
      </w:r>
      <w:r w:rsidRPr="002F78F1">
        <w:rPr>
          <w:sz w:val="24"/>
        </w:rPr>
        <w:t xml:space="preserve">A convocação de reunião extraordinária de Comissão será enviada ao Vereador, constando seu objeto, dia, hora e local.  </w:t>
      </w:r>
    </w:p>
    <w:p w14:paraId="13A5D96F" w14:textId="77777777" w:rsidR="00B33C80" w:rsidRPr="002F78F1" w:rsidRDefault="00450B21">
      <w:pPr>
        <w:ind w:left="-5" w:right="0"/>
        <w:rPr>
          <w:sz w:val="24"/>
        </w:rPr>
      </w:pPr>
      <w:r w:rsidRPr="002F78F1">
        <w:rPr>
          <w:b/>
          <w:i/>
          <w:sz w:val="24"/>
        </w:rPr>
        <w:t>Parágrafo Único.</w:t>
      </w:r>
      <w:r w:rsidRPr="002F78F1">
        <w:rPr>
          <w:sz w:val="24"/>
        </w:rPr>
        <w:t xml:space="preserve"> Se a convocação se fizer durante a reunião será comunicada aos membros ausentes, dispensada a formalidade deste artigo.  </w:t>
      </w:r>
    </w:p>
    <w:p w14:paraId="5C93386F" w14:textId="77777777" w:rsidR="00B33C80" w:rsidRPr="002F78F1" w:rsidRDefault="00450B21">
      <w:pPr>
        <w:spacing w:after="263" w:line="259" w:lineRule="auto"/>
        <w:ind w:left="0" w:right="0" w:firstLine="0"/>
        <w:jc w:val="left"/>
        <w:rPr>
          <w:sz w:val="24"/>
        </w:rPr>
      </w:pPr>
      <w:r w:rsidRPr="002F78F1">
        <w:rPr>
          <w:sz w:val="24"/>
        </w:rPr>
        <w:t xml:space="preserve"> </w:t>
      </w:r>
    </w:p>
    <w:p w14:paraId="16E8F49C" w14:textId="77777777" w:rsidR="00B33C80" w:rsidRPr="002F78F1" w:rsidRDefault="00450B21">
      <w:pPr>
        <w:spacing w:after="261" w:line="259" w:lineRule="auto"/>
        <w:ind w:left="33" w:right="29"/>
        <w:jc w:val="center"/>
        <w:rPr>
          <w:sz w:val="24"/>
        </w:rPr>
      </w:pPr>
      <w:r w:rsidRPr="002F78F1">
        <w:rPr>
          <w:b/>
          <w:sz w:val="24"/>
        </w:rPr>
        <w:t>CAPÍTULO XIV</w:t>
      </w:r>
      <w:r w:rsidRPr="002F78F1">
        <w:rPr>
          <w:sz w:val="24"/>
        </w:rPr>
        <w:t xml:space="preserve"> </w:t>
      </w:r>
    </w:p>
    <w:p w14:paraId="01FCC8F0" w14:textId="77777777" w:rsidR="00B33C80" w:rsidRPr="002F78F1" w:rsidRDefault="00450B21">
      <w:pPr>
        <w:spacing w:after="261" w:line="259" w:lineRule="auto"/>
        <w:ind w:left="33" w:right="27"/>
        <w:jc w:val="center"/>
        <w:rPr>
          <w:sz w:val="24"/>
        </w:rPr>
      </w:pPr>
      <w:r w:rsidRPr="002F78F1">
        <w:rPr>
          <w:b/>
          <w:sz w:val="24"/>
        </w:rPr>
        <w:t>DAS COMISSÕES PERMANENTES</w:t>
      </w:r>
      <w:r w:rsidRPr="002F78F1">
        <w:rPr>
          <w:sz w:val="24"/>
        </w:rPr>
        <w:t xml:space="preserve"> </w:t>
      </w:r>
    </w:p>
    <w:p w14:paraId="59B53E82" w14:textId="77777777" w:rsidR="00B33C80" w:rsidRPr="002F78F1" w:rsidRDefault="00450B21">
      <w:pPr>
        <w:ind w:left="-5" w:right="0"/>
        <w:rPr>
          <w:sz w:val="24"/>
        </w:rPr>
      </w:pPr>
      <w:r w:rsidRPr="002F78F1">
        <w:rPr>
          <w:b/>
          <w:sz w:val="24"/>
        </w:rPr>
        <w:lastRenderedPageBreak/>
        <w:t>Art. 69.</w:t>
      </w:r>
      <w:r w:rsidRPr="002F78F1">
        <w:rPr>
          <w:sz w:val="24"/>
        </w:rPr>
        <w:t xml:space="preserve"> Durante a Sessão Legislativa funcionarão as seguintes Comissões Permanentes da Câmara:  </w:t>
      </w:r>
    </w:p>
    <w:p w14:paraId="192BD839" w14:textId="77777777" w:rsidR="00B33C80" w:rsidRPr="002F78F1" w:rsidRDefault="00450B21">
      <w:pPr>
        <w:numPr>
          <w:ilvl w:val="0"/>
          <w:numId w:val="28"/>
        </w:numPr>
        <w:spacing w:after="263" w:line="259" w:lineRule="auto"/>
        <w:ind w:right="0" w:hanging="377"/>
        <w:rPr>
          <w:sz w:val="24"/>
        </w:rPr>
      </w:pPr>
      <w:r w:rsidRPr="002F78F1">
        <w:rPr>
          <w:sz w:val="24"/>
        </w:rPr>
        <w:t xml:space="preserve">Comissão de Legislação, Justiça e Redação;  </w:t>
      </w:r>
    </w:p>
    <w:p w14:paraId="4212C8C4" w14:textId="77777777" w:rsidR="00B33C80" w:rsidRPr="002F78F1" w:rsidRDefault="00450B21">
      <w:pPr>
        <w:numPr>
          <w:ilvl w:val="0"/>
          <w:numId w:val="28"/>
        </w:numPr>
        <w:spacing w:after="261" w:line="259" w:lineRule="auto"/>
        <w:ind w:right="0" w:hanging="377"/>
        <w:rPr>
          <w:sz w:val="24"/>
        </w:rPr>
      </w:pPr>
      <w:r w:rsidRPr="002F78F1">
        <w:rPr>
          <w:sz w:val="24"/>
        </w:rPr>
        <w:t xml:space="preserve">Comissão de Finanças, Tributos, </w:t>
      </w:r>
      <w:r w:rsidRPr="002F78F1">
        <w:rPr>
          <w:sz w:val="24"/>
        </w:rPr>
        <w:t xml:space="preserve">Orçamento e Tomada de Contas;  </w:t>
      </w:r>
    </w:p>
    <w:p w14:paraId="65ACDAAC" w14:textId="77777777" w:rsidR="00B33C80" w:rsidRPr="002F78F1" w:rsidRDefault="00450B21">
      <w:pPr>
        <w:numPr>
          <w:ilvl w:val="0"/>
          <w:numId w:val="28"/>
        </w:numPr>
        <w:spacing w:after="143" w:line="259" w:lineRule="auto"/>
        <w:ind w:right="0" w:hanging="377"/>
        <w:rPr>
          <w:sz w:val="24"/>
        </w:rPr>
      </w:pPr>
      <w:r w:rsidRPr="002F78F1">
        <w:rPr>
          <w:sz w:val="24"/>
        </w:rPr>
        <w:t xml:space="preserve">Comissão de Saúde, Educação, Assistência Social, Direitos Humanos e Meio </w:t>
      </w:r>
    </w:p>
    <w:p w14:paraId="334DDFA9" w14:textId="77777777" w:rsidR="00B33C80" w:rsidRPr="002F78F1" w:rsidRDefault="00450B21">
      <w:pPr>
        <w:spacing w:after="263" w:line="259" w:lineRule="auto"/>
        <w:ind w:left="-5" w:right="0"/>
        <w:rPr>
          <w:sz w:val="24"/>
        </w:rPr>
      </w:pPr>
      <w:r w:rsidRPr="002F78F1">
        <w:rPr>
          <w:sz w:val="24"/>
        </w:rPr>
        <w:t xml:space="preserve">Ambiente;  </w:t>
      </w:r>
    </w:p>
    <w:p w14:paraId="4D8A34CE" w14:textId="77777777" w:rsidR="00B33C80" w:rsidRPr="002F78F1" w:rsidRDefault="00450B21">
      <w:pPr>
        <w:numPr>
          <w:ilvl w:val="0"/>
          <w:numId w:val="28"/>
        </w:numPr>
        <w:spacing w:after="261" w:line="259" w:lineRule="auto"/>
        <w:ind w:right="0" w:hanging="377"/>
        <w:rPr>
          <w:sz w:val="24"/>
        </w:rPr>
      </w:pPr>
      <w:r w:rsidRPr="002F78F1">
        <w:rPr>
          <w:sz w:val="24"/>
        </w:rPr>
        <w:t xml:space="preserve">Comissão de Indústria, Comércio, Agricultura, Cultura, Turismo e Obras; </w:t>
      </w:r>
    </w:p>
    <w:p w14:paraId="4A189794" w14:textId="77777777" w:rsidR="00B33C80" w:rsidRPr="002F78F1" w:rsidRDefault="00450B21">
      <w:pPr>
        <w:ind w:left="-5" w:right="0"/>
        <w:rPr>
          <w:sz w:val="24"/>
        </w:rPr>
      </w:pPr>
      <w:r w:rsidRPr="002F78F1">
        <w:rPr>
          <w:b/>
          <w:i/>
          <w:sz w:val="24"/>
        </w:rPr>
        <w:t>Parágrafo Único.</w:t>
      </w:r>
      <w:r w:rsidRPr="002F78F1">
        <w:rPr>
          <w:b/>
          <w:sz w:val="24"/>
        </w:rPr>
        <w:t xml:space="preserve"> </w:t>
      </w:r>
      <w:r w:rsidRPr="002F78F1">
        <w:rPr>
          <w:sz w:val="24"/>
        </w:rPr>
        <w:t xml:space="preserve">Ao Vereador será permitido participar de até duas Comissões, como membro efetivo. </w:t>
      </w:r>
    </w:p>
    <w:p w14:paraId="2C7BF351" w14:textId="77777777" w:rsidR="00B33C80" w:rsidRPr="002F78F1" w:rsidRDefault="00450B21">
      <w:pPr>
        <w:spacing w:after="263" w:line="259" w:lineRule="auto"/>
        <w:ind w:left="0" w:right="0" w:firstLine="0"/>
        <w:jc w:val="left"/>
        <w:rPr>
          <w:sz w:val="24"/>
        </w:rPr>
      </w:pPr>
      <w:r w:rsidRPr="002F78F1">
        <w:rPr>
          <w:sz w:val="24"/>
        </w:rPr>
        <w:t xml:space="preserve"> </w:t>
      </w:r>
    </w:p>
    <w:p w14:paraId="2A322924" w14:textId="77777777" w:rsidR="00B33C80" w:rsidRPr="002F78F1" w:rsidRDefault="00450B21">
      <w:pPr>
        <w:spacing w:after="261" w:line="259" w:lineRule="auto"/>
        <w:ind w:left="33" w:right="28"/>
        <w:jc w:val="center"/>
        <w:rPr>
          <w:sz w:val="24"/>
        </w:rPr>
      </w:pPr>
      <w:r w:rsidRPr="002F78F1">
        <w:rPr>
          <w:b/>
          <w:sz w:val="24"/>
        </w:rPr>
        <w:t>CAPÍTULO XV</w:t>
      </w:r>
      <w:r w:rsidRPr="002F78F1">
        <w:rPr>
          <w:sz w:val="24"/>
        </w:rPr>
        <w:t xml:space="preserve"> </w:t>
      </w:r>
    </w:p>
    <w:p w14:paraId="61612530" w14:textId="77777777" w:rsidR="00B33C80" w:rsidRPr="002F78F1" w:rsidRDefault="00450B21">
      <w:pPr>
        <w:spacing w:after="261" w:line="259" w:lineRule="auto"/>
        <w:ind w:left="33" w:right="26"/>
        <w:jc w:val="center"/>
        <w:rPr>
          <w:sz w:val="24"/>
        </w:rPr>
      </w:pPr>
      <w:r w:rsidRPr="002F78F1">
        <w:rPr>
          <w:b/>
          <w:sz w:val="24"/>
        </w:rPr>
        <w:t>DAS COMPETÊNCIAS DAS COMISSÕES PERMANENTES</w:t>
      </w:r>
      <w:r w:rsidRPr="002F78F1">
        <w:rPr>
          <w:sz w:val="24"/>
        </w:rPr>
        <w:t xml:space="preserve"> </w:t>
      </w:r>
    </w:p>
    <w:p w14:paraId="66DC9DD8" w14:textId="77777777" w:rsidR="00B33C80" w:rsidRPr="002F78F1" w:rsidRDefault="00450B21">
      <w:pPr>
        <w:ind w:left="-5" w:right="0"/>
        <w:rPr>
          <w:sz w:val="24"/>
        </w:rPr>
      </w:pPr>
      <w:r w:rsidRPr="002F78F1">
        <w:rPr>
          <w:b/>
          <w:sz w:val="24"/>
        </w:rPr>
        <w:t>Art. 70</w:t>
      </w:r>
      <w:r w:rsidRPr="002F78F1">
        <w:rPr>
          <w:sz w:val="24"/>
        </w:rPr>
        <w:t xml:space="preserve">. </w:t>
      </w:r>
      <w:r w:rsidRPr="002F78F1">
        <w:rPr>
          <w:sz w:val="24"/>
        </w:rPr>
        <w:t xml:space="preserve">As Comissões Permanentes tem por objetivo apreciar e emitir parecer sobre matérias submetidas a seu exame. </w:t>
      </w:r>
    </w:p>
    <w:p w14:paraId="38A04787" w14:textId="77777777" w:rsidR="00B33C80" w:rsidRPr="002F78F1" w:rsidRDefault="00450B21">
      <w:pPr>
        <w:ind w:left="-5" w:right="0"/>
        <w:rPr>
          <w:sz w:val="24"/>
        </w:rPr>
      </w:pPr>
      <w:r w:rsidRPr="002F78F1">
        <w:rPr>
          <w:b/>
          <w:sz w:val="24"/>
        </w:rPr>
        <w:t>§1º.</w:t>
      </w:r>
      <w:r w:rsidRPr="002F78F1">
        <w:rPr>
          <w:sz w:val="24"/>
        </w:rPr>
        <w:t xml:space="preserve"> Compete à Comissão de Legislação, Justiça e Redação manifestar-se sem prejuízo dos assuntos específicos das demais comissões, sobre todos os assuntos quanto ao aspecto constitucional, legal ou jurídico e quanto à forma </w:t>
      </w:r>
      <w:proofErr w:type="spellStart"/>
      <w:r w:rsidRPr="002F78F1">
        <w:rPr>
          <w:sz w:val="24"/>
        </w:rPr>
        <w:t>técnicolegislativa</w:t>
      </w:r>
      <w:proofErr w:type="spellEnd"/>
      <w:r w:rsidRPr="002F78F1">
        <w:rPr>
          <w:sz w:val="24"/>
        </w:rPr>
        <w:t xml:space="preserve"> e de redação das proposições.  </w:t>
      </w:r>
    </w:p>
    <w:p w14:paraId="77E4DAA2" w14:textId="77777777" w:rsidR="00B33C80" w:rsidRPr="002F78F1" w:rsidRDefault="00450B21">
      <w:pPr>
        <w:ind w:left="-5" w:right="0"/>
        <w:rPr>
          <w:sz w:val="24"/>
        </w:rPr>
      </w:pPr>
      <w:r w:rsidRPr="002F78F1">
        <w:rPr>
          <w:b/>
          <w:sz w:val="24"/>
        </w:rPr>
        <w:t>§2º.</w:t>
      </w:r>
      <w:r w:rsidRPr="002F78F1">
        <w:rPr>
          <w:sz w:val="24"/>
        </w:rPr>
        <w:t xml:space="preserve"> Se o parecer for pela inadmissibilidade total, a proposição será encaminhada ao plenário para ratificação ou não do parecer exarado.  </w:t>
      </w:r>
    </w:p>
    <w:p w14:paraId="21A47BD4" w14:textId="77777777" w:rsidR="00B33C80" w:rsidRPr="002F78F1" w:rsidRDefault="00450B21">
      <w:pPr>
        <w:ind w:left="-5" w:right="0"/>
        <w:rPr>
          <w:sz w:val="24"/>
        </w:rPr>
      </w:pPr>
      <w:r w:rsidRPr="002F78F1">
        <w:rPr>
          <w:b/>
          <w:sz w:val="24"/>
        </w:rPr>
        <w:t>§3º</w:t>
      </w:r>
      <w:r w:rsidRPr="002F78F1">
        <w:rPr>
          <w:sz w:val="24"/>
        </w:rPr>
        <w:t xml:space="preserve">. Aprovado o parecer e mantida a inadmissibilidade da matéria, está será definitivamente arquivada.  </w:t>
      </w:r>
    </w:p>
    <w:p w14:paraId="3E2F3AF9" w14:textId="77777777" w:rsidR="00B33C80" w:rsidRPr="002F78F1" w:rsidRDefault="00450B21">
      <w:pPr>
        <w:ind w:left="-5" w:right="0"/>
        <w:rPr>
          <w:sz w:val="24"/>
        </w:rPr>
      </w:pPr>
      <w:r w:rsidRPr="002F78F1">
        <w:rPr>
          <w:b/>
          <w:sz w:val="24"/>
        </w:rPr>
        <w:t>§4º.</w:t>
      </w:r>
      <w:r w:rsidRPr="002F78F1">
        <w:rPr>
          <w:sz w:val="24"/>
        </w:rPr>
        <w:t xml:space="preserve"> Rejeitado o parecer pelo Plenário, a proposição retornará às comissões que deveram manifestar-se sobre o mérito.  </w:t>
      </w:r>
    </w:p>
    <w:p w14:paraId="34F63CD2" w14:textId="77777777" w:rsidR="00B33C80" w:rsidRPr="002F78F1" w:rsidRDefault="00450B21">
      <w:pPr>
        <w:ind w:left="-5" w:right="0"/>
        <w:rPr>
          <w:sz w:val="24"/>
        </w:rPr>
      </w:pPr>
      <w:r w:rsidRPr="002F78F1">
        <w:rPr>
          <w:b/>
          <w:sz w:val="24"/>
        </w:rPr>
        <w:lastRenderedPageBreak/>
        <w:t>Art. 71.</w:t>
      </w:r>
      <w:r w:rsidRPr="002F78F1">
        <w:rPr>
          <w:sz w:val="24"/>
        </w:rPr>
        <w:t xml:space="preserve"> Compete à Comissão de Finanças, Tributos, Orçamento e Tomada de Contas, manifestar-se dentre outros, sobre os seguintes assuntos:  </w:t>
      </w:r>
    </w:p>
    <w:p w14:paraId="65882060" w14:textId="77777777" w:rsidR="00B33C80" w:rsidRPr="002F78F1" w:rsidRDefault="00450B21">
      <w:pPr>
        <w:numPr>
          <w:ilvl w:val="0"/>
          <w:numId w:val="29"/>
        </w:numPr>
        <w:spacing w:after="261" w:line="259" w:lineRule="auto"/>
        <w:ind w:right="0" w:hanging="530"/>
        <w:rPr>
          <w:sz w:val="24"/>
        </w:rPr>
      </w:pPr>
      <w:r w:rsidRPr="002F78F1">
        <w:rPr>
          <w:sz w:val="24"/>
        </w:rPr>
        <w:t xml:space="preserve">Plano plurianual de investimentos;  </w:t>
      </w:r>
    </w:p>
    <w:p w14:paraId="324EE5C8" w14:textId="77777777" w:rsidR="00B33C80" w:rsidRPr="002F78F1" w:rsidRDefault="00450B21">
      <w:pPr>
        <w:numPr>
          <w:ilvl w:val="0"/>
          <w:numId w:val="29"/>
        </w:numPr>
        <w:spacing w:after="263" w:line="259" w:lineRule="auto"/>
        <w:ind w:right="0" w:hanging="530"/>
        <w:rPr>
          <w:sz w:val="24"/>
        </w:rPr>
      </w:pPr>
      <w:r w:rsidRPr="002F78F1">
        <w:rPr>
          <w:sz w:val="24"/>
        </w:rPr>
        <w:t xml:space="preserve">Diretrizes orçamentárias;  </w:t>
      </w:r>
    </w:p>
    <w:p w14:paraId="17D1FA82" w14:textId="77777777" w:rsidR="00B33C80" w:rsidRPr="002F78F1" w:rsidRDefault="00450B21">
      <w:pPr>
        <w:numPr>
          <w:ilvl w:val="0"/>
          <w:numId w:val="29"/>
        </w:numPr>
        <w:spacing w:after="263" w:line="259" w:lineRule="auto"/>
        <w:ind w:right="0" w:hanging="530"/>
        <w:rPr>
          <w:sz w:val="24"/>
        </w:rPr>
      </w:pPr>
      <w:r w:rsidRPr="002F78F1">
        <w:rPr>
          <w:sz w:val="24"/>
        </w:rPr>
        <w:t xml:space="preserve">Orçamento anual;  </w:t>
      </w:r>
    </w:p>
    <w:p w14:paraId="6D840053" w14:textId="77777777" w:rsidR="00B33C80" w:rsidRPr="002F78F1" w:rsidRDefault="00450B21">
      <w:pPr>
        <w:numPr>
          <w:ilvl w:val="0"/>
          <w:numId w:val="29"/>
        </w:numPr>
        <w:spacing w:after="261" w:line="259" w:lineRule="auto"/>
        <w:ind w:right="0" w:hanging="530"/>
        <w:rPr>
          <w:sz w:val="24"/>
        </w:rPr>
      </w:pPr>
      <w:r w:rsidRPr="002F78F1">
        <w:rPr>
          <w:sz w:val="24"/>
        </w:rPr>
        <w:t xml:space="preserve">Crédito adicional;  </w:t>
      </w:r>
    </w:p>
    <w:p w14:paraId="7C0D6BB5" w14:textId="77777777" w:rsidR="00B33C80" w:rsidRPr="002F78F1" w:rsidRDefault="00450B21">
      <w:pPr>
        <w:numPr>
          <w:ilvl w:val="0"/>
          <w:numId w:val="29"/>
        </w:numPr>
        <w:spacing w:after="264" w:line="259" w:lineRule="auto"/>
        <w:ind w:right="0" w:hanging="530"/>
        <w:rPr>
          <w:sz w:val="24"/>
        </w:rPr>
      </w:pPr>
      <w:r w:rsidRPr="002F78F1">
        <w:rPr>
          <w:sz w:val="24"/>
        </w:rPr>
        <w:t xml:space="preserve">Contas públicas;  </w:t>
      </w:r>
    </w:p>
    <w:p w14:paraId="29E9ECD3" w14:textId="77777777" w:rsidR="00B33C80" w:rsidRPr="002F78F1" w:rsidRDefault="00450B21">
      <w:pPr>
        <w:numPr>
          <w:ilvl w:val="0"/>
          <w:numId w:val="29"/>
        </w:numPr>
        <w:spacing w:after="261" w:line="259" w:lineRule="auto"/>
        <w:ind w:right="0" w:hanging="530"/>
        <w:rPr>
          <w:sz w:val="24"/>
        </w:rPr>
      </w:pPr>
      <w:r w:rsidRPr="002F78F1">
        <w:rPr>
          <w:sz w:val="24"/>
        </w:rPr>
        <w:t xml:space="preserve">Prestação de Contas;  </w:t>
      </w:r>
    </w:p>
    <w:p w14:paraId="0E2F2E0D" w14:textId="77777777" w:rsidR="00B33C80" w:rsidRPr="002F78F1" w:rsidRDefault="00450B21">
      <w:pPr>
        <w:numPr>
          <w:ilvl w:val="0"/>
          <w:numId w:val="29"/>
        </w:numPr>
        <w:spacing w:after="263" w:line="259" w:lineRule="auto"/>
        <w:ind w:right="0" w:hanging="530"/>
        <w:rPr>
          <w:sz w:val="24"/>
        </w:rPr>
      </w:pPr>
      <w:r w:rsidRPr="002F78F1">
        <w:rPr>
          <w:sz w:val="24"/>
        </w:rPr>
        <w:t xml:space="preserve">Planos e programas municipais;  </w:t>
      </w:r>
    </w:p>
    <w:p w14:paraId="43066291" w14:textId="77777777" w:rsidR="00B33C80" w:rsidRPr="002F78F1" w:rsidRDefault="00450B21">
      <w:pPr>
        <w:numPr>
          <w:ilvl w:val="0"/>
          <w:numId w:val="29"/>
        </w:numPr>
        <w:spacing w:after="263" w:line="259" w:lineRule="auto"/>
        <w:ind w:right="0" w:hanging="530"/>
        <w:rPr>
          <w:sz w:val="24"/>
        </w:rPr>
      </w:pPr>
      <w:r w:rsidRPr="002F78F1">
        <w:rPr>
          <w:sz w:val="24"/>
        </w:rPr>
        <w:t xml:space="preserve">Acompanhamento dos custos das obras e serviços;  </w:t>
      </w:r>
    </w:p>
    <w:p w14:paraId="67003734" w14:textId="77777777" w:rsidR="00B33C80" w:rsidRPr="002F78F1" w:rsidRDefault="00450B21">
      <w:pPr>
        <w:numPr>
          <w:ilvl w:val="0"/>
          <w:numId w:val="29"/>
        </w:numPr>
        <w:spacing w:after="261" w:line="259" w:lineRule="auto"/>
        <w:ind w:right="0" w:hanging="530"/>
        <w:rPr>
          <w:sz w:val="24"/>
        </w:rPr>
      </w:pPr>
      <w:r w:rsidRPr="002F78F1">
        <w:rPr>
          <w:sz w:val="24"/>
        </w:rPr>
        <w:t xml:space="preserve">Fiscalização de investimentos;  </w:t>
      </w:r>
    </w:p>
    <w:p w14:paraId="0E52C0A0" w14:textId="77777777" w:rsidR="00B33C80" w:rsidRPr="002F78F1" w:rsidRDefault="00450B21">
      <w:pPr>
        <w:numPr>
          <w:ilvl w:val="0"/>
          <w:numId w:val="29"/>
        </w:numPr>
        <w:spacing w:after="263" w:line="259" w:lineRule="auto"/>
        <w:ind w:right="0" w:hanging="530"/>
        <w:rPr>
          <w:sz w:val="24"/>
        </w:rPr>
      </w:pPr>
      <w:r w:rsidRPr="002F78F1">
        <w:rPr>
          <w:sz w:val="24"/>
        </w:rPr>
        <w:t xml:space="preserve">Tributos em geral;  </w:t>
      </w:r>
    </w:p>
    <w:p w14:paraId="17B481D6" w14:textId="77777777" w:rsidR="00B33C80" w:rsidRPr="002F78F1" w:rsidRDefault="00450B21">
      <w:pPr>
        <w:numPr>
          <w:ilvl w:val="0"/>
          <w:numId w:val="29"/>
        </w:numPr>
        <w:spacing w:after="264" w:line="259" w:lineRule="auto"/>
        <w:ind w:right="0" w:hanging="530"/>
        <w:rPr>
          <w:sz w:val="24"/>
        </w:rPr>
      </w:pPr>
      <w:r w:rsidRPr="002F78F1">
        <w:rPr>
          <w:sz w:val="24"/>
        </w:rPr>
        <w:t xml:space="preserve">Repercussão financeira das proposições;  </w:t>
      </w:r>
    </w:p>
    <w:p w14:paraId="02E59BB4" w14:textId="77777777" w:rsidR="00B33C80" w:rsidRPr="002F78F1" w:rsidRDefault="00450B21">
      <w:pPr>
        <w:numPr>
          <w:ilvl w:val="0"/>
          <w:numId w:val="29"/>
        </w:numPr>
        <w:spacing w:after="118" w:line="361" w:lineRule="auto"/>
        <w:ind w:right="0" w:hanging="530"/>
        <w:rPr>
          <w:sz w:val="24"/>
        </w:rPr>
      </w:pPr>
      <w:r w:rsidRPr="002F78F1">
        <w:rPr>
          <w:sz w:val="24"/>
        </w:rPr>
        <w:t xml:space="preserve">Matérias relativas à fiscalização no controle dos atos da administração pública municipal, bem como o acompanhamento e a fiscalização contábil, financeira, </w:t>
      </w:r>
      <w:r w:rsidRPr="002F78F1">
        <w:rPr>
          <w:sz w:val="24"/>
        </w:rPr>
        <w:tab/>
        <w:t xml:space="preserve">orçamentária, </w:t>
      </w:r>
      <w:r w:rsidRPr="002F78F1">
        <w:rPr>
          <w:sz w:val="24"/>
        </w:rPr>
        <w:tab/>
        <w:t xml:space="preserve">operacional </w:t>
      </w:r>
      <w:r w:rsidRPr="002F78F1">
        <w:rPr>
          <w:sz w:val="24"/>
        </w:rPr>
        <w:tab/>
        <w:t xml:space="preserve">e </w:t>
      </w:r>
      <w:r w:rsidRPr="002F78F1">
        <w:rPr>
          <w:sz w:val="24"/>
        </w:rPr>
        <w:tab/>
        <w:t xml:space="preserve">patrimonial </w:t>
      </w:r>
      <w:r w:rsidRPr="002F78F1">
        <w:rPr>
          <w:sz w:val="24"/>
        </w:rPr>
        <w:tab/>
        <w:t xml:space="preserve">das </w:t>
      </w:r>
      <w:r w:rsidRPr="002F78F1">
        <w:rPr>
          <w:sz w:val="24"/>
        </w:rPr>
        <w:tab/>
        <w:t xml:space="preserve">unidades administrativas da Prefeitura e da Administração indireta;  </w:t>
      </w:r>
    </w:p>
    <w:p w14:paraId="3D92FB44" w14:textId="77777777" w:rsidR="00B33C80" w:rsidRPr="002F78F1" w:rsidRDefault="00450B21">
      <w:pPr>
        <w:numPr>
          <w:ilvl w:val="0"/>
          <w:numId w:val="29"/>
        </w:numPr>
        <w:spacing w:line="259" w:lineRule="auto"/>
        <w:ind w:right="0" w:hanging="530"/>
        <w:rPr>
          <w:sz w:val="24"/>
        </w:rPr>
      </w:pPr>
      <w:r w:rsidRPr="002F78F1">
        <w:rPr>
          <w:sz w:val="24"/>
        </w:rPr>
        <w:t xml:space="preserve">Patrimônio público municipal;  </w:t>
      </w:r>
    </w:p>
    <w:p w14:paraId="4ABE465B" w14:textId="77777777" w:rsidR="00B33C80" w:rsidRPr="002F78F1" w:rsidRDefault="00450B21">
      <w:pPr>
        <w:numPr>
          <w:ilvl w:val="0"/>
          <w:numId w:val="29"/>
        </w:numPr>
        <w:spacing w:after="263" w:line="259" w:lineRule="auto"/>
        <w:ind w:right="0" w:hanging="530"/>
        <w:rPr>
          <w:sz w:val="24"/>
        </w:rPr>
      </w:pPr>
      <w:r w:rsidRPr="002F78F1">
        <w:rPr>
          <w:sz w:val="24"/>
        </w:rPr>
        <w:t xml:space="preserve">Alienação de bens públicos;  </w:t>
      </w:r>
    </w:p>
    <w:p w14:paraId="009DFC0F" w14:textId="38C870A4" w:rsidR="00B33C80" w:rsidRPr="00061EC4" w:rsidRDefault="00450B21" w:rsidP="00061EC4">
      <w:pPr>
        <w:pStyle w:val="PargrafodaLista"/>
        <w:numPr>
          <w:ilvl w:val="0"/>
          <w:numId w:val="29"/>
        </w:numPr>
        <w:spacing w:after="261" w:line="259" w:lineRule="auto"/>
        <w:ind w:right="0"/>
        <w:rPr>
          <w:sz w:val="24"/>
        </w:rPr>
      </w:pPr>
      <w:r w:rsidRPr="00061EC4">
        <w:rPr>
          <w:sz w:val="24"/>
        </w:rPr>
        <w:t xml:space="preserve">Realizar relatório inicial do julgamento de contas do Prefeito.  </w:t>
      </w:r>
    </w:p>
    <w:p w14:paraId="1FC366BC" w14:textId="77777777" w:rsidR="00061EC4" w:rsidRPr="00061EC4" w:rsidRDefault="00061EC4" w:rsidP="00061EC4">
      <w:pPr>
        <w:pStyle w:val="PargrafodaLista"/>
        <w:spacing w:after="261" w:line="259" w:lineRule="auto"/>
        <w:ind w:left="530" w:right="0" w:firstLine="0"/>
        <w:rPr>
          <w:sz w:val="24"/>
        </w:rPr>
      </w:pPr>
    </w:p>
    <w:p w14:paraId="47DB8D9C" w14:textId="77777777" w:rsidR="00B33C80" w:rsidRPr="002F78F1" w:rsidRDefault="00450B21">
      <w:pPr>
        <w:ind w:left="-5" w:right="0"/>
        <w:rPr>
          <w:sz w:val="24"/>
        </w:rPr>
      </w:pPr>
      <w:r w:rsidRPr="002F78F1">
        <w:rPr>
          <w:b/>
          <w:sz w:val="24"/>
        </w:rPr>
        <w:t>A</w:t>
      </w:r>
      <w:r w:rsidRPr="002F78F1">
        <w:rPr>
          <w:b/>
          <w:sz w:val="24"/>
        </w:rPr>
        <w:t>rt. 72</w:t>
      </w:r>
      <w:r w:rsidRPr="002F78F1">
        <w:rPr>
          <w:sz w:val="24"/>
        </w:rPr>
        <w:t xml:space="preserve">. Compete à Comissão de Saúde, Educação, Assistência Social, Direitos Humanos, Meio Ambiente e Esporte manifestar-se, dentre outros, sobre os seguintes assuntos:  </w:t>
      </w:r>
    </w:p>
    <w:p w14:paraId="4CD4826C" w14:textId="77777777" w:rsidR="00B33C80" w:rsidRPr="002F78F1" w:rsidRDefault="00450B21">
      <w:pPr>
        <w:numPr>
          <w:ilvl w:val="0"/>
          <w:numId w:val="30"/>
        </w:numPr>
        <w:spacing w:after="263" w:line="259" w:lineRule="auto"/>
        <w:ind w:right="0" w:hanging="360"/>
        <w:rPr>
          <w:sz w:val="24"/>
        </w:rPr>
      </w:pPr>
      <w:r w:rsidRPr="002F78F1">
        <w:rPr>
          <w:sz w:val="24"/>
        </w:rPr>
        <w:t xml:space="preserve">Política de saúde;  </w:t>
      </w:r>
    </w:p>
    <w:p w14:paraId="0F9C4BFE" w14:textId="77777777" w:rsidR="00B33C80" w:rsidRPr="002F78F1" w:rsidRDefault="00450B21">
      <w:pPr>
        <w:numPr>
          <w:ilvl w:val="0"/>
          <w:numId w:val="30"/>
        </w:numPr>
        <w:spacing w:after="261" w:line="259" w:lineRule="auto"/>
        <w:ind w:right="0" w:hanging="360"/>
        <w:rPr>
          <w:sz w:val="24"/>
        </w:rPr>
      </w:pPr>
      <w:r w:rsidRPr="002F78F1">
        <w:rPr>
          <w:sz w:val="24"/>
        </w:rPr>
        <w:lastRenderedPageBreak/>
        <w:t xml:space="preserve">Política de assistência e vigilância sanitária e epidemiológica;  </w:t>
      </w:r>
    </w:p>
    <w:p w14:paraId="7A1C122E" w14:textId="77777777" w:rsidR="00B33C80" w:rsidRPr="002F78F1" w:rsidRDefault="00450B21">
      <w:pPr>
        <w:numPr>
          <w:ilvl w:val="0"/>
          <w:numId w:val="30"/>
        </w:numPr>
        <w:spacing w:after="263" w:line="259" w:lineRule="auto"/>
        <w:ind w:right="0" w:hanging="360"/>
        <w:rPr>
          <w:sz w:val="24"/>
        </w:rPr>
      </w:pPr>
      <w:r w:rsidRPr="002F78F1">
        <w:rPr>
          <w:sz w:val="24"/>
        </w:rPr>
        <w:t xml:space="preserve">Política de saneamento básico;  </w:t>
      </w:r>
    </w:p>
    <w:p w14:paraId="21F276C8" w14:textId="77777777" w:rsidR="00B33C80" w:rsidRPr="002F78F1" w:rsidRDefault="00450B21">
      <w:pPr>
        <w:numPr>
          <w:ilvl w:val="0"/>
          <w:numId w:val="30"/>
        </w:numPr>
        <w:ind w:right="0" w:hanging="360"/>
        <w:rPr>
          <w:sz w:val="24"/>
        </w:rPr>
      </w:pPr>
      <w:r w:rsidRPr="002F78F1">
        <w:rPr>
          <w:sz w:val="24"/>
        </w:rPr>
        <w:t xml:space="preserve">Políticas relacionadas à prevenção de drogas e recuperação de dependentes químicos;  </w:t>
      </w:r>
    </w:p>
    <w:p w14:paraId="6DC3AB19" w14:textId="77777777" w:rsidR="00B33C80" w:rsidRPr="002F78F1" w:rsidRDefault="00450B21">
      <w:pPr>
        <w:numPr>
          <w:ilvl w:val="0"/>
          <w:numId w:val="30"/>
        </w:numPr>
        <w:spacing w:after="0" w:line="444" w:lineRule="auto"/>
        <w:ind w:right="0" w:hanging="360"/>
        <w:rPr>
          <w:sz w:val="24"/>
        </w:rPr>
      </w:pPr>
      <w:r w:rsidRPr="002F78F1">
        <w:rPr>
          <w:sz w:val="24"/>
        </w:rPr>
        <w:t xml:space="preserve">Políticas voltadas aos portadores de deficiência de necessidades especiais;  </w:t>
      </w:r>
      <w:r w:rsidRPr="002F78F1">
        <w:rPr>
          <w:b/>
          <w:sz w:val="24"/>
        </w:rPr>
        <w:t>VI.</w:t>
      </w:r>
      <w:r w:rsidRPr="002F78F1">
        <w:rPr>
          <w:sz w:val="24"/>
        </w:rPr>
        <w:t xml:space="preserve"> Política e sistema educacional e cultural;  </w:t>
      </w:r>
    </w:p>
    <w:p w14:paraId="0687D320" w14:textId="77777777" w:rsidR="00B33C80" w:rsidRPr="002F78F1" w:rsidRDefault="00450B21">
      <w:pPr>
        <w:numPr>
          <w:ilvl w:val="0"/>
          <w:numId w:val="31"/>
        </w:numPr>
        <w:spacing w:after="263" w:line="259" w:lineRule="auto"/>
        <w:ind w:right="0" w:hanging="451"/>
        <w:rPr>
          <w:sz w:val="24"/>
        </w:rPr>
      </w:pPr>
      <w:r w:rsidRPr="002F78F1">
        <w:rPr>
          <w:sz w:val="24"/>
        </w:rPr>
        <w:t xml:space="preserve">Assuntos atinentes aos direitos e garantias fundamentais e à cidadania;  </w:t>
      </w:r>
    </w:p>
    <w:p w14:paraId="23BB1B9D" w14:textId="77777777" w:rsidR="00B33C80" w:rsidRPr="002F78F1" w:rsidRDefault="00450B21">
      <w:pPr>
        <w:numPr>
          <w:ilvl w:val="0"/>
          <w:numId w:val="31"/>
        </w:numPr>
        <w:ind w:right="0" w:hanging="451"/>
        <w:rPr>
          <w:sz w:val="24"/>
        </w:rPr>
      </w:pPr>
      <w:r w:rsidRPr="002F78F1">
        <w:rPr>
          <w:sz w:val="24"/>
        </w:rPr>
        <w:t xml:space="preserve">Assuntos relativos à família, mulher, criança, adolescente, idoso e grupos sociais minoritários;  </w:t>
      </w:r>
    </w:p>
    <w:p w14:paraId="5C1F1739" w14:textId="77777777" w:rsidR="00B33C80" w:rsidRPr="002F78F1" w:rsidRDefault="00450B21">
      <w:pPr>
        <w:numPr>
          <w:ilvl w:val="0"/>
          <w:numId w:val="31"/>
        </w:numPr>
        <w:spacing w:after="263" w:line="259" w:lineRule="auto"/>
        <w:ind w:right="0" w:hanging="451"/>
        <w:rPr>
          <w:sz w:val="24"/>
        </w:rPr>
      </w:pPr>
      <w:r w:rsidRPr="002F78F1">
        <w:rPr>
          <w:sz w:val="24"/>
        </w:rPr>
        <w:t xml:space="preserve">Programa de política e educação ambiental;  </w:t>
      </w:r>
    </w:p>
    <w:p w14:paraId="2FCAC099" w14:textId="77777777" w:rsidR="00B33C80" w:rsidRPr="002F78F1" w:rsidRDefault="00450B21">
      <w:pPr>
        <w:numPr>
          <w:ilvl w:val="0"/>
          <w:numId w:val="31"/>
        </w:numPr>
        <w:spacing w:after="264" w:line="259" w:lineRule="auto"/>
        <w:ind w:right="0" w:hanging="451"/>
        <w:rPr>
          <w:sz w:val="24"/>
        </w:rPr>
      </w:pPr>
      <w:r w:rsidRPr="002F78F1">
        <w:rPr>
          <w:sz w:val="24"/>
        </w:rPr>
        <w:t xml:space="preserve">Desenvolvimento urbano;  </w:t>
      </w:r>
    </w:p>
    <w:p w14:paraId="104B6DB9" w14:textId="77777777" w:rsidR="00B33C80" w:rsidRDefault="00450B21">
      <w:pPr>
        <w:numPr>
          <w:ilvl w:val="0"/>
          <w:numId w:val="31"/>
        </w:numPr>
        <w:spacing w:after="261" w:line="259" w:lineRule="auto"/>
        <w:ind w:right="0" w:hanging="451"/>
        <w:rPr>
          <w:sz w:val="24"/>
        </w:rPr>
      </w:pPr>
      <w:r w:rsidRPr="002F78F1">
        <w:rPr>
          <w:sz w:val="24"/>
        </w:rPr>
        <w:t xml:space="preserve">Política de incentivo do esporte e sua subvenção.  </w:t>
      </w:r>
    </w:p>
    <w:p w14:paraId="18EA9683" w14:textId="77777777" w:rsidR="00061EC4" w:rsidRPr="002F78F1" w:rsidRDefault="00061EC4" w:rsidP="00061EC4">
      <w:pPr>
        <w:spacing w:after="261" w:line="259" w:lineRule="auto"/>
        <w:ind w:left="451" w:right="0" w:firstLine="0"/>
        <w:rPr>
          <w:sz w:val="24"/>
        </w:rPr>
      </w:pPr>
    </w:p>
    <w:p w14:paraId="38BD1844" w14:textId="77777777" w:rsidR="00B33C80" w:rsidRPr="002F78F1" w:rsidRDefault="00450B21">
      <w:pPr>
        <w:ind w:left="-5" w:right="0"/>
        <w:rPr>
          <w:sz w:val="24"/>
        </w:rPr>
      </w:pPr>
      <w:r w:rsidRPr="002F78F1">
        <w:rPr>
          <w:b/>
          <w:sz w:val="24"/>
        </w:rPr>
        <w:t>Art. 73.</w:t>
      </w:r>
      <w:r w:rsidRPr="002F78F1">
        <w:rPr>
          <w:sz w:val="24"/>
        </w:rPr>
        <w:t xml:space="preserve"> Compete à Comissão de Indústria, Comércio, Agricultura, Cultura, Turismo e Obras, manifestar-se, dentre outros, sobre os seguintes assuntos:  </w:t>
      </w:r>
    </w:p>
    <w:p w14:paraId="4958BC2C" w14:textId="77777777" w:rsidR="00B33C80" w:rsidRPr="002F78F1" w:rsidRDefault="00450B21">
      <w:pPr>
        <w:numPr>
          <w:ilvl w:val="0"/>
          <w:numId w:val="32"/>
        </w:numPr>
        <w:spacing w:line="259" w:lineRule="auto"/>
        <w:ind w:right="0" w:hanging="449"/>
        <w:rPr>
          <w:sz w:val="24"/>
        </w:rPr>
      </w:pPr>
      <w:r w:rsidRPr="002F78F1">
        <w:rPr>
          <w:sz w:val="24"/>
        </w:rPr>
        <w:t xml:space="preserve">Política de desenvolvimento e incentivo ao turismo; </w:t>
      </w:r>
    </w:p>
    <w:p w14:paraId="6C37CB29" w14:textId="77777777" w:rsidR="00B33C80" w:rsidRPr="002F78F1" w:rsidRDefault="00450B21">
      <w:pPr>
        <w:numPr>
          <w:ilvl w:val="0"/>
          <w:numId w:val="32"/>
        </w:numPr>
        <w:ind w:right="0" w:hanging="449"/>
        <w:rPr>
          <w:sz w:val="24"/>
        </w:rPr>
      </w:pPr>
      <w:r w:rsidRPr="002F78F1">
        <w:rPr>
          <w:sz w:val="24"/>
        </w:rPr>
        <w:t xml:space="preserve">Política de desenvolvimento e proteção do patrimônio histórico-geográfico, arqueológico, cultural, artístico, científico e arquivístico;  </w:t>
      </w:r>
    </w:p>
    <w:p w14:paraId="3379C24E" w14:textId="77777777" w:rsidR="00B33C80" w:rsidRPr="002F78F1" w:rsidRDefault="00450B21">
      <w:pPr>
        <w:numPr>
          <w:ilvl w:val="0"/>
          <w:numId w:val="32"/>
        </w:numPr>
        <w:spacing w:after="263" w:line="259" w:lineRule="auto"/>
        <w:ind w:right="0" w:hanging="449"/>
        <w:rPr>
          <w:sz w:val="24"/>
        </w:rPr>
      </w:pPr>
      <w:r w:rsidRPr="002F78F1">
        <w:rPr>
          <w:sz w:val="24"/>
        </w:rPr>
        <w:t xml:space="preserve">Obras públicas;  </w:t>
      </w:r>
    </w:p>
    <w:p w14:paraId="611FFF14" w14:textId="77777777" w:rsidR="00B33C80" w:rsidRPr="002F78F1" w:rsidRDefault="00450B21">
      <w:pPr>
        <w:numPr>
          <w:ilvl w:val="0"/>
          <w:numId w:val="32"/>
        </w:numPr>
        <w:spacing w:after="261" w:line="259" w:lineRule="auto"/>
        <w:ind w:right="0" w:hanging="449"/>
        <w:rPr>
          <w:sz w:val="24"/>
        </w:rPr>
      </w:pPr>
      <w:r w:rsidRPr="002F78F1">
        <w:rPr>
          <w:sz w:val="24"/>
        </w:rPr>
        <w:t xml:space="preserve">Desenvolvimento do comércio e indústria e agronegócio;  </w:t>
      </w:r>
    </w:p>
    <w:p w14:paraId="23898CD1" w14:textId="77777777" w:rsidR="00B33C80" w:rsidRPr="002F78F1" w:rsidRDefault="00450B21">
      <w:pPr>
        <w:numPr>
          <w:ilvl w:val="0"/>
          <w:numId w:val="32"/>
        </w:numPr>
        <w:spacing w:after="264" w:line="259" w:lineRule="auto"/>
        <w:ind w:right="0" w:hanging="449"/>
        <w:rPr>
          <w:sz w:val="24"/>
        </w:rPr>
      </w:pPr>
      <w:r w:rsidRPr="002F78F1">
        <w:rPr>
          <w:sz w:val="24"/>
        </w:rPr>
        <w:t xml:space="preserve">Direito urbanístico local;  </w:t>
      </w:r>
    </w:p>
    <w:p w14:paraId="6EEBECA3" w14:textId="77777777" w:rsidR="00B33C80" w:rsidRPr="002F78F1" w:rsidRDefault="00450B21">
      <w:pPr>
        <w:numPr>
          <w:ilvl w:val="0"/>
          <w:numId w:val="32"/>
        </w:numPr>
        <w:spacing w:after="263" w:line="259" w:lineRule="auto"/>
        <w:ind w:right="0" w:hanging="449"/>
        <w:rPr>
          <w:sz w:val="24"/>
        </w:rPr>
      </w:pPr>
      <w:r w:rsidRPr="002F78F1">
        <w:rPr>
          <w:sz w:val="24"/>
        </w:rPr>
        <w:t xml:space="preserve">Regulamentação sobre edificações;  </w:t>
      </w:r>
    </w:p>
    <w:p w14:paraId="6BE22AB0" w14:textId="77777777" w:rsidR="00B33C80" w:rsidRPr="002F78F1" w:rsidRDefault="00450B21">
      <w:pPr>
        <w:numPr>
          <w:ilvl w:val="0"/>
          <w:numId w:val="32"/>
        </w:numPr>
        <w:spacing w:after="261" w:line="259" w:lineRule="auto"/>
        <w:ind w:right="0" w:hanging="449"/>
        <w:rPr>
          <w:sz w:val="24"/>
        </w:rPr>
      </w:pPr>
      <w:r w:rsidRPr="002F78F1">
        <w:rPr>
          <w:sz w:val="24"/>
        </w:rPr>
        <w:t xml:space="preserve">Coleta, tratamento e destinação final do lixo.  </w:t>
      </w:r>
    </w:p>
    <w:p w14:paraId="5E8C9D58" w14:textId="77777777" w:rsidR="00B33C80" w:rsidRPr="002F78F1" w:rsidRDefault="00450B21">
      <w:pPr>
        <w:spacing w:after="263" w:line="259" w:lineRule="auto"/>
        <w:ind w:left="0" w:right="0" w:firstLine="0"/>
        <w:jc w:val="left"/>
        <w:rPr>
          <w:sz w:val="24"/>
        </w:rPr>
      </w:pPr>
      <w:r w:rsidRPr="002F78F1">
        <w:rPr>
          <w:sz w:val="24"/>
        </w:rPr>
        <w:t xml:space="preserve"> </w:t>
      </w:r>
    </w:p>
    <w:p w14:paraId="537D191A" w14:textId="77777777" w:rsidR="00B33C80" w:rsidRPr="002F78F1" w:rsidRDefault="00450B21">
      <w:pPr>
        <w:spacing w:after="261" w:line="259" w:lineRule="auto"/>
        <w:ind w:left="33" w:right="29"/>
        <w:jc w:val="center"/>
        <w:rPr>
          <w:sz w:val="24"/>
        </w:rPr>
      </w:pPr>
      <w:r w:rsidRPr="002F78F1">
        <w:rPr>
          <w:b/>
          <w:sz w:val="24"/>
        </w:rPr>
        <w:lastRenderedPageBreak/>
        <w:t>CAPÍTULO XVI</w:t>
      </w:r>
      <w:r w:rsidRPr="002F78F1">
        <w:rPr>
          <w:sz w:val="24"/>
        </w:rPr>
        <w:t xml:space="preserve"> </w:t>
      </w:r>
    </w:p>
    <w:p w14:paraId="0138D603" w14:textId="77777777" w:rsidR="00B33C80" w:rsidRPr="002F78F1" w:rsidRDefault="00450B21">
      <w:pPr>
        <w:spacing w:after="261" w:line="259" w:lineRule="auto"/>
        <w:ind w:left="33" w:right="25"/>
        <w:jc w:val="center"/>
        <w:rPr>
          <w:sz w:val="24"/>
        </w:rPr>
      </w:pPr>
      <w:r w:rsidRPr="002F78F1">
        <w:rPr>
          <w:b/>
          <w:sz w:val="24"/>
        </w:rPr>
        <w:t>DAS COMISSÕES TEMPORÁRIAS</w:t>
      </w:r>
      <w:r w:rsidRPr="002F78F1">
        <w:rPr>
          <w:sz w:val="24"/>
        </w:rPr>
        <w:t xml:space="preserve"> </w:t>
      </w:r>
    </w:p>
    <w:p w14:paraId="7C76E337" w14:textId="77777777" w:rsidR="00B33C80" w:rsidRPr="002F78F1" w:rsidRDefault="00450B21">
      <w:pPr>
        <w:ind w:left="-5" w:right="0"/>
        <w:rPr>
          <w:sz w:val="24"/>
        </w:rPr>
      </w:pPr>
      <w:r w:rsidRPr="002F78F1">
        <w:rPr>
          <w:b/>
          <w:sz w:val="24"/>
        </w:rPr>
        <w:t>Art. 74.</w:t>
      </w:r>
      <w:r w:rsidRPr="002F78F1">
        <w:rPr>
          <w:sz w:val="24"/>
        </w:rPr>
        <w:t xml:space="preserve"> Além das Comissões Permanentes, por deliberação da Câmara, podem ser constituídas Comissões Temporárias, com finalidade específica e duração pré-determinada. </w:t>
      </w:r>
    </w:p>
    <w:p w14:paraId="77F7A2AC" w14:textId="77777777" w:rsidR="00B33C80" w:rsidRPr="002F78F1" w:rsidRDefault="00450B21">
      <w:pPr>
        <w:spacing w:after="118" w:line="361" w:lineRule="auto"/>
        <w:ind w:left="-5" w:right="-10"/>
        <w:jc w:val="left"/>
        <w:rPr>
          <w:sz w:val="24"/>
        </w:rPr>
      </w:pPr>
      <w:r w:rsidRPr="002F78F1">
        <w:rPr>
          <w:b/>
          <w:sz w:val="24"/>
        </w:rPr>
        <w:t xml:space="preserve">§1º. </w:t>
      </w:r>
      <w:r w:rsidRPr="002F78F1">
        <w:rPr>
          <w:sz w:val="24"/>
        </w:rPr>
        <w:t xml:space="preserve">Os membros das Comissões temporárias elegerão seu Presidente, cabendo a este solicitar prorrogação de prazo de duração caso necessário à complementação de seu objetivo. </w:t>
      </w:r>
    </w:p>
    <w:p w14:paraId="7228A93A" w14:textId="77777777" w:rsidR="00B33C80" w:rsidRPr="002F78F1" w:rsidRDefault="00450B21">
      <w:pPr>
        <w:spacing w:after="264" w:line="259" w:lineRule="auto"/>
        <w:ind w:left="-5" w:right="0"/>
        <w:rPr>
          <w:sz w:val="24"/>
        </w:rPr>
      </w:pPr>
      <w:r w:rsidRPr="002F78F1">
        <w:rPr>
          <w:b/>
          <w:sz w:val="24"/>
        </w:rPr>
        <w:t>§2º</w:t>
      </w:r>
      <w:r w:rsidRPr="002F78F1">
        <w:rPr>
          <w:b/>
          <w:i/>
          <w:sz w:val="24"/>
        </w:rPr>
        <w:t>.</w:t>
      </w:r>
      <w:r w:rsidRPr="002F78F1">
        <w:rPr>
          <w:b/>
          <w:sz w:val="24"/>
        </w:rPr>
        <w:t xml:space="preserve"> </w:t>
      </w:r>
      <w:r w:rsidRPr="002F78F1">
        <w:rPr>
          <w:sz w:val="24"/>
        </w:rPr>
        <w:t xml:space="preserve">As Comissões Temporárias são:  </w:t>
      </w:r>
    </w:p>
    <w:p w14:paraId="1CF102F2" w14:textId="77777777" w:rsidR="00B33C80" w:rsidRPr="002F78F1" w:rsidRDefault="00450B21">
      <w:pPr>
        <w:numPr>
          <w:ilvl w:val="0"/>
          <w:numId w:val="33"/>
        </w:numPr>
        <w:spacing w:after="261" w:line="259" w:lineRule="auto"/>
        <w:ind w:right="0" w:hanging="377"/>
        <w:rPr>
          <w:sz w:val="24"/>
        </w:rPr>
      </w:pPr>
      <w:r w:rsidRPr="002F78F1">
        <w:rPr>
          <w:sz w:val="24"/>
        </w:rPr>
        <w:t xml:space="preserve">Especiais;  </w:t>
      </w:r>
    </w:p>
    <w:p w14:paraId="650AAE8A" w14:textId="77777777" w:rsidR="00B33C80" w:rsidRPr="002F78F1" w:rsidRDefault="00450B21">
      <w:pPr>
        <w:numPr>
          <w:ilvl w:val="0"/>
          <w:numId w:val="33"/>
        </w:numPr>
        <w:spacing w:after="263" w:line="259" w:lineRule="auto"/>
        <w:ind w:right="0" w:hanging="377"/>
        <w:rPr>
          <w:sz w:val="24"/>
        </w:rPr>
      </w:pPr>
      <w:r w:rsidRPr="002F78F1">
        <w:rPr>
          <w:sz w:val="24"/>
        </w:rPr>
        <w:t xml:space="preserve">De inquérito;  </w:t>
      </w:r>
    </w:p>
    <w:p w14:paraId="65D6DFEA" w14:textId="77777777" w:rsidR="00B33C80" w:rsidRPr="002F78F1" w:rsidRDefault="00450B21">
      <w:pPr>
        <w:numPr>
          <w:ilvl w:val="0"/>
          <w:numId w:val="33"/>
        </w:numPr>
        <w:spacing w:after="261" w:line="259" w:lineRule="auto"/>
        <w:ind w:right="0" w:hanging="377"/>
        <w:rPr>
          <w:sz w:val="24"/>
        </w:rPr>
      </w:pPr>
      <w:r w:rsidRPr="002F78F1">
        <w:rPr>
          <w:sz w:val="24"/>
        </w:rPr>
        <w:t xml:space="preserve">De representação;  </w:t>
      </w:r>
    </w:p>
    <w:p w14:paraId="7F58F08A" w14:textId="77777777" w:rsidR="00B33C80" w:rsidRPr="002F78F1" w:rsidRDefault="00450B21">
      <w:pPr>
        <w:numPr>
          <w:ilvl w:val="0"/>
          <w:numId w:val="33"/>
        </w:numPr>
        <w:spacing w:line="259" w:lineRule="auto"/>
        <w:ind w:right="0" w:hanging="377"/>
        <w:rPr>
          <w:sz w:val="24"/>
        </w:rPr>
      </w:pPr>
      <w:r w:rsidRPr="002F78F1">
        <w:rPr>
          <w:sz w:val="24"/>
        </w:rPr>
        <w:t xml:space="preserve">Processantes.  </w:t>
      </w:r>
    </w:p>
    <w:p w14:paraId="1210EADA" w14:textId="77777777" w:rsidR="00B33C80" w:rsidRDefault="00450B21">
      <w:pPr>
        <w:ind w:left="-5" w:right="0"/>
        <w:rPr>
          <w:sz w:val="24"/>
        </w:rPr>
      </w:pPr>
      <w:r w:rsidRPr="002F78F1">
        <w:rPr>
          <w:b/>
          <w:sz w:val="24"/>
        </w:rPr>
        <w:t xml:space="preserve">§3º. </w:t>
      </w:r>
      <w:r w:rsidRPr="002F78F1">
        <w:rPr>
          <w:sz w:val="24"/>
        </w:rPr>
        <w:t xml:space="preserve">As Comissões Temporárias serão compostas por 03 (três) </w:t>
      </w:r>
      <w:r w:rsidRPr="002F78F1">
        <w:rPr>
          <w:sz w:val="24"/>
        </w:rPr>
        <w:t xml:space="preserve">membros, nomeados pelo Presidente da Câmara, de ofício ou a requerimento fundamentado. </w:t>
      </w:r>
    </w:p>
    <w:p w14:paraId="6CECC9C2" w14:textId="77777777" w:rsidR="00061EC4" w:rsidRPr="002F78F1" w:rsidRDefault="00061EC4">
      <w:pPr>
        <w:ind w:left="-5" w:right="0"/>
        <w:rPr>
          <w:sz w:val="24"/>
        </w:rPr>
      </w:pPr>
    </w:p>
    <w:p w14:paraId="2E0E6578" w14:textId="77777777" w:rsidR="00B33C80" w:rsidRPr="002F78F1" w:rsidRDefault="00450B21">
      <w:pPr>
        <w:ind w:left="-5" w:right="0"/>
        <w:rPr>
          <w:sz w:val="24"/>
        </w:rPr>
      </w:pPr>
      <w:r w:rsidRPr="002F78F1">
        <w:rPr>
          <w:b/>
          <w:sz w:val="24"/>
        </w:rPr>
        <w:t>Art. 75.</w:t>
      </w:r>
      <w:r w:rsidRPr="002F78F1">
        <w:rPr>
          <w:sz w:val="24"/>
        </w:rPr>
        <w:t xml:space="preserve"> Ressalvadas as previsões legais e regimentais em contrário, as Comissões Temporárias serão criadas mediante requerimento de 1/3 (um terço) dos Vereadores, aprovado por maioria simples, indicando a finalidade prevista e o prazo de funcionamento, que poderá ser prorrogado uma única vez.  </w:t>
      </w:r>
    </w:p>
    <w:p w14:paraId="79576FE0" w14:textId="77777777" w:rsidR="00B33C80" w:rsidRPr="002F78F1" w:rsidRDefault="00450B21">
      <w:pPr>
        <w:ind w:left="-5" w:right="0"/>
        <w:rPr>
          <w:sz w:val="24"/>
        </w:rPr>
      </w:pPr>
      <w:r w:rsidRPr="002F78F1">
        <w:rPr>
          <w:b/>
          <w:sz w:val="24"/>
        </w:rPr>
        <w:t>§1º.</w:t>
      </w:r>
      <w:r w:rsidRPr="002F78F1">
        <w:rPr>
          <w:sz w:val="24"/>
        </w:rPr>
        <w:t xml:space="preserve"> Na hipótese da Comissão Parlamentar de Inquérito, o primeiro signatário do requerimento fará parte da Comissão, não podendo, entretanto, ser seu Presidente ou Relator.  </w:t>
      </w:r>
    </w:p>
    <w:p w14:paraId="2A6BE8ED" w14:textId="77777777" w:rsidR="00B33C80" w:rsidRDefault="00450B21">
      <w:pPr>
        <w:ind w:left="-5" w:right="0"/>
        <w:rPr>
          <w:sz w:val="24"/>
        </w:rPr>
      </w:pPr>
      <w:r w:rsidRPr="002F78F1">
        <w:rPr>
          <w:b/>
          <w:sz w:val="24"/>
        </w:rPr>
        <w:t>§2º.</w:t>
      </w:r>
      <w:r w:rsidRPr="002F78F1">
        <w:rPr>
          <w:sz w:val="24"/>
        </w:rPr>
        <w:t xml:space="preserve"> A participação do Vereador em Comissão Temporária será cumprida sem prejuízo de suas funções em Comissão Permanente ou perante a Câmara.  </w:t>
      </w:r>
    </w:p>
    <w:p w14:paraId="05D1BB4E" w14:textId="77777777" w:rsidR="00061EC4" w:rsidRPr="002F78F1" w:rsidRDefault="00061EC4">
      <w:pPr>
        <w:ind w:left="-5" w:right="0"/>
        <w:rPr>
          <w:sz w:val="24"/>
        </w:rPr>
      </w:pPr>
    </w:p>
    <w:p w14:paraId="08D38C04" w14:textId="77777777" w:rsidR="00B33C80" w:rsidRPr="002F78F1" w:rsidRDefault="00450B21">
      <w:pPr>
        <w:ind w:left="-5" w:right="0"/>
        <w:rPr>
          <w:sz w:val="24"/>
        </w:rPr>
      </w:pPr>
      <w:r w:rsidRPr="002F78F1">
        <w:rPr>
          <w:b/>
          <w:sz w:val="24"/>
        </w:rPr>
        <w:lastRenderedPageBreak/>
        <w:t>Art. 76.</w:t>
      </w:r>
      <w:r w:rsidRPr="002F78F1">
        <w:rPr>
          <w:sz w:val="24"/>
        </w:rPr>
        <w:t xml:space="preserve"> Aplicam.se às Comissões Temporárias, no que couber, as disposições regimentais relativas às Comissões Permanentes.  </w:t>
      </w:r>
    </w:p>
    <w:p w14:paraId="36AF269B" w14:textId="77777777" w:rsidR="00B33C80" w:rsidRPr="002F78F1" w:rsidRDefault="00450B21">
      <w:pPr>
        <w:ind w:left="-5" w:right="0"/>
        <w:rPr>
          <w:sz w:val="24"/>
        </w:rPr>
      </w:pPr>
      <w:r w:rsidRPr="002F78F1">
        <w:rPr>
          <w:b/>
          <w:i/>
          <w:sz w:val="24"/>
        </w:rPr>
        <w:t>Parágrafo Único.</w:t>
      </w:r>
      <w:r w:rsidRPr="002F78F1">
        <w:rPr>
          <w:sz w:val="24"/>
        </w:rPr>
        <w:t xml:space="preserve"> As sessões das comissões temporárias não poderão coincidir com o horário das sessões da Câmara, nem ser concomitante com o das Comissões Permanentes.  </w:t>
      </w:r>
    </w:p>
    <w:p w14:paraId="7868E824" w14:textId="77777777" w:rsidR="00B33C80" w:rsidRPr="002F78F1" w:rsidRDefault="00450B21">
      <w:pPr>
        <w:spacing w:after="262" w:line="259" w:lineRule="auto"/>
        <w:ind w:left="0" w:right="0" w:firstLine="0"/>
        <w:jc w:val="left"/>
        <w:rPr>
          <w:sz w:val="24"/>
        </w:rPr>
      </w:pPr>
      <w:r w:rsidRPr="002F78F1">
        <w:rPr>
          <w:sz w:val="24"/>
        </w:rPr>
        <w:t xml:space="preserve"> </w:t>
      </w:r>
    </w:p>
    <w:p w14:paraId="6B9E9321" w14:textId="77777777" w:rsidR="00B33C80" w:rsidRPr="002F78F1" w:rsidRDefault="00450B21">
      <w:pPr>
        <w:spacing w:after="0" w:line="444" w:lineRule="auto"/>
        <w:ind w:left="2939" w:right="2934"/>
        <w:jc w:val="center"/>
        <w:rPr>
          <w:sz w:val="24"/>
        </w:rPr>
      </w:pPr>
      <w:r w:rsidRPr="002F78F1">
        <w:rPr>
          <w:b/>
          <w:sz w:val="24"/>
        </w:rPr>
        <w:t>CAPÍTULO XVII</w:t>
      </w:r>
      <w:r w:rsidRPr="002F78F1">
        <w:rPr>
          <w:sz w:val="24"/>
        </w:rPr>
        <w:t xml:space="preserve"> </w:t>
      </w:r>
      <w:r w:rsidRPr="002F78F1">
        <w:rPr>
          <w:b/>
          <w:sz w:val="24"/>
        </w:rPr>
        <w:t>DAS COMISSÕES ESPECIAIS.</w:t>
      </w:r>
      <w:r w:rsidRPr="002F78F1">
        <w:rPr>
          <w:sz w:val="24"/>
        </w:rPr>
        <w:t xml:space="preserve"> </w:t>
      </w:r>
    </w:p>
    <w:p w14:paraId="3D7F421D" w14:textId="77777777" w:rsidR="00B33C80" w:rsidRPr="002F78F1" w:rsidRDefault="00450B21">
      <w:pPr>
        <w:spacing w:after="263" w:line="259" w:lineRule="auto"/>
        <w:ind w:left="-5" w:right="0"/>
        <w:rPr>
          <w:sz w:val="24"/>
        </w:rPr>
      </w:pPr>
      <w:r w:rsidRPr="002F78F1">
        <w:rPr>
          <w:b/>
          <w:sz w:val="24"/>
        </w:rPr>
        <w:t>Art.77.</w:t>
      </w:r>
      <w:r w:rsidRPr="002F78F1">
        <w:rPr>
          <w:sz w:val="24"/>
        </w:rPr>
        <w:t xml:space="preserve"> São Comissões Especiais às constituídas para:  </w:t>
      </w:r>
    </w:p>
    <w:p w14:paraId="56182661" w14:textId="77777777" w:rsidR="00B33C80" w:rsidRPr="002F78F1" w:rsidRDefault="00450B21">
      <w:pPr>
        <w:numPr>
          <w:ilvl w:val="0"/>
          <w:numId w:val="34"/>
        </w:numPr>
        <w:spacing w:after="263" w:line="259" w:lineRule="auto"/>
        <w:ind w:right="0" w:hanging="286"/>
        <w:rPr>
          <w:sz w:val="24"/>
        </w:rPr>
      </w:pPr>
      <w:r w:rsidRPr="002F78F1">
        <w:rPr>
          <w:sz w:val="24"/>
        </w:rPr>
        <w:t xml:space="preserve">Emitir parecer sobre proposição específica a critério da Câmara;  </w:t>
      </w:r>
    </w:p>
    <w:p w14:paraId="77853AE4" w14:textId="77777777" w:rsidR="00B33C80" w:rsidRPr="002F78F1" w:rsidRDefault="00450B21">
      <w:pPr>
        <w:numPr>
          <w:ilvl w:val="0"/>
          <w:numId w:val="34"/>
        </w:numPr>
        <w:spacing w:line="259" w:lineRule="auto"/>
        <w:ind w:right="0" w:hanging="286"/>
        <w:rPr>
          <w:sz w:val="24"/>
        </w:rPr>
      </w:pPr>
      <w:r w:rsidRPr="002F78F1">
        <w:rPr>
          <w:sz w:val="24"/>
        </w:rPr>
        <w:t xml:space="preserve">Proceder estudos sobre matéria determinada.  </w:t>
      </w:r>
    </w:p>
    <w:p w14:paraId="4D312CFF" w14:textId="77777777" w:rsidR="00B33C80" w:rsidRPr="002F78F1" w:rsidRDefault="00450B21">
      <w:pPr>
        <w:ind w:left="-5" w:right="0"/>
        <w:rPr>
          <w:sz w:val="24"/>
        </w:rPr>
      </w:pPr>
      <w:r w:rsidRPr="002F78F1">
        <w:rPr>
          <w:b/>
          <w:i/>
          <w:sz w:val="24"/>
        </w:rPr>
        <w:t>Parágrafo Único.</w:t>
      </w:r>
      <w:r w:rsidRPr="002F78F1">
        <w:rPr>
          <w:sz w:val="24"/>
        </w:rPr>
        <w:t xml:space="preserve"> </w:t>
      </w:r>
      <w:r w:rsidRPr="002F78F1">
        <w:rPr>
          <w:sz w:val="24"/>
        </w:rPr>
        <w:t xml:space="preserve">As Comissões Especiais serão constituídas pelo Presidente da Câmara, de ofício ou a requerimento, assegurando-se, sempre que possível, o princípio da representação proporcional partidária, dos Blocos Parlamentares ou das Bancadas.  </w:t>
      </w:r>
    </w:p>
    <w:p w14:paraId="72980953" w14:textId="77777777" w:rsidR="00B33C80" w:rsidRPr="002F78F1" w:rsidRDefault="00450B21">
      <w:pPr>
        <w:spacing w:after="264" w:line="259" w:lineRule="auto"/>
        <w:ind w:left="0" w:right="0" w:firstLine="0"/>
        <w:jc w:val="left"/>
        <w:rPr>
          <w:sz w:val="24"/>
        </w:rPr>
      </w:pPr>
      <w:r w:rsidRPr="002F78F1">
        <w:rPr>
          <w:sz w:val="24"/>
        </w:rPr>
        <w:t xml:space="preserve"> </w:t>
      </w:r>
    </w:p>
    <w:p w14:paraId="4DAABB6C" w14:textId="77777777" w:rsidR="00B33C80" w:rsidRPr="002F78F1" w:rsidRDefault="00450B21">
      <w:pPr>
        <w:spacing w:after="261" w:line="259" w:lineRule="auto"/>
        <w:ind w:left="33" w:right="29"/>
        <w:jc w:val="center"/>
        <w:rPr>
          <w:sz w:val="24"/>
        </w:rPr>
      </w:pPr>
      <w:r w:rsidRPr="002F78F1">
        <w:rPr>
          <w:b/>
          <w:sz w:val="24"/>
        </w:rPr>
        <w:t>SUBSEÇÃO XVIII</w:t>
      </w:r>
      <w:r w:rsidRPr="002F78F1">
        <w:rPr>
          <w:sz w:val="24"/>
        </w:rPr>
        <w:t xml:space="preserve"> </w:t>
      </w:r>
    </w:p>
    <w:p w14:paraId="29E50B42" w14:textId="77777777" w:rsidR="00B33C80" w:rsidRPr="002F78F1" w:rsidRDefault="00450B21">
      <w:pPr>
        <w:spacing w:after="261" w:line="259" w:lineRule="auto"/>
        <w:ind w:left="33" w:right="28"/>
        <w:jc w:val="center"/>
        <w:rPr>
          <w:sz w:val="24"/>
        </w:rPr>
      </w:pPr>
      <w:r w:rsidRPr="002F78F1">
        <w:rPr>
          <w:b/>
          <w:sz w:val="24"/>
        </w:rPr>
        <w:t>DAS COMISSÕES PARLAMENTARES DE INQUÉRITO</w:t>
      </w:r>
      <w:r w:rsidRPr="002F78F1">
        <w:rPr>
          <w:sz w:val="24"/>
        </w:rPr>
        <w:t xml:space="preserve"> </w:t>
      </w:r>
    </w:p>
    <w:p w14:paraId="52EDA177" w14:textId="77777777" w:rsidR="00B33C80" w:rsidRPr="002F78F1" w:rsidRDefault="00450B21">
      <w:pPr>
        <w:ind w:left="-5" w:right="0"/>
        <w:rPr>
          <w:sz w:val="24"/>
        </w:rPr>
      </w:pPr>
      <w:r w:rsidRPr="002F78F1">
        <w:rPr>
          <w:b/>
          <w:sz w:val="24"/>
        </w:rPr>
        <w:t>Art. 78.</w:t>
      </w:r>
      <w:r w:rsidRPr="002F78F1">
        <w:rPr>
          <w:sz w:val="24"/>
        </w:rPr>
        <w:t xml:space="preserve"> As Comissões Parlamentares de Inquérito são as que se destinam à apuração de determinado e por prazo certo ou de denúncia em matéria de interesse do Município, sempre que essa apuração assim o exigir. </w:t>
      </w:r>
    </w:p>
    <w:p w14:paraId="01583ECE" w14:textId="77777777" w:rsidR="00B33C80" w:rsidRPr="002F78F1" w:rsidRDefault="00450B21">
      <w:pPr>
        <w:ind w:left="-5" w:right="0"/>
        <w:rPr>
          <w:sz w:val="24"/>
        </w:rPr>
      </w:pPr>
      <w:r w:rsidRPr="002F78F1">
        <w:rPr>
          <w:b/>
          <w:sz w:val="24"/>
        </w:rPr>
        <w:t>§1º</w:t>
      </w:r>
      <w:r w:rsidRPr="002F78F1">
        <w:rPr>
          <w:sz w:val="24"/>
        </w:rPr>
        <w:t xml:space="preserve">. As Comissões Parlamentares de Inquérito, além dos poderes das Comissões Permanentes que a elas são igualmente atribuídos, terão ainda poderes de investigação próprios das autoridades judiciais.  </w:t>
      </w:r>
    </w:p>
    <w:p w14:paraId="316E1FE1" w14:textId="77777777" w:rsidR="00B33C80" w:rsidRPr="002F78F1" w:rsidRDefault="00450B21">
      <w:pPr>
        <w:ind w:left="-5" w:right="0"/>
        <w:rPr>
          <w:sz w:val="24"/>
        </w:rPr>
      </w:pPr>
      <w:r w:rsidRPr="002F78F1">
        <w:rPr>
          <w:b/>
          <w:sz w:val="24"/>
        </w:rPr>
        <w:t>§2º</w:t>
      </w:r>
      <w:r w:rsidRPr="002F78F1">
        <w:rPr>
          <w:b/>
          <w:i/>
          <w:sz w:val="24"/>
        </w:rPr>
        <w:t>.</w:t>
      </w:r>
      <w:r w:rsidRPr="002F78F1">
        <w:rPr>
          <w:sz w:val="24"/>
        </w:rPr>
        <w:t xml:space="preserve"> Os procedimentos de instauração e funcionamento das Comissões Parlamentares de Inquérito deverão observar o que dispõe a legislação e este Regimento Interno.  </w:t>
      </w:r>
    </w:p>
    <w:p w14:paraId="68C9D9AC" w14:textId="77777777" w:rsidR="00B33C80" w:rsidRPr="002F78F1" w:rsidRDefault="00450B21">
      <w:pPr>
        <w:spacing w:after="263" w:line="259" w:lineRule="auto"/>
        <w:ind w:left="0" w:right="0" w:firstLine="0"/>
        <w:jc w:val="left"/>
        <w:rPr>
          <w:sz w:val="24"/>
        </w:rPr>
      </w:pPr>
      <w:r w:rsidRPr="002F78F1">
        <w:rPr>
          <w:sz w:val="24"/>
        </w:rPr>
        <w:t xml:space="preserve"> </w:t>
      </w:r>
    </w:p>
    <w:p w14:paraId="22B08626" w14:textId="77777777" w:rsidR="00B33C80" w:rsidRPr="002F78F1" w:rsidRDefault="00450B21">
      <w:pPr>
        <w:spacing w:after="261" w:line="259" w:lineRule="auto"/>
        <w:ind w:left="33" w:right="26"/>
        <w:jc w:val="center"/>
        <w:rPr>
          <w:sz w:val="24"/>
        </w:rPr>
      </w:pPr>
      <w:r w:rsidRPr="002F78F1">
        <w:rPr>
          <w:b/>
          <w:sz w:val="24"/>
        </w:rPr>
        <w:lastRenderedPageBreak/>
        <w:t>SUBSEÇÃO XIX</w:t>
      </w:r>
      <w:r w:rsidRPr="002F78F1">
        <w:rPr>
          <w:sz w:val="24"/>
        </w:rPr>
        <w:t xml:space="preserve"> </w:t>
      </w:r>
    </w:p>
    <w:p w14:paraId="691715C0" w14:textId="77777777" w:rsidR="00B33C80" w:rsidRPr="002F78F1" w:rsidRDefault="00450B21">
      <w:pPr>
        <w:spacing w:after="261" w:line="259" w:lineRule="auto"/>
        <w:ind w:left="33" w:right="26"/>
        <w:jc w:val="center"/>
        <w:rPr>
          <w:sz w:val="24"/>
        </w:rPr>
      </w:pPr>
      <w:r w:rsidRPr="002F78F1">
        <w:rPr>
          <w:b/>
          <w:sz w:val="24"/>
        </w:rPr>
        <w:t>DAS COMISSÕES DE REPRESENTAÇÃO</w:t>
      </w:r>
      <w:r w:rsidRPr="002F78F1">
        <w:rPr>
          <w:sz w:val="24"/>
        </w:rPr>
        <w:t xml:space="preserve"> </w:t>
      </w:r>
    </w:p>
    <w:p w14:paraId="35AA5E90" w14:textId="77777777" w:rsidR="00B33C80" w:rsidRPr="002F78F1" w:rsidRDefault="00450B21">
      <w:pPr>
        <w:ind w:left="-5" w:right="0"/>
        <w:rPr>
          <w:sz w:val="24"/>
        </w:rPr>
      </w:pPr>
      <w:r w:rsidRPr="002F78F1">
        <w:rPr>
          <w:b/>
          <w:sz w:val="24"/>
        </w:rPr>
        <w:t>Art. 79.</w:t>
      </w:r>
      <w:r w:rsidRPr="002F78F1">
        <w:rPr>
          <w:sz w:val="24"/>
        </w:rPr>
        <w:t xml:space="preserve"> A Comissão de Representação será constituída de ofício pelo Presidente da Casa ou a requerimento de qualquer Vereador, mediante deliberação e aprovação em plenário por maioria dos presentes, com o fito de estar presente em atos em nome da Câmara.  </w:t>
      </w:r>
    </w:p>
    <w:p w14:paraId="63FA7ECC" w14:textId="77777777" w:rsidR="00B33C80" w:rsidRPr="002F78F1" w:rsidRDefault="00450B21">
      <w:pPr>
        <w:ind w:left="-5" w:right="0"/>
        <w:rPr>
          <w:sz w:val="24"/>
        </w:rPr>
      </w:pPr>
      <w:r w:rsidRPr="002F78F1">
        <w:rPr>
          <w:b/>
          <w:sz w:val="24"/>
        </w:rPr>
        <w:t xml:space="preserve">§1º. </w:t>
      </w:r>
      <w:r w:rsidRPr="002F78F1">
        <w:rPr>
          <w:sz w:val="24"/>
        </w:rPr>
        <w:t xml:space="preserve">A designação dos membros será de competência do Presidente da Câmara e, quando constituída a requerimento de algum Vereador, este dela fará parte presidindo-a.  </w:t>
      </w:r>
    </w:p>
    <w:p w14:paraId="1BDF32B3" w14:textId="77777777" w:rsidR="00B33C80" w:rsidRPr="002F78F1" w:rsidRDefault="00450B21">
      <w:pPr>
        <w:ind w:left="-5" w:right="0"/>
        <w:rPr>
          <w:sz w:val="24"/>
        </w:rPr>
      </w:pPr>
      <w:r w:rsidRPr="002F78F1">
        <w:rPr>
          <w:b/>
          <w:sz w:val="24"/>
        </w:rPr>
        <w:t>§2º</w:t>
      </w:r>
      <w:r w:rsidRPr="002F78F1">
        <w:rPr>
          <w:sz w:val="24"/>
        </w:rPr>
        <w:t xml:space="preserve">. O número de membros participantes da Comissão de Representação será determinado pelo Presidente Câmara e nela não haverá suplência.  </w:t>
      </w:r>
    </w:p>
    <w:p w14:paraId="5CA8C7A8" w14:textId="77777777" w:rsidR="00B33C80" w:rsidRDefault="00450B21">
      <w:pPr>
        <w:ind w:left="-5" w:right="0"/>
        <w:rPr>
          <w:sz w:val="24"/>
        </w:rPr>
      </w:pPr>
      <w:r w:rsidRPr="002F78F1">
        <w:rPr>
          <w:b/>
          <w:sz w:val="24"/>
        </w:rPr>
        <w:t>§3º.</w:t>
      </w:r>
      <w:r w:rsidRPr="002F78F1">
        <w:rPr>
          <w:sz w:val="24"/>
        </w:rPr>
        <w:t xml:space="preserve"> A representação que implicar ônus para a Câmara somente poderá ser constituída se houver disponibilidade orçamentária e financeira.  </w:t>
      </w:r>
    </w:p>
    <w:p w14:paraId="01325331" w14:textId="77777777" w:rsidR="00061EC4" w:rsidRPr="002F78F1" w:rsidRDefault="00061EC4">
      <w:pPr>
        <w:ind w:left="-5" w:right="0"/>
        <w:rPr>
          <w:sz w:val="24"/>
        </w:rPr>
      </w:pPr>
    </w:p>
    <w:p w14:paraId="52004E93" w14:textId="77777777" w:rsidR="00B33C80" w:rsidRPr="002F78F1" w:rsidRDefault="00450B21">
      <w:pPr>
        <w:ind w:left="-5" w:right="0"/>
        <w:rPr>
          <w:sz w:val="24"/>
        </w:rPr>
      </w:pPr>
      <w:r w:rsidRPr="002F78F1">
        <w:rPr>
          <w:b/>
          <w:sz w:val="24"/>
        </w:rPr>
        <w:t>Art. 80</w:t>
      </w:r>
      <w:r w:rsidRPr="002F78F1">
        <w:rPr>
          <w:sz w:val="24"/>
        </w:rPr>
        <w:t xml:space="preserve">. Quando a Câmara se fizer representar em conferências, sessões, congressos ou simpósios, serão preferencialmente escolhidos para comporem a comissão os Vereadores que se dispuserem a apresentar teses ou trabalhos relativos ao evento ou a matéria.  </w:t>
      </w:r>
    </w:p>
    <w:p w14:paraId="70D32F5F" w14:textId="77777777" w:rsidR="00B33C80" w:rsidRPr="002F78F1" w:rsidRDefault="00450B21">
      <w:pPr>
        <w:spacing w:after="261" w:line="259" w:lineRule="auto"/>
        <w:ind w:left="0" w:right="0" w:firstLine="0"/>
        <w:jc w:val="left"/>
        <w:rPr>
          <w:sz w:val="24"/>
        </w:rPr>
      </w:pPr>
      <w:r w:rsidRPr="002F78F1">
        <w:rPr>
          <w:b/>
          <w:sz w:val="24"/>
        </w:rPr>
        <w:t xml:space="preserve"> </w:t>
      </w:r>
    </w:p>
    <w:p w14:paraId="70CD44C6" w14:textId="77777777" w:rsidR="00B33C80" w:rsidRPr="002F78F1" w:rsidRDefault="00450B21">
      <w:pPr>
        <w:spacing w:after="261" w:line="259" w:lineRule="auto"/>
        <w:ind w:left="33" w:right="27"/>
        <w:jc w:val="center"/>
        <w:rPr>
          <w:sz w:val="24"/>
        </w:rPr>
      </w:pPr>
      <w:r w:rsidRPr="002F78F1">
        <w:rPr>
          <w:b/>
          <w:sz w:val="24"/>
        </w:rPr>
        <w:t>SUBSEÇÃO XXI</w:t>
      </w:r>
      <w:r w:rsidRPr="002F78F1">
        <w:rPr>
          <w:sz w:val="24"/>
        </w:rPr>
        <w:t xml:space="preserve"> </w:t>
      </w:r>
    </w:p>
    <w:p w14:paraId="0DD4441D" w14:textId="77777777" w:rsidR="00B33C80" w:rsidRPr="002F78F1" w:rsidRDefault="00450B21">
      <w:pPr>
        <w:spacing w:after="261" w:line="259" w:lineRule="auto"/>
        <w:ind w:left="33" w:right="25"/>
        <w:jc w:val="center"/>
        <w:rPr>
          <w:sz w:val="24"/>
        </w:rPr>
      </w:pPr>
      <w:r w:rsidRPr="002F78F1">
        <w:rPr>
          <w:b/>
          <w:sz w:val="24"/>
        </w:rPr>
        <w:t>DAS COMISSÕES PROCESSANTES</w:t>
      </w:r>
      <w:r w:rsidRPr="002F78F1">
        <w:rPr>
          <w:sz w:val="24"/>
        </w:rPr>
        <w:t xml:space="preserve"> </w:t>
      </w:r>
    </w:p>
    <w:p w14:paraId="2345BA78" w14:textId="77777777" w:rsidR="00B33C80" w:rsidRPr="002F78F1" w:rsidRDefault="00450B21">
      <w:pPr>
        <w:spacing w:after="261" w:line="259" w:lineRule="auto"/>
        <w:ind w:left="-5" w:right="0"/>
        <w:rPr>
          <w:sz w:val="24"/>
        </w:rPr>
      </w:pPr>
      <w:r w:rsidRPr="002F78F1">
        <w:rPr>
          <w:b/>
          <w:sz w:val="24"/>
        </w:rPr>
        <w:t>Art. 81.</w:t>
      </w:r>
      <w:r w:rsidRPr="002F78F1">
        <w:rPr>
          <w:sz w:val="24"/>
        </w:rPr>
        <w:t xml:space="preserve"> As Comissões Processantes destinam-se a instrumentalizar:  </w:t>
      </w:r>
    </w:p>
    <w:p w14:paraId="450F4E55" w14:textId="7107230E" w:rsidR="00B33C80" w:rsidRPr="002F78F1" w:rsidRDefault="00450B21">
      <w:pPr>
        <w:numPr>
          <w:ilvl w:val="0"/>
          <w:numId w:val="35"/>
        </w:numPr>
        <w:ind w:right="0"/>
        <w:rPr>
          <w:sz w:val="24"/>
        </w:rPr>
      </w:pPr>
      <w:r w:rsidRPr="002F78F1">
        <w:rPr>
          <w:sz w:val="24"/>
        </w:rPr>
        <w:t xml:space="preserve">Procedimento instaurado em face de denúncia contra o Prefeito Municipal ou seu substituto legal, por crimes de responsabilidade ou infrações </w:t>
      </w:r>
      <w:r w:rsidR="007F4DFD" w:rsidRPr="002F78F1">
        <w:rPr>
          <w:sz w:val="24"/>
        </w:rPr>
        <w:t>político administrativas</w:t>
      </w:r>
      <w:r w:rsidRPr="002F78F1">
        <w:rPr>
          <w:sz w:val="24"/>
        </w:rPr>
        <w:t xml:space="preserve">, cominadas com a perda do mandato, observadas as disposições da legislação federal pertinente;  </w:t>
      </w:r>
    </w:p>
    <w:p w14:paraId="773CEA51" w14:textId="77777777" w:rsidR="00B33C80" w:rsidRPr="002F78F1" w:rsidRDefault="00450B21">
      <w:pPr>
        <w:numPr>
          <w:ilvl w:val="0"/>
          <w:numId w:val="35"/>
        </w:numPr>
        <w:ind w:right="0"/>
        <w:rPr>
          <w:sz w:val="24"/>
        </w:rPr>
      </w:pPr>
      <w:r w:rsidRPr="002F78F1">
        <w:rPr>
          <w:sz w:val="24"/>
        </w:rPr>
        <w:t xml:space="preserve">Procedimento instaurado em face de denúncia contra Vereador, por infrações previstas em lei e neste Regimento, cominadas com a perda do mandato;  </w:t>
      </w:r>
    </w:p>
    <w:p w14:paraId="76F624A7" w14:textId="77777777" w:rsidR="00B33C80" w:rsidRPr="002F78F1" w:rsidRDefault="00450B21">
      <w:pPr>
        <w:numPr>
          <w:ilvl w:val="0"/>
          <w:numId w:val="35"/>
        </w:numPr>
        <w:ind w:right="0"/>
        <w:rPr>
          <w:sz w:val="24"/>
        </w:rPr>
      </w:pPr>
      <w:r w:rsidRPr="002F78F1">
        <w:rPr>
          <w:sz w:val="24"/>
        </w:rPr>
        <w:lastRenderedPageBreak/>
        <w:t xml:space="preserve">Procedimento instaurado em face de representação contra membros da Mesa da Câmara, nas situações previstas neste Regimento, cominadas com a destituição do cargo, observados os procedimentos definidos pela legislação e por este Regimento.  </w:t>
      </w:r>
    </w:p>
    <w:p w14:paraId="5BE904FD" w14:textId="77777777" w:rsidR="00B33C80" w:rsidRPr="002F78F1" w:rsidRDefault="00450B21">
      <w:pPr>
        <w:spacing w:after="263" w:line="259" w:lineRule="auto"/>
        <w:ind w:left="60" w:right="0" w:firstLine="0"/>
        <w:jc w:val="center"/>
        <w:rPr>
          <w:sz w:val="24"/>
        </w:rPr>
      </w:pPr>
      <w:r w:rsidRPr="002F78F1">
        <w:rPr>
          <w:b/>
          <w:sz w:val="24"/>
        </w:rPr>
        <w:t xml:space="preserve"> </w:t>
      </w:r>
    </w:p>
    <w:p w14:paraId="15715486" w14:textId="77777777" w:rsidR="00B33C80" w:rsidRPr="002F78F1" w:rsidRDefault="00450B21">
      <w:pPr>
        <w:spacing w:after="261" w:line="259" w:lineRule="auto"/>
        <w:ind w:left="33" w:right="26"/>
        <w:jc w:val="center"/>
        <w:rPr>
          <w:sz w:val="24"/>
        </w:rPr>
      </w:pPr>
      <w:r w:rsidRPr="002F78F1">
        <w:rPr>
          <w:b/>
          <w:sz w:val="24"/>
        </w:rPr>
        <w:t xml:space="preserve">TÍTULO IV </w:t>
      </w:r>
    </w:p>
    <w:p w14:paraId="37C460C3" w14:textId="77777777" w:rsidR="00B33C80" w:rsidRPr="002F78F1" w:rsidRDefault="00450B21">
      <w:pPr>
        <w:spacing w:after="261" w:line="259" w:lineRule="auto"/>
        <w:ind w:left="33" w:right="25"/>
        <w:jc w:val="center"/>
        <w:rPr>
          <w:sz w:val="24"/>
        </w:rPr>
      </w:pPr>
      <w:r w:rsidRPr="002F78F1">
        <w:rPr>
          <w:b/>
          <w:sz w:val="24"/>
        </w:rPr>
        <w:t xml:space="preserve">DAS SESSÕES LEGISLATIVAS </w:t>
      </w:r>
    </w:p>
    <w:p w14:paraId="03C0E8A4" w14:textId="77777777" w:rsidR="00B33C80" w:rsidRPr="002F78F1" w:rsidRDefault="00450B21">
      <w:pPr>
        <w:ind w:left="-5" w:right="0"/>
        <w:rPr>
          <w:sz w:val="24"/>
        </w:rPr>
      </w:pPr>
      <w:r w:rsidRPr="002F78F1">
        <w:rPr>
          <w:b/>
          <w:sz w:val="24"/>
        </w:rPr>
        <w:t>Art. 82.</w:t>
      </w:r>
      <w:r w:rsidRPr="002F78F1">
        <w:rPr>
          <w:sz w:val="24"/>
        </w:rPr>
        <w:t xml:space="preserve"> </w:t>
      </w:r>
      <w:r w:rsidRPr="002F78F1">
        <w:rPr>
          <w:sz w:val="24"/>
        </w:rPr>
        <w:t xml:space="preserve">As sessões ordinárias realizar-se-ão 02 (duas) vezes ao mês, preferencialmente nas segundas-feiras, às 18 horas, nas datas determinadas pela Presidência, durante a sessão legislativa de 1º de fevereiro a 30 de junho e de 1º de agosto a 31 de dezembro.  </w:t>
      </w:r>
    </w:p>
    <w:p w14:paraId="1AA9A037" w14:textId="77777777" w:rsidR="00B33C80" w:rsidRPr="002F78F1" w:rsidRDefault="00450B21">
      <w:pPr>
        <w:ind w:left="-5" w:right="0"/>
        <w:rPr>
          <w:sz w:val="24"/>
        </w:rPr>
      </w:pPr>
      <w:r w:rsidRPr="002F78F1">
        <w:rPr>
          <w:b/>
          <w:sz w:val="24"/>
        </w:rPr>
        <w:t>§1º.</w:t>
      </w:r>
      <w:r w:rsidRPr="002F78F1">
        <w:rPr>
          <w:sz w:val="24"/>
        </w:rPr>
        <w:t xml:space="preserve"> À exceção ao </w:t>
      </w:r>
      <w:r w:rsidRPr="002F78F1">
        <w:rPr>
          <w:i/>
          <w:sz w:val="24"/>
        </w:rPr>
        <w:t>caput,</w:t>
      </w:r>
      <w:r w:rsidRPr="002F78F1">
        <w:rPr>
          <w:sz w:val="24"/>
        </w:rPr>
        <w:t xml:space="preserve"> no primeiro ano de legislatura a sessão legislativa ordinária compreenderá dois períodos: de 1° de janeiro a 30 de junho e de 1° de agosto a 31 de dezembro.  </w:t>
      </w:r>
    </w:p>
    <w:p w14:paraId="78742024" w14:textId="77777777" w:rsidR="00B33C80" w:rsidRPr="002F78F1" w:rsidRDefault="00450B21">
      <w:pPr>
        <w:ind w:left="-5" w:right="0"/>
        <w:rPr>
          <w:sz w:val="24"/>
        </w:rPr>
      </w:pPr>
      <w:r w:rsidRPr="002F78F1">
        <w:rPr>
          <w:b/>
          <w:sz w:val="24"/>
        </w:rPr>
        <w:t>§2º.</w:t>
      </w:r>
      <w:r w:rsidRPr="002F78F1">
        <w:rPr>
          <w:sz w:val="24"/>
        </w:rPr>
        <w:t xml:space="preserve"> As sessões extraordinárias ocorrerão de acordo com o art. 12 deste regimento interno.  </w:t>
      </w:r>
    </w:p>
    <w:p w14:paraId="1A01EDD5" w14:textId="77777777" w:rsidR="00B33C80" w:rsidRPr="002F78F1" w:rsidRDefault="00450B21">
      <w:pPr>
        <w:spacing w:after="261" w:line="259" w:lineRule="auto"/>
        <w:ind w:left="0" w:right="0" w:firstLine="0"/>
        <w:jc w:val="left"/>
        <w:rPr>
          <w:sz w:val="24"/>
        </w:rPr>
      </w:pPr>
      <w:r w:rsidRPr="002F78F1">
        <w:rPr>
          <w:sz w:val="24"/>
        </w:rPr>
        <w:t xml:space="preserve"> </w:t>
      </w:r>
    </w:p>
    <w:p w14:paraId="570DB575" w14:textId="77777777" w:rsidR="00B33C80" w:rsidRPr="002F78F1" w:rsidRDefault="00450B21">
      <w:pPr>
        <w:spacing w:after="261" w:line="259" w:lineRule="auto"/>
        <w:ind w:left="33" w:right="26"/>
        <w:jc w:val="center"/>
        <w:rPr>
          <w:sz w:val="24"/>
        </w:rPr>
      </w:pPr>
      <w:r w:rsidRPr="002F78F1">
        <w:rPr>
          <w:b/>
          <w:sz w:val="24"/>
        </w:rPr>
        <w:t xml:space="preserve">CAPÍTULO I </w:t>
      </w:r>
    </w:p>
    <w:p w14:paraId="43F7225E" w14:textId="77777777" w:rsidR="00B33C80" w:rsidRPr="002F78F1" w:rsidRDefault="00450B21">
      <w:pPr>
        <w:spacing w:after="261" w:line="259" w:lineRule="auto"/>
        <w:ind w:left="33" w:right="26"/>
        <w:jc w:val="center"/>
        <w:rPr>
          <w:sz w:val="24"/>
        </w:rPr>
      </w:pPr>
      <w:r w:rsidRPr="002F78F1">
        <w:rPr>
          <w:b/>
          <w:sz w:val="24"/>
        </w:rPr>
        <w:t xml:space="preserve">DAS SESSÕES DA CÂMARA MUNICIPAL </w:t>
      </w:r>
    </w:p>
    <w:p w14:paraId="7AEE5A52" w14:textId="77777777" w:rsidR="00B33C80" w:rsidRPr="002F78F1" w:rsidRDefault="00450B21">
      <w:pPr>
        <w:spacing w:after="261" w:line="259" w:lineRule="auto"/>
        <w:ind w:left="-5" w:right="0"/>
        <w:rPr>
          <w:sz w:val="24"/>
        </w:rPr>
      </w:pPr>
      <w:r w:rsidRPr="002F78F1">
        <w:rPr>
          <w:b/>
          <w:sz w:val="24"/>
        </w:rPr>
        <w:t>Art. 83.</w:t>
      </w:r>
      <w:r w:rsidRPr="002F78F1">
        <w:rPr>
          <w:sz w:val="24"/>
        </w:rPr>
        <w:t xml:space="preserve"> As Sessões da Câmara Municipal são:  </w:t>
      </w:r>
    </w:p>
    <w:p w14:paraId="250BE464" w14:textId="77777777" w:rsidR="00B33C80" w:rsidRPr="002F78F1" w:rsidRDefault="00450B21">
      <w:pPr>
        <w:numPr>
          <w:ilvl w:val="0"/>
          <w:numId w:val="36"/>
        </w:numPr>
        <w:ind w:right="0"/>
        <w:rPr>
          <w:sz w:val="24"/>
        </w:rPr>
      </w:pPr>
      <w:r w:rsidRPr="002F78F1">
        <w:rPr>
          <w:sz w:val="24"/>
        </w:rPr>
        <w:t xml:space="preserve">Ordinárias, as que se realizam nos dias úteis, durante o período da sessão legislativa, conforme data de convocação pelo Presidente;  </w:t>
      </w:r>
    </w:p>
    <w:p w14:paraId="544599AF" w14:textId="77777777" w:rsidR="00B33C80" w:rsidRPr="002F78F1" w:rsidRDefault="00450B21">
      <w:pPr>
        <w:numPr>
          <w:ilvl w:val="0"/>
          <w:numId w:val="36"/>
        </w:numPr>
        <w:ind w:right="0"/>
        <w:rPr>
          <w:sz w:val="24"/>
        </w:rPr>
      </w:pPr>
      <w:r w:rsidRPr="002F78F1">
        <w:rPr>
          <w:sz w:val="24"/>
        </w:rPr>
        <w:t xml:space="preserve">Extraordinárias, as que se realizam em horário ou dia diversos dos fixados para as ordinárias;  </w:t>
      </w:r>
    </w:p>
    <w:p w14:paraId="0D25A1C0" w14:textId="77777777" w:rsidR="00B33C80" w:rsidRPr="002F78F1" w:rsidRDefault="00450B21">
      <w:pPr>
        <w:numPr>
          <w:ilvl w:val="0"/>
          <w:numId w:val="36"/>
        </w:numPr>
        <w:ind w:right="0"/>
        <w:rPr>
          <w:sz w:val="24"/>
        </w:rPr>
      </w:pPr>
      <w:r w:rsidRPr="002F78F1">
        <w:rPr>
          <w:sz w:val="24"/>
        </w:rPr>
        <w:t xml:space="preserve">Especiais, as que se realizam para comemorações, homenagens, ou ainda para a exposição de assuntos de relevante interesse público;  </w:t>
      </w:r>
    </w:p>
    <w:p w14:paraId="77BAE7B0" w14:textId="77777777" w:rsidR="00B33C80" w:rsidRPr="002F78F1" w:rsidRDefault="00450B21">
      <w:pPr>
        <w:numPr>
          <w:ilvl w:val="0"/>
          <w:numId w:val="36"/>
        </w:numPr>
        <w:ind w:right="0"/>
        <w:rPr>
          <w:sz w:val="24"/>
        </w:rPr>
      </w:pPr>
      <w:r w:rsidRPr="002F78F1">
        <w:rPr>
          <w:sz w:val="24"/>
        </w:rPr>
        <w:t xml:space="preserve">Solenes, as de instalação e encerramento de Sessão Legislativa e de posse do Prefeito e do Vice-Prefeito.  </w:t>
      </w:r>
    </w:p>
    <w:p w14:paraId="585739D5" w14:textId="77777777" w:rsidR="00B33C80" w:rsidRPr="002F78F1" w:rsidRDefault="00450B21">
      <w:pPr>
        <w:ind w:left="-5" w:right="0"/>
        <w:rPr>
          <w:sz w:val="24"/>
        </w:rPr>
      </w:pPr>
      <w:r w:rsidRPr="002F78F1">
        <w:rPr>
          <w:b/>
          <w:sz w:val="24"/>
        </w:rPr>
        <w:lastRenderedPageBreak/>
        <w:t>§1º.</w:t>
      </w:r>
      <w:r w:rsidRPr="002F78F1">
        <w:rPr>
          <w:sz w:val="24"/>
        </w:rPr>
        <w:t xml:space="preserve"> As sessões solenes e as especiais são realizadas com a presença de qualquer número de Vereadores.  </w:t>
      </w:r>
    </w:p>
    <w:p w14:paraId="255273A0" w14:textId="77777777" w:rsidR="00B33C80" w:rsidRPr="002F78F1" w:rsidRDefault="00450B21">
      <w:pPr>
        <w:ind w:left="-5" w:right="0"/>
        <w:rPr>
          <w:sz w:val="24"/>
        </w:rPr>
      </w:pPr>
      <w:r w:rsidRPr="002F78F1">
        <w:rPr>
          <w:b/>
          <w:sz w:val="24"/>
        </w:rPr>
        <w:t>§2º.</w:t>
      </w:r>
      <w:r w:rsidRPr="002F78F1">
        <w:rPr>
          <w:sz w:val="24"/>
        </w:rPr>
        <w:t xml:space="preserve"> As sessões especiais são convocadas de ofício pelo Presidente ou a requerimento de pelo menos um terço dos membros da Câmara, salvo disposição contrária desse Regimento.  </w:t>
      </w:r>
    </w:p>
    <w:p w14:paraId="672A9365" w14:textId="77777777" w:rsidR="00B33C80" w:rsidRPr="002F78F1" w:rsidRDefault="00450B21">
      <w:pPr>
        <w:ind w:left="-5" w:right="0"/>
        <w:rPr>
          <w:sz w:val="24"/>
        </w:rPr>
      </w:pPr>
      <w:r w:rsidRPr="002F78F1">
        <w:rPr>
          <w:b/>
          <w:sz w:val="24"/>
        </w:rPr>
        <w:t>§3º</w:t>
      </w:r>
      <w:r w:rsidRPr="002F78F1">
        <w:rPr>
          <w:sz w:val="24"/>
        </w:rPr>
        <w:t xml:space="preserve">. A reunião extraordinária será convocada com antecedência mínima de um dia e nela não se tratará de assunto estranho à sua convocação, sendo vedado o pagamento de parcela indenizatória adicional.  </w:t>
      </w:r>
    </w:p>
    <w:p w14:paraId="67657476" w14:textId="77777777" w:rsidR="00B33C80" w:rsidRDefault="00450B21">
      <w:pPr>
        <w:ind w:left="-5" w:right="0"/>
        <w:rPr>
          <w:sz w:val="24"/>
        </w:rPr>
      </w:pPr>
      <w:r w:rsidRPr="002F78F1">
        <w:rPr>
          <w:b/>
          <w:sz w:val="24"/>
        </w:rPr>
        <w:t>§4º.</w:t>
      </w:r>
      <w:r w:rsidRPr="002F78F1">
        <w:rPr>
          <w:sz w:val="24"/>
        </w:rPr>
        <w:t xml:space="preserve"> O Presidente dará ciência da convocação aos Vereadores por meio de comunicado pessoal inequívoca, físico ou eletrônico, podendo-se utilizar de editais publicados em todos meios de comunicação da Câmara Municipal.  </w:t>
      </w:r>
    </w:p>
    <w:p w14:paraId="71BCE917" w14:textId="77777777" w:rsidR="00061EC4" w:rsidRPr="002F78F1" w:rsidRDefault="00061EC4">
      <w:pPr>
        <w:ind w:left="-5" w:right="0"/>
        <w:rPr>
          <w:sz w:val="24"/>
        </w:rPr>
      </w:pPr>
    </w:p>
    <w:p w14:paraId="3A31CCDA" w14:textId="77777777" w:rsidR="00B33C80" w:rsidRDefault="00450B21">
      <w:pPr>
        <w:ind w:left="-5" w:right="0"/>
        <w:rPr>
          <w:sz w:val="24"/>
        </w:rPr>
      </w:pPr>
      <w:r w:rsidRPr="002F78F1">
        <w:rPr>
          <w:b/>
          <w:sz w:val="24"/>
        </w:rPr>
        <w:t>Art. 84.</w:t>
      </w:r>
      <w:r w:rsidRPr="002F78F1">
        <w:rPr>
          <w:sz w:val="24"/>
        </w:rPr>
        <w:t xml:space="preserve"> O prazo de duração da reunião será de até quatro horas, prorrogáveis pelo Presidente, de ofício ou a requerimento de qualquer Vereador.  </w:t>
      </w:r>
    </w:p>
    <w:p w14:paraId="7BAC0752" w14:textId="77777777" w:rsidR="00061EC4" w:rsidRPr="002F78F1" w:rsidRDefault="00061EC4">
      <w:pPr>
        <w:ind w:left="-5" w:right="0"/>
        <w:rPr>
          <w:sz w:val="24"/>
        </w:rPr>
      </w:pPr>
    </w:p>
    <w:p w14:paraId="238C95F2" w14:textId="77777777" w:rsidR="00B33C80" w:rsidRPr="002F78F1" w:rsidRDefault="00450B21">
      <w:pPr>
        <w:ind w:left="-5" w:right="0"/>
        <w:rPr>
          <w:sz w:val="24"/>
        </w:rPr>
      </w:pPr>
      <w:r w:rsidRPr="002F78F1">
        <w:rPr>
          <w:b/>
          <w:sz w:val="24"/>
        </w:rPr>
        <w:t>Art. 85.</w:t>
      </w:r>
      <w:r w:rsidRPr="002F78F1">
        <w:rPr>
          <w:sz w:val="24"/>
        </w:rPr>
        <w:t xml:space="preserve"> Qualquer cidadão poderá assistir às sessões da Câmara, na parte do recinto que lhe é reservado, desde que:  </w:t>
      </w:r>
    </w:p>
    <w:p w14:paraId="63613B14" w14:textId="77777777" w:rsidR="00B33C80" w:rsidRPr="002F78F1" w:rsidRDefault="00450B21">
      <w:pPr>
        <w:numPr>
          <w:ilvl w:val="0"/>
          <w:numId w:val="37"/>
        </w:numPr>
        <w:spacing w:after="261" w:line="259" w:lineRule="auto"/>
        <w:ind w:right="0" w:hanging="451"/>
        <w:rPr>
          <w:sz w:val="24"/>
        </w:rPr>
      </w:pPr>
      <w:r w:rsidRPr="002F78F1">
        <w:rPr>
          <w:sz w:val="24"/>
        </w:rPr>
        <w:t xml:space="preserve">Esteja adequadamente trajado;  </w:t>
      </w:r>
    </w:p>
    <w:p w14:paraId="24246A20" w14:textId="77777777" w:rsidR="00B33C80" w:rsidRPr="002F78F1" w:rsidRDefault="00450B21">
      <w:pPr>
        <w:numPr>
          <w:ilvl w:val="0"/>
          <w:numId w:val="37"/>
        </w:numPr>
        <w:spacing w:after="263" w:line="259" w:lineRule="auto"/>
        <w:ind w:right="0" w:hanging="451"/>
        <w:rPr>
          <w:sz w:val="24"/>
        </w:rPr>
      </w:pPr>
      <w:r w:rsidRPr="002F78F1">
        <w:rPr>
          <w:sz w:val="24"/>
        </w:rPr>
        <w:t xml:space="preserve">Não porte armas;  </w:t>
      </w:r>
    </w:p>
    <w:p w14:paraId="24080AC5" w14:textId="77777777" w:rsidR="00B33C80" w:rsidRPr="002F78F1" w:rsidRDefault="00450B21">
      <w:pPr>
        <w:numPr>
          <w:ilvl w:val="0"/>
          <w:numId w:val="37"/>
        </w:numPr>
        <w:spacing w:after="263" w:line="259" w:lineRule="auto"/>
        <w:ind w:right="0" w:hanging="451"/>
        <w:rPr>
          <w:sz w:val="24"/>
        </w:rPr>
      </w:pPr>
      <w:r w:rsidRPr="002F78F1">
        <w:rPr>
          <w:sz w:val="24"/>
        </w:rPr>
        <w:t xml:space="preserve">Não se manifeste apoio ou desaprovação do que se passa em plenário;  </w:t>
      </w:r>
    </w:p>
    <w:p w14:paraId="6391E36F" w14:textId="77777777" w:rsidR="00B33C80" w:rsidRPr="002F78F1" w:rsidRDefault="00450B21">
      <w:pPr>
        <w:numPr>
          <w:ilvl w:val="0"/>
          <w:numId w:val="37"/>
        </w:numPr>
        <w:spacing w:line="259" w:lineRule="auto"/>
        <w:ind w:right="0" w:hanging="451"/>
        <w:rPr>
          <w:sz w:val="24"/>
        </w:rPr>
      </w:pPr>
      <w:r w:rsidRPr="002F78F1">
        <w:rPr>
          <w:sz w:val="24"/>
        </w:rPr>
        <w:t xml:space="preserve">Conserve-se em silêncio durante os trabalhos;  </w:t>
      </w:r>
    </w:p>
    <w:p w14:paraId="6ECEF82E" w14:textId="77777777" w:rsidR="00B33C80" w:rsidRPr="002F78F1" w:rsidRDefault="00450B21">
      <w:pPr>
        <w:numPr>
          <w:ilvl w:val="0"/>
          <w:numId w:val="37"/>
        </w:numPr>
        <w:spacing w:after="263" w:line="259" w:lineRule="auto"/>
        <w:ind w:right="0" w:hanging="451"/>
        <w:rPr>
          <w:sz w:val="24"/>
        </w:rPr>
      </w:pPr>
      <w:r w:rsidRPr="002F78F1">
        <w:rPr>
          <w:sz w:val="24"/>
        </w:rPr>
        <w:t xml:space="preserve">Trate os Vereadores, servidores e cidadãos com respeito e urbanidade; </w:t>
      </w:r>
    </w:p>
    <w:p w14:paraId="1513FB45" w14:textId="77777777" w:rsidR="00B33C80" w:rsidRPr="002F78F1" w:rsidRDefault="00450B21">
      <w:pPr>
        <w:numPr>
          <w:ilvl w:val="0"/>
          <w:numId w:val="37"/>
        </w:numPr>
        <w:spacing w:after="261" w:line="259" w:lineRule="auto"/>
        <w:ind w:right="0" w:hanging="451"/>
        <w:rPr>
          <w:sz w:val="24"/>
        </w:rPr>
      </w:pPr>
      <w:r w:rsidRPr="002F78F1">
        <w:rPr>
          <w:sz w:val="24"/>
        </w:rPr>
        <w:t xml:space="preserve">Atenda às determinações da Presidência e da Mesa Diretora;  </w:t>
      </w:r>
    </w:p>
    <w:p w14:paraId="3A9B319A" w14:textId="77777777" w:rsidR="00B33C80" w:rsidRPr="002F78F1" w:rsidRDefault="00450B21">
      <w:pPr>
        <w:numPr>
          <w:ilvl w:val="0"/>
          <w:numId w:val="37"/>
        </w:numPr>
        <w:spacing w:after="263" w:line="259" w:lineRule="auto"/>
        <w:ind w:right="0" w:hanging="451"/>
        <w:rPr>
          <w:sz w:val="24"/>
        </w:rPr>
      </w:pPr>
      <w:r w:rsidRPr="002F78F1">
        <w:rPr>
          <w:sz w:val="24"/>
        </w:rPr>
        <w:t xml:space="preserve">Não interpele o Vereador;  </w:t>
      </w:r>
    </w:p>
    <w:p w14:paraId="6ECAA8E0" w14:textId="77777777" w:rsidR="00B33C80" w:rsidRPr="002F78F1" w:rsidRDefault="00450B21">
      <w:pPr>
        <w:numPr>
          <w:ilvl w:val="0"/>
          <w:numId w:val="37"/>
        </w:numPr>
        <w:ind w:right="0" w:hanging="451"/>
        <w:rPr>
          <w:sz w:val="24"/>
        </w:rPr>
      </w:pPr>
      <w:r w:rsidRPr="002F78F1">
        <w:rPr>
          <w:sz w:val="24"/>
        </w:rPr>
        <w:t xml:space="preserve">Não se utilize de telefone ou de outros equipamentos eletrônicos para ligações, gravações e publicações sem a prévia e expressa autorização.  </w:t>
      </w:r>
    </w:p>
    <w:p w14:paraId="6FBD8199" w14:textId="77777777" w:rsidR="00B33C80" w:rsidRDefault="00450B21">
      <w:pPr>
        <w:ind w:left="-5" w:right="0"/>
        <w:rPr>
          <w:sz w:val="24"/>
        </w:rPr>
      </w:pPr>
      <w:r w:rsidRPr="002F78F1">
        <w:rPr>
          <w:b/>
          <w:i/>
          <w:sz w:val="24"/>
        </w:rPr>
        <w:lastRenderedPageBreak/>
        <w:t>Parágrafo Único</w:t>
      </w:r>
      <w:r w:rsidRPr="002F78F1">
        <w:rPr>
          <w:sz w:val="24"/>
        </w:rPr>
        <w:t xml:space="preserve">. Pela inobservância destes deveres, poderá o Presidente determinar a retirada do recinto de todos e de qualquer cidadão presente, sem prejuízo da adoção de outras medidas administrativas e judiciais que se fizerem necessárias.  </w:t>
      </w:r>
    </w:p>
    <w:p w14:paraId="07277507" w14:textId="77777777" w:rsidR="00061EC4" w:rsidRPr="002F78F1" w:rsidRDefault="00061EC4">
      <w:pPr>
        <w:ind w:left="-5" w:right="0"/>
        <w:rPr>
          <w:sz w:val="24"/>
        </w:rPr>
      </w:pPr>
    </w:p>
    <w:p w14:paraId="5421BDE5" w14:textId="77777777" w:rsidR="00B33C80" w:rsidRPr="002F78F1" w:rsidRDefault="00450B21">
      <w:pPr>
        <w:ind w:left="-5" w:right="0"/>
        <w:rPr>
          <w:sz w:val="24"/>
        </w:rPr>
      </w:pPr>
      <w:r w:rsidRPr="002F78F1">
        <w:rPr>
          <w:b/>
          <w:sz w:val="24"/>
        </w:rPr>
        <w:t>Art. 86.</w:t>
      </w:r>
      <w:r w:rsidRPr="002F78F1">
        <w:rPr>
          <w:sz w:val="24"/>
        </w:rPr>
        <w:t xml:space="preserve"> O policiamento do edifício da Câmara e de suas dependências compete privativamente à Mesa Diretora, sob direção do Presidente, sem intervenção de qualquer autoridade. </w:t>
      </w:r>
    </w:p>
    <w:p w14:paraId="2D7EE903" w14:textId="77777777" w:rsidR="00B33C80" w:rsidRPr="002F78F1" w:rsidRDefault="00450B21">
      <w:pPr>
        <w:ind w:left="-5" w:right="0"/>
        <w:rPr>
          <w:sz w:val="24"/>
        </w:rPr>
      </w:pPr>
      <w:r w:rsidRPr="002F78F1">
        <w:rPr>
          <w:b/>
          <w:sz w:val="24"/>
        </w:rPr>
        <w:t>§1º</w:t>
      </w:r>
      <w:r w:rsidRPr="002F78F1">
        <w:rPr>
          <w:sz w:val="24"/>
        </w:rPr>
        <w:t>. A Presidência</w:t>
      </w:r>
      <w:r w:rsidRPr="002F78F1">
        <w:rPr>
          <w:b/>
          <w:sz w:val="24"/>
        </w:rPr>
        <w:t xml:space="preserve"> </w:t>
      </w:r>
      <w:r w:rsidRPr="002F78F1">
        <w:rPr>
          <w:sz w:val="24"/>
        </w:rPr>
        <w:t xml:space="preserve">pode requisitar o auxílio da autoridade policial competente quando entender necessário para assegurar o funcionamento da Casa e manter a ordem dos trabalhos. </w:t>
      </w:r>
    </w:p>
    <w:p w14:paraId="78BDE45D" w14:textId="77777777" w:rsidR="00B33C80" w:rsidRPr="002F78F1" w:rsidRDefault="00450B21">
      <w:pPr>
        <w:spacing w:after="263" w:line="259" w:lineRule="auto"/>
        <w:ind w:left="-5" w:right="0"/>
        <w:rPr>
          <w:sz w:val="24"/>
        </w:rPr>
      </w:pPr>
      <w:r w:rsidRPr="002F78F1">
        <w:rPr>
          <w:b/>
          <w:sz w:val="24"/>
        </w:rPr>
        <w:t>§2º.</w:t>
      </w:r>
      <w:r w:rsidRPr="002F78F1">
        <w:rPr>
          <w:sz w:val="24"/>
        </w:rPr>
        <w:t xml:space="preserve"> A reunião poderá ser suspensa para:  </w:t>
      </w:r>
    </w:p>
    <w:p w14:paraId="27EEC08B" w14:textId="77777777" w:rsidR="00B33C80" w:rsidRPr="002F78F1" w:rsidRDefault="00450B21">
      <w:pPr>
        <w:numPr>
          <w:ilvl w:val="0"/>
          <w:numId w:val="38"/>
        </w:numPr>
        <w:spacing w:after="264" w:line="259" w:lineRule="auto"/>
        <w:ind w:right="0" w:hanging="360"/>
        <w:rPr>
          <w:sz w:val="24"/>
        </w:rPr>
      </w:pPr>
      <w:r w:rsidRPr="002F78F1">
        <w:rPr>
          <w:sz w:val="24"/>
        </w:rPr>
        <w:t xml:space="preserve">Preservação da ordem;  </w:t>
      </w:r>
    </w:p>
    <w:p w14:paraId="0D5D589C" w14:textId="77777777" w:rsidR="00B33C80" w:rsidRPr="002F78F1" w:rsidRDefault="00450B21">
      <w:pPr>
        <w:numPr>
          <w:ilvl w:val="0"/>
          <w:numId w:val="38"/>
        </w:numPr>
        <w:spacing w:after="261" w:line="259" w:lineRule="auto"/>
        <w:ind w:right="0" w:hanging="360"/>
        <w:rPr>
          <w:sz w:val="24"/>
        </w:rPr>
      </w:pPr>
      <w:r w:rsidRPr="002F78F1">
        <w:rPr>
          <w:sz w:val="24"/>
        </w:rPr>
        <w:t xml:space="preserve">Permitir, quando necessário, que comissão elabore parecer;  </w:t>
      </w:r>
    </w:p>
    <w:p w14:paraId="511D106B" w14:textId="77777777" w:rsidR="00B33C80" w:rsidRPr="002F78F1" w:rsidRDefault="00450B21">
      <w:pPr>
        <w:numPr>
          <w:ilvl w:val="0"/>
          <w:numId w:val="38"/>
        </w:numPr>
        <w:spacing w:after="263" w:line="259" w:lineRule="auto"/>
        <w:ind w:right="0" w:hanging="360"/>
        <w:rPr>
          <w:sz w:val="24"/>
        </w:rPr>
      </w:pPr>
      <w:r w:rsidRPr="002F78F1">
        <w:rPr>
          <w:sz w:val="24"/>
        </w:rPr>
        <w:t xml:space="preserve">Recepcionar visitantes ilustres.  </w:t>
      </w:r>
    </w:p>
    <w:p w14:paraId="630BB81A" w14:textId="77777777" w:rsidR="00B33C80" w:rsidRPr="002F78F1" w:rsidRDefault="00450B21">
      <w:pPr>
        <w:spacing w:after="261" w:line="259" w:lineRule="auto"/>
        <w:ind w:left="-5" w:right="0"/>
        <w:rPr>
          <w:sz w:val="24"/>
        </w:rPr>
      </w:pPr>
      <w:r w:rsidRPr="002F78F1">
        <w:rPr>
          <w:b/>
          <w:sz w:val="24"/>
        </w:rPr>
        <w:t>§3º.</w:t>
      </w:r>
      <w:r w:rsidRPr="002F78F1">
        <w:rPr>
          <w:sz w:val="24"/>
        </w:rPr>
        <w:t xml:space="preserve"> </w:t>
      </w:r>
      <w:r w:rsidRPr="002F78F1">
        <w:rPr>
          <w:sz w:val="24"/>
        </w:rPr>
        <w:t xml:space="preserve">O tempo de suspensão não será computado na duração da reunião.  </w:t>
      </w:r>
    </w:p>
    <w:p w14:paraId="53A2B87A" w14:textId="77777777" w:rsidR="00B33C80" w:rsidRDefault="00450B21">
      <w:pPr>
        <w:ind w:left="-5" w:right="0"/>
        <w:rPr>
          <w:sz w:val="24"/>
        </w:rPr>
      </w:pPr>
      <w:r w:rsidRPr="002F78F1">
        <w:rPr>
          <w:b/>
          <w:sz w:val="24"/>
        </w:rPr>
        <w:t>§4º</w:t>
      </w:r>
      <w:r w:rsidRPr="002F78F1">
        <w:rPr>
          <w:sz w:val="24"/>
        </w:rPr>
        <w:t xml:space="preserve">. Se no recinto da Câmara for cometida infração penal, o Presidente fará a prisão em flagrante, apresentando o infrator à autoridade policial competente.  </w:t>
      </w:r>
    </w:p>
    <w:p w14:paraId="01C8E6EF" w14:textId="77777777" w:rsidR="00061EC4" w:rsidRPr="002F78F1" w:rsidRDefault="00061EC4">
      <w:pPr>
        <w:ind w:left="-5" w:right="0"/>
        <w:rPr>
          <w:sz w:val="24"/>
        </w:rPr>
      </w:pPr>
    </w:p>
    <w:p w14:paraId="248C03E7" w14:textId="77777777" w:rsidR="00B33C80" w:rsidRPr="002F78F1" w:rsidRDefault="00450B21">
      <w:pPr>
        <w:spacing w:line="259" w:lineRule="auto"/>
        <w:ind w:left="-5" w:right="0"/>
        <w:rPr>
          <w:sz w:val="24"/>
        </w:rPr>
      </w:pPr>
      <w:r w:rsidRPr="002F78F1">
        <w:rPr>
          <w:b/>
          <w:sz w:val="24"/>
        </w:rPr>
        <w:t>Art. 87.</w:t>
      </w:r>
      <w:r w:rsidRPr="002F78F1">
        <w:rPr>
          <w:sz w:val="24"/>
        </w:rPr>
        <w:t xml:space="preserve"> A reunião será encerrada à hora regimental, ou:  </w:t>
      </w:r>
    </w:p>
    <w:p w14:paraId="2A7E77C1" w14:textId="77777777" w:rsidR="00B33C80" w:rsidRPr="002F78F1" w:rsidRDefault="00450B21">
      <w:pPr>
        <w:numPr>
          <w:ilvl w:val="0"/>
          <w:numId w:val="39"/>
        </w:numPr>
        <w:spacing w:after="263" w:line="259" w:lineRule="auto"/>
        <w:ind w:right="0" w:hanging="377"/>
        <w:rPr>
          <w:sz w:val="24"/>
        </w:rPr>
      </w:pPr>
      <w:r w:rsidRPr="002F78F1">
        <w:rPr>
          <w:sz w:val="24"/>
        </w:rPr>
        <w:t xml:space="preserve">Por falta de quórum regimental, para o prosseguimento dos trabalhos;  </w:t>
      </w:r>
    </w:p>
    <w:p w14:paraId="50C501DA" w14:textId="77777777" w:rsidR="00B33C80" w:rsidRPr="002F78F1" w:rsidRDefault="00450B21">
      <w:pPr>
        <w:numPr>
          <w:ilvl w:val="0"/>
          <w:numId w:val="39"/>
        </w:numPr>
        <w:spacing w:after="261" w:line="259" w:lineRule="auto"/>
        <w:ind w:right="0" w:hanging="377"/>
        <w:rPr>
          <w:sz w:val="24"/>
        </w:rPr>
      </w:pPr>
      <w:r w:rsidRPr="002F78F1">
        <w:rPr>
          <w:sz w:val="24"/>
        </w:rPr>
        <w:t xml:space="preserve">Quando esgotada a matéria da ordem do dia e não houver mais nada a tratar; </w:t>
      </w:r>
    </w:p>
    <w:p w14:paraId="30E4E0C3" w14:textId="77777777" w:rsidR="00B33C80" w:rsidRPr="002F78F1" w:rsidRDefault="00450B21">
      <w:pPr>
        <w:numPr>
          <w:ilvl w:val="0"/>
          <w:numId w:val="39"/>
        </w:numPr>
        <w:ind w:right="0" w:hanging="377"/>
        <w:rPr>
          <w:sz w:val="24"/>
        </w:rPr>
      </w:pPr>
      <w:r w:rsidRPr="002F78F1">
        <w:rPr>
          <w:sz w:val="24"/>
        </w:rPr>
        <w:t xml:space="preserve">Em caráter excepcional, pelo falecimento de autoridade ou por calamidade pública, em qualquer fase dos trabalhos, mediante deliberação plenária;  </w:t>
      </w:r>
    </w:p>
    <w:p w14:paraId="578F6724" w14:textId="77777777" w:rsidR="00B33C80" w:rsidRPr="002F78F1" w:rsidRDefault="00450B21">
      <w:pPr>
        <w:numPr>
          <w:ilvl w:val="0"/>
          <w:numId w:val="39"/>
        </w:numPr>
        <w:spacing w:after="264" w:line="259" w:lineRule="auto"/>
        <w:ind w:right="0" w:hanging="377"/>
        <w:rPr>
          <w:sz w:val="24"/>
        </w:rPr>
      </w:pPr>
      <w:r w:rsidRPr="002F78F1">
        <w:rPr>
          <w:sz w:val="24"/>
        </w:rPr>
        <w:t xml:space="preserve">Por tumulto grave. </w:t>
      </w:r>
    </w:p>
    <w:p w14:paraId="3374A2CD" w14:textId="77777777" w:rsidR="00B33C80" w:rsidRPr="002F78F1" w:rsidRDefault="00450B21">
      <w:pPr>
        <w:spacing w:after="263" w:line="259" w:lineRule="auto"/>
        <w:ind w:left="0" w:right="0" w:firstLine="0"/>
        <w:jc w:val="left"/>
        <w:rPr>
          <w:sz w:val="24"/>
        </w:rPr>
      </w:pPr>
      <w:r w:rsidRPr="002F78F1">
        <w:rPr>
          <w:b/>
          <w:sz w:val="24"/>
        </w:rPr>
        <w:t xml:space="preserve"> </w:t>
      </w:r>
    </w:p>
    <w:p w14:paraId="1C965A55" w14:textId="77777777" w:rsidR="00B33C80" w:rsidRPr="002F78F1" w:rsidRDefault="00450B21">
      <w:pPr>
        <w:spacing w:after="261" w:line="259" w:lineRule="auto"/>
        <w:ind w:left="33" w:right="24"/>
        <w:jc w:val="center"/>
        <w:rPr>
          <w:sz w:val="24"/>
        </w:rPr>
      </w:pPr>
      <w:r w:rsidRPr="002F78F1">
        <w:rPr>
          <w:b/>
          <w:sz w:val="24"/>
        </w:rPr>
        <w:t>CAPÍTULO II</w:t>
      </w:r>
      <w:r w:rsidRPr="002F78F1">
        <w:rPr>
          <w:sz w:val="24"/>
        </w:rPr>
        <w:t xml:space="preserve"> </w:t>
      </w:r>
    </w:p>
    <w:p w14:paraId="4F1429C6" w14:textId="77777777" w:rsidR="00B33C80" w:rsidRPr="002F78F1" w:rsidRDefault="00450B21">
      <w:pPr>
        <w:spacing w:after="261" w:line="259" w:lineRule="auto"/>
        <w:ind w:left="33" w:right="27"/>
        <w:jc w:val="center"/>
        <w:rPr>
          <w:sz w:val="24"/>
        </w:rPr>
      </w:pPr>
      <w:r w:rsidRPr="002F78F1">
        <w:rPr>
          <w:b/>
          <w:sz w:val="24"/>
        </w:rPr>
        <w:lastRenderedPageBreak/>
        <w:t>DAS SESSÕES ORDINÁRIAS</w:t>
      </w:r>
      <w:r w:rsidRPr="002F78F1">
        <w:rPr>
          <w:sz w:val="24"/>
        </w:rPr>
        <w:t xml:space="preserve"> </w:t>
      </w:r>
    </w:p>
    <w:p w14:paraId="539361ED" w14:textId="77777777" w:rsidR="00B33C80" w:rsidRPr="002F78F1" w:rsidRDefault="00450B21">
      <w:pPr>
        <w:ind w:left="-5" w:right="0"/>
        <w:rPr>
          <w:sz w:val="24"/>
        </w:rPr>
      </w:pPr>
      <w:r w:rsidRPr="002F78F1">
        <w:rPr>
          <w:b/>
          <w:sz w:val="24"/>
        </w:rPr>
        <w:t>Art. 88</w:t>
      </w:r>
      <w:r w:rsidRPr="002F78F1">
        <w:rPr>
          <w:sz w:val="24"/>
        </w:rPr>
        <w:t xml:space="preserve">. A sessão pública ordinária compor-se-á pelo Expediente, Tribuna Livre, Ordem do Dia e Encerramento.  </w:t>
      </w:r>
    </w:p>
    <w:p w14:paraId="5820A87F" w14:textId="77777777" w:rsidR="00B33C80" w:rsidRPr="002F78F1" w:rsidRDefault="00450B21">
      <w:pPr>
        <w:spacing w:after="264" w:line="259" w:lineRule="auto"/>
        <w:ind w:left="0" w:right="0" w:firstLine="0"/>
        <w:jc w:val="left"/>
        <w:rPr>
          <w:sz w:val="24"/>
        </w:rPr>
      </w:pPr>
      <w:r w:rsidRPr="002F78F1">
        <w:rPr>
          <w:b/>
          <w:sz w:val="24"/>
        </w:rPr>
        <w:t xml:space="preserve"> </w:t>
      </w:r>
    </w:p>
    <w:p w14:paraId="77ED0373" w14:textId="77777777" w:rsidR="00B33C80" w:rsidRPr="002F78F1" w:rsidRDefault="00450B21">
      <w:pPr>
        <w:spacing w:after="261" w:line="259" w:lineRule="auto"/>
        <w:ind w:left="33" w:right="27"/>
        <w:jc w:val="center"/>
        <w:rPr>
          <w:sz w:val="24"/>
        </w:rPr>
      </w:pPr>
      <w:r w:rsidRPr="002F78F1">
        <w:rPr>
          <w:b/>
          <w:sz w:val="24"/>
        </w:rPr>
        <w:t>CAPÍTULO III</w:t>
      </w:r>
      <w:r w:rsidRPr="002F78F1">
        <w:rPr>
          <w:sz w:val="24"/>
        </w:rPr>
        <w:t xml:space="preserve"> </w:t>
      </w:r>
    </w:p>
    <w:p w14:paraId="5AAA4185" w14:textId="77777777" w:rsidR="00B33C80" w:rsidRPr="002F78F1" w:rsidRDefault="00450B21">
      <w:pPr>
        <w:spacing w:after="261" w:line="259" w:lineRule="auto"/>
        <w:ind w:left="33" w:right="25"/>
        <w:jc w:val="center"/>
        <w:rPr>
          <w:sz w:val="24"/>
        </w:rPr>
      </w:pPr>
      <w:r w:rsidRPr="002F78F1">
        <w:rPr>
          <w:b/>
          <w:sz w:val="24"/>
        </w:rPr>
        <w:t>DO EXPEDIENTE</w:t>
      </w:r>
      <w:r w:rsidRPr="002F78F1">
        <w:rPr>
          <w:sz w:val="24"/>
        </w:rPr>
        <w:t xml:space="preserve"> </w:t>
      </w:r>
    </w:p>
    <w:p w14:paraId="50A07723" w14:textId="77777777" w:rsidR="00B33C80" w:rsidRPr="002F78F1" w:rsidRDefault="00450B21">
      <w:pPr>
        <w:ind w:left="-5" w:right="0"/>
        <w:rPr>
          <w:sz w:val="24"/>
        </w:rPr>
      </w:pPr>
      <w:r w:rsidRPr="002F78F1">
        <w:rPr>
          <w:b/>
          <w:sz w:val="24"/>
        </w:rPr>
        <w:t>Art. 89.</w:t>
      </w:r>
      <w:r w:rsidRPr="002F78F1">
        <w:rPr>
          <w:sz w:val="24"/>
        </w:rPr>
        <w:t xml:space="preserve"> A partir da hora fixada para o início da reunião, com a presença mínima de 2/3 (dois terços) dos Vereadores que compõem a Câmara, o Presidente declarará aberta a reunião iniciando-se o Expediente.  </w:t>
      </w:r>
    </w:p>
    <w:p w14:paraId="3707622A" w14:textId="77777777" w:rsidR="00B33C80" w:rsidRPr="002F78F1" w:rsidRDefault="00450B21">
      <w:pPr>
        <w:ind w:left="-5" w:right="0"/>
        <w:rPr>
          <w:sz w:val="24"/>
        </w:rPr>
      </w:pPr>
      <w:r w:rsidRPr="002F78F1">
        <w:rPr>
          <w:b/>
          <w:sz w:val="24"/>
        </w:rPr>
        <w:t>§1º.</w:t>
      </w:r>
      <w:r w:rsidRPr="002F78F1">
        <w:rPr>
          <w:sz w:val="24"/>
        </w:rPr>
        <w:t xml:space="preserve"> Não se verificando o quórum de presença, o Presidente aguardará durante 15 (quinze) minutos para que ele se complete, não se computando esse tempo no prazo de duração da sessão.  </w:t>
      </w:r>
    </w:p>
    <w:p w14:paraId="314DC70A" w14:textId="77777777" w:rsidR="00B33C80" w:rsidRDefault="00450B21">
      <w:pPr>
        <w:ind w:left="-5" w:right="0"/>
        <w:rPr>
          <w:sz w:val="24"/>
        </w:rPr>
      </w:pPr>
      <w:r w:rsidRPr="002F78F1">
        <w:rPr>
          <w:b/>
          <w:sz w:val="24"/>
        </w:rPr>
        <w:t>§2º.</w:t>
      </w:r>
      <w:r w:rsidRPr="002F78F1">
        <w:rPr>
          <w:sz w:val="24"/>
        </w:rPr>
        <w:t xml:space="preserve"> Se persistir a falta de quórum, o Presidente declarará que não haverá sessão, determinando a atribuição de falta aos ausentes para os efeitos legais.  </w:t>
      </w:r>
    </w:p>
    <w:p w14:paraId="03873262" w14:textId="77777777" w:rsidR="00061EC4" w:rsidRPr="002F78F1" w:rsidRDefault="00061EC4">
      <w:pPr>
        <w:ind w:left="-5" w:right="0"/>
        <w:rPr>
          <w:sz w:val="24"/>
        </w:rPr>
      </w:pPr>
    </w:p>
    <w:p w14:paraId="0FD9A60C" w14:textId="77777777" w:rsidR="00B33C80" w:rsidRPr="002F78F1" w:rsidRDefault="00450B21">
      <w:pPr>
        <w:spacing w:after="263" w:line="259" w:lineRule="auto"/>
        <w:ind w:left="-5" w:right="0"/>
        <w:rPr>
          <w:sz w:val="24"/>
        </w:rPr>
      </w:pPr>
      <w:r w:rsidRPr="002F78F1">
        <w:rPr>
          <w:b/>
          <w:sz w:val="24"/>
        </w:rPr>
        <w:t>Art. 90.</w:t>
      </w:r>
      <w:r w:rsidRPr="002F78F1">
        <w:rPr>
          <w:sz w:val="24"/>
        </w:rPr>
        <w:t xml:space="preserve"> No Expediente será:  </w:t>
      </w:r>
    </w:p>
    <w:p w14:paraId="2BC3E4EA" w14:textId="77777777" w:rsidR="00B33C80" w:rsidRPr="002F78F1" w:rsidRDefault="00450B21">
      <w:pPr>
        <w:numPr>
          <w:ilvl w:val="0"/>
          <w:numId w:val="40"/>
        </w:numPr>
        <w:spacing w:line="259" w:lineRule="auto"/>
        <w:ind w:right="0" w:hanging="360"/>
        <w:rPr>
          <w:sz w:val="24"/>
        </w:rPr>
      </w:pPr>
      <w:r w:rsidRPr="002F78F1">
        <w:rPr>
          <w:sz w:val="24"/>
        </w:rPr>
        <w:t xml:space="preserve">Realizada a leitura da ata anterior e votação da mesma;  </w:t>
      </w:r>
    </w:p>
    <w:p w14:paraId="1531B496" w14:textId="77777777" w:rsidR="00B33C80" w:rsidRPr="002F78F1" w:rsidRDefault="00450B21">
      <w:pPr>
        <w:numPr>
          <w:ilvl w:val="0"/>
          <w:numId w:val="40"/>
        </w:numPr>
        <w:spacing w:after="263" w:line="259" w:lineRule="auto"/>
        <w:ind w:right="0" w:hanging="360"/>
        <w:rPr>
          <w:sz w:val="24"/>
        </w:rPr>
      </w:pPr>
      <w:r w:rsidRPr="002F78F1">
        <w:rPr>
          <w:sz w:val="24"/>
        </w:rPr>
        <w:t xml:space="preserve">Dada a ciência da relação das correspondências e ofícios recebidos e enviados;  </w:t>
      </w:r>
    </w:p>
    <w:p w14:paraId="2EE98E39" w14:textId="77777777" w:rsidR="00B33C80" w:rsidRPr="002F78F1" w:rsidRDefault="00450B21">
      <w:pPr>
        <w:numPr>
          <w:ilvl w:val="0"/>
          <w:numId w:val="40"/>
        </w:numPr>
        <w:spacing w:after="261" w:line="259" w:lineRule="auto"/>
        <w:ind w:right="0" w:hanging="360"/>
        <w:rPr>
          <w:sz w:val="24"/>
        </w:rPr>
      </w:pPr>
      <w:r w:rsidRPr="002F78F1">
        <w:rPr>
          <w:sz w:val="24"/>
        </w:rPr>
        <w:t xml:space="preserve">Feita apresentação de proposições em geral;  </w:t>
      </w:r>
    </w:p>
    <w:p w14:paraId="5101EF3B" w14:textId="77777777" w:rsidR="00B33C80" w:rsidRPr="002F78F1" w:rsidRDefault="00450B21">
      <w:pPr>
        <w:numPr>
          <w:ilvl w:val="0"/>
          <w:numId w:val="40"/>
        </w:numPr>
        <w:ind w:right="0" w:hanging="360"/>
        <w:rPr>
          <w:sz w:val="24"/>
        </w:rPr>
      </w:pPr>
      <w:r w:rsidRPr="002F78F1">
        <w:rPr>
          <w:sz w:val="24"/>
        </w:rPr>
        <w:t xml:space="preserve">Realizada a inscrição de Vereadores que desejarem utilizar da palavra para defesa dos projetos em pauta.  </w:t>
      </w:r>
    </w:p>
    <w:p w14:paraId="5243920F" w14:textId="77777777" w:rsidR="00B33C80" w:rsidRPr="002F78F1" w:rsidRDefault="00450B21">
      <w:pPr>
        <w:ind w:left="-5" w:right="0"/>
        <w:rPr>
          <w:sz w:val="24"/>
        </w:rPr>
      </w:pPr>
      <w:r w:rsidRPr="002F78F1">
        <w:rPr>
          <w:b/>
          <w:sz w:val="24"/>
        </w:rPr>
        <w:t>§1º.</w:t>
      </w:r>
      <w:r w:rsidRPr="002F78F1">
        <w:rPr>
          <w:sz w:val="24"/>
        </w:rPr>
        <w:t xml:space="preserve"> </w:t>
      </w:r>
      <w:r w:rsidRPr="002F78F1">
        <w:rPr>
          <w:sz w:val="24"/>
        </w:rPr>
        <w:t xml:space="preserve">A ata da reunião anterior será disponibilizada para todos os Vereadores em até 24 (vinte e quatro) horas antes da sessão ordinária, por meio eletrônico ou físico. </w:t>
      </w:r>
    </w:p>
    <w:p w14:paraId="05472B4F" w14:textId="77777777" w:rsidR="00B33C80" w:rsidRPr="002F78F1" w:rsidRDefault="00450B21">
      <w:pPr>
        <w:ind w:left="-5" w:right="0"/>
        <w:rPr>
          <w:sz w:val="24"/>
        </w:rPr>
      </w:pPr>
      <w:r w:rsidRPr="002F78F1">
        <w:rPr>
          <w:b/>
          <w:sz w:val="24"/>
        </w:rPr>
        <w:t>§2º.</w:t>
      </w:r>
      <w:r w:rsidRPr="002F78F1">
        <w:rPr>
          <w:sz w:val="24"/>
        </w:rPr>
        <w:t xml:space="preserve"> Para retificar a ata o Vereador poderá falar uma vez pelo prazo máximo de 02 (dois) minutos, cabendo ao Secretário prestar os esclarecimentos que se fizerem necessários.  </w:t>
      </w:r>
    </w:p>
    <w:p w14:paraId="165531B8" w14:textId="77777777" w:rsidR="00B33C80" w:rsidRPr="002F78F1" w:rsidRDefault="00450B21">
      <w:pPr>
        <w:ind w:left="-5" w:right="0"/>
        <w:rPr>
          <w:sz w:val="24"/>
        </w:rPr>
      </w:pPr>
      <w:r w:rsidRPr="002F78F1">
        <w:rPr>
          <w:b/>
          <w:sz w:val="24"/>
        </w:rPr>
        <w:lastRenderedPageBreak/>
        <w:t>§3º.</w:t>
      </w:r>
      <w:r w:rsidRPr="002F78F1">
        <w:rPr>
          <w:sz w:val="24"/>
        </w:rPr>
        <w:t xml:space="preserve"> Cabe ao Presidente escolher quais ofícios e correspondências serão lidas pelo Secretário no Expediente, desde que sejam disponibilizadas cópias físicas ou eletrônicas a todos os Vereadores encaminhados à Câmara.  </w:t>
      </w:r>
    </w:p>
    <w:p w14:paraId="5D612646" w14:textId="77777777" w:rsidR="00B33C80" w:rsidRPr="002F78F1" w:rsidRDefault="00450B21">
      <w:pPr>
        <w:ind w:left="-5" w:right="0"/>
        <w:rPr>
          <w:sz w:val="24"/>
        </w:rPr>
      </w:pPr>
      <w:r w:rsidRPr="002F78F1">
        <w:rPr>
          <w:b/>
          <w:sz w:val="24"/>
        </w:rPr>
        <w:t>§4º.</w:t>
      </w:r>
      <w:r w:rsidRPr="002F78F1">
        <w:rPr>
          <w:sz w:val="24"/>
        </w:rPr>
        <w:t xml:space="preserve"> O Presidente da Câmara, de ofício ou a requerimento, poderá destinar a primeira parte da reunião ordinária a homenagem especial, ou interrompê-la para receber personalidade de relevo.  </w:t>
      </w:r>
    </w:p>
    <w:p w14:paraId="730641BD" w14:textId="77777777" w:rsidR="00B33C80" w:rsidRPr="002F78F1" w:rsidRDefault="00450B21">
      <w:pPr>
        <w:ind w:left="-5" w:right="0"/>
        <w:rPr>
          <w:sz w:val="24"/>
        </w:rPr>
      </w:pPr>
      <w:r w:rsidRPr="002F78F1">
        <w:rPr>
          <w:b/>
          <w:sz w:val="24"/>
        </w:rPr>
        <w:t>§5º.</w:t>
      </w:r>
      <w:r w:rsidRPr="002F78F1">
        <w:rPr>
          <w:sz w:val="24"/>
        </w:rPr>
        <w:t xml:space="preserve"> Falecendo Vereador ou personalidade de relevo, o Presidente comunicará o fato à Câmara, podendo suspender os trabalhos da reunião.  </w:t>
      </w:r>
    </w:p>
    <w:p w14:paraId="5214E898" w14:textId="77777777" w:rsidR="00B33C80" w:rsidRDefault="00450B21">
      <w:pPr>
        <w:ind w:left="-5" w:right="0"/>
        <w:rPr>
          <w:sz w:val="24"/>
        </w:rPr>
      </w:pPr>
      <w:r w:rsidRPr="002F78F1">
        <w:rPr>
          <w:b/>
          <w:sz w:val="24"/>
        </w:rPr>
        <w:t>§6º.</w:t>
      </w:r>
      <w:r w:rsidRPr="002F78F1">
        <w:rPr>
          <w:sz w:val="24"/>
        </w:rPr>
        <w:t xml:space="preserve"> As proposições serão apresentadas na sua íntegra, salvo, se forem matérias ordinárias, situação em que permite a apresentação apenas de seu conteúdo ementário, a critério do Presidente. </w:t>
      </w:r>
    </w:p>
    <w:p w14:paraId="655DE59C" w14:textId="77777777" w:rsidR="00061EC4" w:rsidRPr="002F78F1" w:rsidRDefault="00061EC4">
      <w:pPr>
        <w:ind w:left="-5" w:right="0"/>
        <w:rPr>
          <w:sz w:val="24"/>
        </w:rPr>
      </w:pPr>
    </w:p>
    <w:p w14:paraId="072BEFA8" w14:textId="77777777" w:rsidR="00B33C80" w:rsidRPr="002F78F1" w:rsidRDefault="00450B21">
      <w:pPr>
        <w:ind w:left="-5" w:right="0"/>
        <w:rPr>
          <w:sz w:val="24"/>
        </w:rPr>
      </w:pPr>
      <w:r w:rsidRPr="002F78F1">
        <w:rPr>
          <w:b/>
          <w:sz w:val="24"/>
        </w:rPr>
        <w:t>Art. 91.</w:t>
      </w:r>
      <w:r w:rsidRPr="002F78F1">
        <w:rPr>
          <w:sz w:val="24"/>
        </w:rPr>
        <w:t xml:space="preserve"> Para apresentar requerimento, projetos e as demais matérias, terá o Vereador prazo de até 03 (três) minutos, sendo vedada a discussão da matéria no momento de sua apresentação.  </w:t>
      </w:r>
    </w:p>
    <w:p w14:paraId="3B95AABE" w14:textId="77777777" w:rsidR="00B33C80" w:rsidRPr="002F78F1" w:rsidRDefault="00450B21">
      <w:pPr>
        <w:ind w:left="-5" w:right="0"/>
        <w:rPr>
          <w:sz w:val="24"/>
        </w:rPr>
      </w:pPr>
      <w:r w:rsidRPr="002F78F1">
        <w:rPr>
          <w:b/>
          <w:i/>
          <w:sz w:val="24"/>
        </w:rPr>
        <w:t>Parágrafo Único.</w:t>
      </w:r>
      <w:r w:rsidRPr="002F78F1">
        <w:rPr>
          <w:sz w:val="24"/>
        </w:rPr>
        <w:t xml:space="preserve"> Mediante aparte, outro Vereador poderá solicitar informações e esclarecimentos sobre a matéria apresentada, sendo facultativo sua concessão a critério do Orador.  </w:t>
      </w:r>
    </w:p>
    <w:p w14:paraId="77C40307" w14:textId="77777777" w:rsidR="00B33C80" w:rsidRPr="002F78F1" w:rsidRDefault="00450B21">
      <w:pPr>
        <w:spacing w:after="261" w:line="259" w:lineRule="auto"/>
        <w:ind w:left="0" w:right="0" w:firstLine="0"/>
        <w:jc w:val="left"/>
        <w:rPr>
          <w:sz w:val="24"/>
        </w:rPr>
      </w:pPr>
      <w:r w:rsidRPr="002F78F1">
        <w:rPr>
          <w:sz w:val="24"/>
        </w:rPr>
        <w:t xml:space="preserve"> </w:t>
      </w:r>
    </w:p>
    <w:p w14:paraId="35B512BD" w14:textId="77777777" w:rsidR="00B33C80" w:rsidRPr="002F78F1" w:rsidRDefault="00450B21">
      <w:pPr>
        <w:spacing w:after="261" w:line="259" w:lineRule="auto"/>
        <w:ind w:left="33" w:right="25"/>
        <w:jc w:val="center"/>
        <w:rPr>
          <w:sz w:val="24"/>
        </w:rPr>
      </w:pPr>
      <w:r w:rsidRPr="002F78F1">
        <w:rPr>
          <w:b/>
          <w:sz w:val="24"/>
        </w:rPr>
        <w:t>CAPÍTULO IV</w:t>
      </w:r>
      <w:r w:rsidRPr="002F78F1">
        <w:rPr>
          <w:sz w:val="24"/>
        </w:rPr>
        <w:t xml:space="preserve"> </w:t>
      </w:r>
    </w:p>
    <w:p w14:paraId="7E9CA569" w14:textId="77777777" w:rsidR="00B33C80" w:rsidRPr="002F78F1" w:rsidRDefault="00450B21">
      <w:pPr>
        <w:spacing w:after="261" w:line="259" w:lineRule="auto"/>
        <w:ind w:left="33" w:right="28"/>
        <w:jc w:val="center"/>
        <w:rPr>
          <w:sz w:val="24"/>
        </w:rPr>
      </w:pPr>
      <w:r w:rsidRPr="002F78F1">
        <w:rPr>
          <w:b/>
          <w:sz w:val="24"/>
        </w:rPr>
        <w:t>DA TRIBUNA LIVRE</w:t>
      </w:r>
      <w:r w:rsidRPr="002F78F1">
        <w:rPr>
          <w:sz w:val="24"/>
        </w:rPr>
        <w:t xml:space="preserve"> </w:t>
      </w:r>
    </w:p>
    <w:p w14:paraId="5A82BBA8" w14:textId="77777777" w:rsidR="00B33C80" w:rsidRDefault="00450B21">
      <w:pPr>
        <w:spacing w:after="261" w:line="259" w:lineRule="auto"/>
        <w:ind w:left="-5" w:right="0"/>
        <w:rPr>
          <w:sz w:val="24"/>
        </w:rPr>
      </w:pPr>
      <w:r w:rsidRPr="002F78F1">
        <w:rPr>
          <w:b/>
          <w:sz w:val="24"/>
        </w:rPr>
        <w:t>Art. 92.</w:t>
      </w:r>
      <w:r w:rsidRPr="002F78F1">
        <w:rPr>
          <w:sz w:val="24"/>
        </w:rPr>
        <w:t xml:space="preserve"> Concluída o Expediente dar-se-á início à Tribuna Livre. </w:t>
      </w:r>
    </w:p>
    <w:p w14:paraId="214C919A" w14:textId="77777777" w:rsidR="00061EC4" w:rsidRPr="002F78F1" w:rsidRDefault="00061EC4">
      <w:pPr>
        <w:spacing w:after="261" w:line="259" w:lineRule="auto"/>
        <w:ind w:left="-5" w:right="0"/>
        <w:rPr>
          <w:sz w:val="24"/>
        </w:rPr>
      </w:pPr>
    </w:p>
    <w:p w14:paraId="64660873" w14:textId="77777777" w:rsidR="00B33C80" w:rsidRPr="002F78F1" w:rsidRDefault="00450B21">
      <w:pPr>
        <w:ind w:left="-5" w:right="0"/>
        <w:rPr>
          <w:sz w:val="24"/>
        </w:rPr>
      </w:pPr>
      <w:r w:rsidRPr="002F78F1">
        <w:rPr>
          <w:b/>
          <w:sz w:val="24"/>
        </w:rPr>
        <w:t>Art. 93.</w:t>
      </w:r>
      <w:r w:rsidRPr="002F78F1">
        <w:rPr>
          <w:sz w:val="24"/>
        </w:rPr>
        <w:t xml:space="preserve"> A Tribuna Livre será concedida ao cidadão, Vereadores, líderes de partidos, blocos ou bancadas parlamentares, entidades de classe, sindicatos, membros de poderes e órgãos públicos, associações, empresas, autoridades civis, militares e religiosas, entre outros, após </w:t>
      </w:r>
      <w:r w:rsidRPr="002F78F1">
        <w:rPr>
          <w:sz w:val="24"/>
        </w:rPr>
        <w:lastRenderedPageBreak/>
        <w:t xml:space="preserve">prévio conhecimento pelo Presidente do conteúdo da exposição pretendida, precedida de inscrição nos moldes do §1º deste artigo.  </w:t>
      </w:r>
    </w:p>
    <w:p w14:paraId="395F1D9D" w14:textId="77777777" w:rsidR="00B33C80" w:rsidRPr="002F78F1" w:rsidRDefault="00450B21">
      <w:pPr>
        <w:ind w:left="-5" w:right="0"/>
        <w:rPr>
          <w:sz w:val="24"/>
        </w:rPr>
      </w:pPr>
      <w:r w:rsidRPr="002F78F1">
        <w:rPr>
          <w:b/>
          <w:sz w:val="24"/>
        </w:rPr>
        <w:t>§1º</w:t>
      </w:r>
      <w:r w:rsidRPr="002F78F1">
        <w:rPr>
          <w:sz w:val="24"/>
        </w:rPr>
        <w:t xml:space="preserve">. As inscrições serão feitas para cada reunião, devendo ser protocoladas na Secretaria da Câmara até às 17 horas do último dia útil anterior ao da realização da sessão ordinária. </w:t>
      </w:r>
    </w:p>
    <w:p w14:paraId="10FFD0DA" w14:textId="77777777" w:rsidR="00B33C80" w:rsidRPr="002F78F1" w:rsidRDefault="00450B21">
      <w:pPr>
        <w:ind w:left="-5" w:right="0"/>
        <w:rPr>
          <w:sz w:val="24"/>
        </w:rPr>
      </w:pPr>
      <w:r w:rsidRPr="002F78F1">
        <w:rPr>
          <w:b/>
          <w:sz w:val="24"/>
        </w:rPr>
        <w:t>§2º</w:t>
      </w:r>
      <w:r w:rsidRPr="002F78F1">
        <w:rPr>
          <w:sz w:val="24"/>
        </w:rPr>
        <w:t xml:space="preserve">. As solicitações deverão ser apresentadas por escrito, contendo breve resumo do pronunciamento para prévio conhecimento e deliberação da Presidência. </w:t>
      </w:r>
    </w:p>
    <w:p w14:paraId="40FBF33E" w14:textId="77777777" w:rsidR="00B33C80" w:rsidRPr="002F78F1" w:rsidRDefault="00450B21">
      <w:pPr>
        <w:spacing w:after="261" w:line="259" w:lineRule="auto"/>
        <w:ind w:left="-5" w:right="0"/>
        <w:rPr>
          <w:sz w:val="24"/>
        </w:rPr>
      </w:pPr>
      <w:r w:rsidRPr="002F78F1">
        <w:rPr>
          <w:b/>
          <w:sz w:val="24"/>
        </w:rPr>
        <w:t>§3º</w:t>
      </w:r>
      <w:r w:rsidRPr="002F78F1">
        <w:rPr>
          <w:sz w:val="24"/>
        </w:rPr>
        <w:t xml:space="preserve">. O prazo máximo para utilização da Tribuna Livre será de 10 (dez) minutos.  </w:t>
      </w:r>
    </w:p>
    <w:p w14:paraId="1CAF6645" w14:textId="77777777" w:rsidR="00B33C80" w:rsidRPr="002F78F1" w:rsidRDefault="00450B21">
      <w:pPr>
        <w:ind w:left="-5" w:right="0"/>
        <w:rPr>
          <w:sz w:val="24"/>
        </w:rPr>
      </w:pPr>
      <w:r w:rsidRPr="002F78F1">
        <w:rPr>
          <w:b/>
          <w:sz w:val="24"/>
        </w:rPr>
        <w:t>§4º</w:t>
      </w:r>
      <w:r w:rsidRPr="002F78F1">
        <w:rPr>
          <w:sz w:val="24"/>
        </w:rPr>
        <w:t xml:space="preserve">. Somente será permitida uma única utilização da Tribuna Livre por sessão, salvo deliberação aprovada por simples dos Vereadores presentes.  </w:t>
      </w:r>
    </w:p>
    <w:p w14:paraId="0FF32941" w14:textId="77777777" w:rsidR="00B33C80" w:rsidRPr="002F78F1" w:rsidRDefault="00450B21">
      <w:pPr>
        <w:ind w:left="-5" w:right="0"/>
        <w:rPr>
          <w:sz w:val="24"/>
        </w:rPr>
      </w:pPr>
      <w:r w:rsidRPr="002F78F1">
        <w:rPr>
          <w:b/>
          <w:sz w:val="24"/>
        </w:rPr>
        <w:t>§5º</w:t>
      </w:r>
      <w:r w:rsidRPr="002F78F1">
        <w:rPr>
          <w:sz w:val="24"/>
        </w:rPr>
        <w:t xml:space="preserve">. </w:t>
      </w:r>
      <w:r w:rsidRPr="002F78F1">
        <w:rPr>
          <w:sz w:val="24"/>
        </w:rPr>
        <w:t xml:space="preserve">O presidente poderá indeferir o pedido de inscrição para a Tribuna Livre, quando notadamente o assunto não se referir ao interesse público. </w:t>
      </w:r>
    </w:p>
    <w:p w14:paraId="7E826153" w14:textId="77777777" w:rsidR="00B33C80" w:rsidRPr="002F78F1" w:rsidRDefault="00450B21">
      <w:pPr>
        <w:ind w:left="-5" w:right="0"/>
        <w:rPr>
          <w:sz w:val="24"/>
        </w:rPr>
      </w:pPr>
      <w:r w:rsidRPr="002F78F1">
        <w:rPr>
          <w:b/>
          <w:sz w:val="24"/>
        </w:rPr>
        <w:t>§6º</w:t>
      </w:r>
      <w:r w:rsidRPr="002F78F1">
        <w:rPr>
          <w:sz w:val="24"/>
        </w:rPr>
        <w:t xml:space="preserve">. Do indeferimento caberá recurso ao Plenário, que deliberará na reunião seguinte, concedendo ou não a palavra ao interessado na Tribuna Livre na mesma reunião.  </w:t>
      </w:r>
    </w:p>
    <w:p w14:paraId="6ADCAEA0" w14:textId="77777777" w:rsidR="00B33C80" w:rsidRPr="002F78F1" w:rsidRDefault="00450B21">
      <w:pPr>
        <w:ind w:left="-5" w:right="0"/>
        <w:rPr>
          <w:sz w:val="24"/>
        </w:rPr>
      </w:pPr>
      <w:r w:rsidRPr="002F78F1">
        <w:rPr>
          <w:b/>
          <w:sz w:val="24"/>
        </w:rPr>
        <w:t>§7º</w:t>
      </w:r>
      <w:r w:rsidRPr="002F78F1">
        <w:rPr>
          <w:sz w:val="24"/>
        </w:rPr>
        <w:t xml:space="preserve">. O Orador, durante seu pronunciamento, poderá, ao seu critério, conceder apartes aos Vereadores. Neste caso, o Presidente poderá acrescentar até 02 (dois) </w:t>
      </w:r>
      <w:r w:rsidRPr="002F78F1">
        <w:rPr>
          <w:sz w:val="24"/>
        </w:rPr>
        <w:t xml:space="preserve">minutos por aparte a sua fala. </w:t>
      </w:r>
    </w:p>
    <w:p w14:paraId="2F242B89" w14:textId="77777777" w:rsidR="00B33C80" w:rsidRPr="002F78F1" w:rsidRDefault="00450B21">
      <w:pPr>
        <w:spacing w:after="261" w:line="259" w:lineRule="auto"/>
        <w:ind w:left="0" w:right="0" w:firstLine="0"/>
        <w:jc w:val="left"/>
        <w:rPr>
          <w:sz w:val="24"/>
        </w:rPr>
      </w:pPr>
      <w:r w:rsidRPr="002F78F1">
        <w:rPr>
          <w:b/>
          <w:sz w:val="24"/>
        </w:rPr>
        <w:t xml:space="preserve"> </w:t>
      </w:r>
    </w:p>
    <w:p w14:paraId="19A6E08B" w14:textId="77777777" w:rsidR="00B33C80" w:rsidRPr="002F78F1" w:rsidRDefault="00450B21">
      <w:pPr>
        <w:spacing w:after="261" w:line="259" w:lineRule="auto"/>
        <w:ind w:left="33" w:right="27"/>
        <w:jc w:val="center"/>
        <w:rPr>
          <w:sz w:val="24"/>
        </w:rPr>
      </w:pPr>
      <w:r w:rsidRPr="002F78F1">
        <w:rPr>
          <w:b/>
          <w:sz w:val="24"/>
        </w:rPr>
        <w:t>CAPÍTULO V</w:t>
      </w:r>
      <w:r w:rsidRPr="002F78F1">
        <w:rPr>
          <w:sz w:val="24"/>
        </w:rPr>
        <w:t xml:space="preserve"> </w:t>
      </w:r>
    </w:p>
    <w:p w14:paraId="3200E9B2" w14:textId="77777777" w:rsidR="00B33C80" w:rsidRPr="002F78F1" w:rsidRDefault="00450B21">
      <w:pPr>
        <w:spacing w:after="261" w:line="259" w:lineRule="auto"/>
        <w:ind w:left="33" w:right="25"/>
        <w:jc w:val="center"/>
        <w:rPr>
          <w:sz w:val="24"/>
        </w:rPr>
      </w:pPr>
      <w:r w:rsidRPr="002F78F1">
        <w:rPr>
          <w:b/>
          <w:sz w:val="24"/>
        </w:rPr>
        <w:t>DA ORDEM DO DIA</w:t>
      </w:r>
      <w:r w:rsidRPr="002F78F1">
        <w:rPr>
          <w:sz w:val="24"/>
        </w:rPr>
        <w:t xml:space="preserve"> </w:t>
      </w:r>
    </w:p>
    <w:p w14:paraId="68122A27" w14:textId="77777777" w:rsidR="00B33C80" w:rsidRPr="002F78F1" w:rsidRDefault="00450B21">
      <w:pPr>
        <w:ind w:left="-5" w:right="0"/>
        <w:rPr>
          <w:sz w:val="24"/>
        </w:rPr>
      </w:pPr>
      <w:r w:rsidRPr="002F78F1">
        <w:rPr>
          <w:b/>
          <w:sz w:val="24"/>
        </w:rPr>
        <w:t>Art. 94.</w:t>
      </w:r>
      <w:r w:rsidRPr="002F78F1">
        <w:rPr>
          <w:sz w:val="24"/>
        </w:rPr>
        <w:t xml:space="preserve"> A ordem do dia será definida pelo Presidente da Câmara Municipal, disponibilizada pelos meios oficiais de comunicação e enviada por meio eletrônico para todos os Vereadores em no máximo um dia antes do início da reunião.  </w:t>
      </w:r>
    </w:p>
    <w:p w14:paraId="1BE807DE" w14:textId="77777777" w:rsidR="00B33C80" w:rsidRPr="002F78F1" w:rsidRDefault="00450B21">
      <w:pPr>
        <w:spacing w:after="118" w:line="361" w:lineRule="auto"/>
        <w:ind w:left="-5" w:right="-10"/>
        <w:jc w:val="left"/>
        <w:rPr>
          <w:sz w:val="24"/>
        </w:rPr>
      </w:pPr>
      <w:r w:rsidRPr="002F78F1">
        <w:rPr>
          <w:b/>
          <w:sz w:val="24"/>
        </w:rPr>
        <w:t>§1º</w:t>
      </w:r>
      <w:r w:rsidRPr="002F78F1">
        <w:rPr>
          <w:b/>
          <w:i/>
          <w:sz w:val="24"/>
        </w:rPr>
        <w:t>.</w:t>
      </w:r>
      <w:r w:rsidRPr="002F78F1">
        <w:rPr>
          <w:sz w:val="24"/>
        </w:rPr>
        <w:t xml:space="preserve"> As matérias apresentadas após esse prazo não poderão ser deliberadas na reunião ordinária, salvo, requerimento de no mínimo dois terços dos Vereadores.  </w:t>
      </w:r>
    </w:p>
    <w:p w14:paraId="2F828021" w14:textId="77777777" w:rsidR="00B33C80" w:rsidRDefault="00450B21">
      <w:pPr>
        <w:ind w:left="-5" w:right="0"/>
        <w:rPr>
          <w:sz w:val="24"/>
        </w:rPr>
      </w:pPr>
      <w:r w:rsidRPr="002F78F1">
        <w:rPr>
          <w:b/>
          <w:sz w:val="24"/>
        </w:rPr>
        <w:lastRenderedPageBreak/>
        <w:t>§2º</w:t>
      </w:r>
      <w:r w:rsidRPr="002F78F1">
        <w:rPr>
          <w:i/>
          <w:sz w:val="24"/>
        </w:rPr>
        <w:t>.</w:t>
      </w:r>
      <w:r w:rsidRPr="002F78F1">
        <w:rPr>
          <w:sz w:val="24"/>
        </w:rPr>
        <w:t xml:space="preserve"> Não se aplica as disposições insculpidas no </w:t>
      </w:r>
      <w:r w:rsidRPr="002F78F1">
        <w:rPr>
          <w:i/>
          <w:sz w:val="24"/>
        </w:rPr>
        <w:t>caput</w:t>
      </w:r>
      <w:r w:rsidRPr="002F78F1">
        <w:rPr>
          <w:sz w:val="24"/>
        </w:rPr>
        <w:t xml:space="preserve"> deste artigo às proposições apresentadas em caráter de urgência pelo Chefe do Executivo, ou àquelas submetidas mediante requerimento e aprovadas por maioria qualificada. </w:t>
      </w:r>
    </w:p>
    <w:p w14:paraId="2369528B" w14:textId="77777777" w:rsidR="00061EC4" w:rsidRPr="002F78F1" w:rsidRDefault="00061EC4">
      <w:pPr>
        <w:ind w:left="-5" w:right="0"/>
        <w:rPr>
          <w:sz w:val="24"/>
        </w:rPr>
      </w:pPr>
    </w:p>
    <w:p w14:paraId="3C7A3978" w14:textId="77777777" w:rsidR="00B33C80" w:rsidRPr="002F78F1" w:rsidRDefault="00450B21">
      <w:pPr>
        <w:spacing w:after="263" w:line="259" w:lineRule="auto"/>
        <w:ind w:left="-5" w:right="0"/>
        <w:rPr>
          <w:sz w:val="24"/>
        </w:rPr>
      </w:pPr>
      <w:r w:rsidRPr="002F78F1">
        <w:rPr>
          <w:b/>
          <w:sz w:val="24"/>
        </w:rPr>
        <w:t>Art. 95.</w:t>
      </w:r>
      <w:r w:rsidRPr="002F78F1">
        <w:rPr>
          <w:sz w:val="24"/>
        </w:rPr>
        <w:t xml:space="preserve"> Na Ordem do dia serão:  </w:t>
      </w:r>
    </w:p>
    <w:p w14:paraId="37FB9560" w14:textId="77777777" w:rsidR="00B33C80" w:rsidRPr="002F78F1" w:rsidRDefault="00450B21">
      <w:pPr>
        <w:numPr>
          <w:ilvl w:val="0"/>
          <w:numId w:val="41"/>
        </w:numPr>
        <w:spacing w:after="263" w:line="259" w:lineRule="auto"/>
        <w:ind w:right="0" w:hanging="377"/>
        <w:rPr>
          <w:sz w:val="24"/>
        </w:rPr>
      </w:pPr>
      <w:r w:rsidRPr="002F78F1">
        <w:rPr>
          <w:sz w:val="24"/>
        </w:rPr>
        <w:t xml:space="preserve">Apresentados os pareceres pelas comissões; </w:t>
      </w:r>
    </w:p>
    <w:p w14:paraId="499E431D" w14:textId="77777777" w:rsidR="00B33C80" w:rsidRPr="002F78F1" w:rsidRDefault="00450B21">
      <w:pPr>
        <w:numPr>
          <w:ilvl w:val="0"/>
          <w:numId w:val="41"/>
        </w:numPr>
        <w:spacing w:after="261" w:line="259" w:lineRule="auto"/>
        <w:ind w:right="0" w:hanging="377"/>
        <w:rPr>
          <w:sz w:val="24"/>
        </w:rPr>
      </w:pPr>
      <w:r w:rsidRPr="002F78F1">
        <w:rPr>
          <w:sz w:val="24"/>
        </w:rPr>
        <w:t xml:space="preserve">Discutidas e votadas às proposições; </w:t>
      </w:r>
    </w:p>
    <w:p w14:paraId="57819510" w14:textId="77777777" w:rsidR="00B33C80" w:rsidRPr="002F78F1" w:rsidRDefault="00450B21">
      <w:pPr>
        <w:numPr>
          <w:ilvl w:val="0"/>
          <w:numId w:val="41"/>
        </w:numPr>
        <w:spacing w:line="259" w:lineRule="auto"/>
        <w:ind w:right="0" w:hanging="377"/>
        <w:rPr>
          <w:sz w:val="24"/>
        </w:rPr>
      </w:pPr>
      <w:r w:rsidRPr="002F78F1">
        <w:rPr>
          <w:sz w:val="24"/>
        </w:rPr>
        <w:t xml:space="preserve">Explicação pessoal; </w:t>
      </w:r>
    </w:p>
    <w:p w14:paraId="21406560" w14:textId="77777777" w:rsidR="00B33C80" w:rsidRPr="002F78F1" w:rsidRDefault="00450B21">
      <w:pPr>
        <w:numPr>
          <w:ilvl w:val="0"/>
          <w:numId w:val="41"/>
        </w:numPr>
        <w:spacing w:after="263" w:line="259" w:lineRule="auto"/>
        <w:ind w:right="0" w:hanging="377"/>
        <w:rPr>
          <w:sz w:val="24"/>
        </w:rPr>
      </w:pPr>
      <w:r w:rsidRPr="002F78F1">
        <w:rPr>
          <w:sz w:val="24"/>
        </w:rPr>
        <w:t xml:space="preserve">Assuntos de interesse público. </w:t>
      </w:r>
    </w:p>
    <w:p w14:paraId="3E7DD031" w14:textId="77777777" w:rsidR="00B33C80" w:rsidRPr="002F78F1" w:rsidRDefault="00450B21">
      <w:pPr>
        <w:ind w:left="-5" w:right="0"/>
        <w:rPr>
          <w:sz w:val="24"/>
        </w:rPr>
      </w:pPr>
      <w:r w:rsidRPr="002F78F1">
        <w:rPr>
          <w:b/>
          <w:i/>
          <w:sz w:val="24"/>
        </w:rPr>
        <w:t>Parágrafo Único</w:t>
      </w:r>
      <w:r w:rsidRPr="002F78F1">
        <w:rPr>
          <w:b/>
          <w:sz w:val="24"/>
        </w:rPr>
        <w:t xml:space="preserve">. </w:t>
      </w:r>
      <w:r w:rsidRPr="002F78F1">
        <w:rPr>
          <w:sz w:val="24"/>
        </w:rPr>
        <w:t xml:space="preserve">Cada Vereador terá até 03 (três) </w:t>
      </w:r>
      <w:r w:rsidRPr="002F78F1">
        <w:rPr>
          <w:sz w:val="24"/>
        </w:rPr>
        <w:t xml:space="preserve">minutos para discussão do projeto, devendo fazer sua inscrição antes de iniciados os debates.  </w:t>
      </w:r>
    </w:p>
    <w:p w14:paraId="7BA8CA1A" w14:textId="77777777" w:rsidR="00B33C80" w:rsidRPr="002F78F1" w:rsidRDefault="00450B21">
      <w:pPr>
        <w:spacing w:after="261" w:line="259" w:lineRule="auto"/>
        <w:ind w:left="60" w:right="0" w:firstLine="0"/>
        <w:jc w:val="center"/>
        <w:rPr>
          <w:sz w:val="24"/>
        </w:rPr>
      </w:pPr>
      <w:r w:rsidRPr="002F78F1">
        <w:rPr>
          <w:b/>
          <w:sz w:val="24"/>
        </w:rPr>
        <w:t xml:space="preserve"> </w:t>
      </w:r>
    </w:p>
    <w:p w14:paraId="155E53A4" w14:textId="77777777" w:rsidR="00B33C80" w:rsidRPr="002F78F1" w:rsidRDefault="00450B21">
      <w:pPr>
        <w:spacing w:after="261" w:line="259" w:lineRule="auto"/>
        <w:ind w:left="33" w:right="24"/>
        <w:jc w:val="center"/>
        <w:rPr>
          <w:sz w:val="24"/>
        </w:rPr>
      </w:pPr>
      <w:r w:rsidRPr="002F78F1">
        <w:rPr>
          <w:b/>
          <w:sz w:val="24"/>
        </w:rPr>
        <w:t>CAPÍTULO VI</w:t>
      </w:r>
      <w:r w:rsidRPr="002F78F1">
        <w:rPr>
          <w:sz w:val="24"/>
        </w:rPr>
        <w:t xml:space="preserve"> </w:t>
      </w:r>
    </w:p>
    <w:p w14:paraId="5EBB685C" w14:textId="77777777" w:rsidR="00B33C80" w:rsidRPr="002F78F1" w:rsidRDefault="00450B21">
      <w:pPr>
        <w:spacing w:after="261" w:line="259" w:lineRule="auto"/>
        <w:ind w:left="33" w:right="30"/>
        <w:jc w:val="center"/>
        <w:rPr>
          <w:sz w:val="24"/>
        </w:rPr>
      </w:pPr>
      <w:r w:rsidRPr="002F78F1">
        <w:rPr>
          <w:b/>
          <w:sz w:val="24"/>
        </w:rPr>
        <w:t>DA ORDEM DOS DEBATES</w:t>
      </w:r>
      <w:r w:rsidRPr="002F78F1">
        <w:rPr>
          <w:sz w:val="24"/>
        </w:rPr>
        <w:t xml:space="preserve"> </w:t>
      </w:r>
    </w:p>
    <w:p w14:paraId="569F6A96" w14:textId="77777777" w:rsidR="00B33C80" w:rsidRPr="002F78F1" w:rsidRDefault="00450B21">
      <w:pPr>
        <w:ind w:left="-5" w:right="0"/>
        <w:rPr>
          <w:sz w:val="24"/>
        </w:rPr>
      </w:pPr>
      <w:r w:rsidRPr="002F78F1">
        <w:rPr>
          <w:b/>
          <w:sz w:val="24"/>
        </w:rPr>
        <w:t>Art. 96.</w:t>
      </w:r>
      <w:r w:rsidRPr="002F78F1">
        <w:rPr>
          <w:sz w:val="24"/>
        </w:rPr>
        <w:t xml:space="preserve"> Os debates realizam-se em ordem e solenidade, não sendo permitido o uso da palavra sem que esta tenha sido concedida pelo Presidente.  </w:t>
      </w:r>
    </w:p>
    <w:p w14:paraId="3CC8DC2D" w14:textId="77777777" w:rsidR="00B33C80" w:rsidRPr="002F78F1" w:rsidRDefault="00450B21">
      <w:pPr>
        <w:ind w:left="-5" w:right="0"/>
        <w:rPr>
          <w:sz w:val="24"/>
        </w:rPr>
      </w:pPr>
      <w:r w:rsidRPr="002F78F1">
        <w:rPr>
          <w:b/>
          <w:sz w:val="24"/>
        </w:rPr>
        <w:t>§1º.</w:t>
      </w:r>
      <w:r w:rsidRPr="002F78F1">
        <w:rPr>
          <w:sz w:val="24"/>
        </w:rPr>
        <w:t xml:space="preserve"> Os Vereadores deverão permanecer nas respectivas bancadas no decorrer das votações.  </w:t>
      </w:r>
    </w:p>
    <w:p w14:paraId="00B38278" w14:textId="77777777" w:rsidR="00B33C80" w:rsidRDefault="00450B21">
      <w:pPr>
        <w:spacing w:after="264" w:line="259" w:lineRule="auto"/>
        <w:ind w:left="-5" w:right="0"/>
        <w:rPr>
          <w:sz w:val="24"/>
        </w:rPr>
      </w:pPr>
      <w:r w:rsidRPr="002F78F1">
        <w:rPr>
          <w:b/>
          <w:sz w:val="24"/>
        </w:rPr>
        <w:t>§2º.</w:t>
      </w:r>
      <w:r w:rsidRPr="002F78F1">
        <w:rPr>
          <w:sz w:val="24"/>
        </w:rPr>
        <w:t xml:space="preserve"> Os Vereadores poderão optar por falar de seu assento ou da tribuna.  </w:t>
      </w:r>
    </w:p>
    <w:p w14:paraId="31DE5E81" w14:textId="77777777" w:rsidR="00061EC4" w:rsidRPr="002F78F1" w:rsidRDefault="00061EC4">
      <w:pPr>
        <w:spacing w:after="264" w:line="259" w:lineRule="auto"/>
        <w:ind w:left="-5" w:right="0"/>
        <w:rPr>
          <w:sz w:val="24"/>
        </w:rPr>
      </w:pPr>
    </w:p>
    <w:p w14:paraId="01A0DA17" w14:textId="77777777" w:rsidR="00B33C80" w:rsidRDefault="00450B21">
      <w:pPr>
        <w:ind w:left="-5" w:right="0"/>
        <w:rPr>
          <w:sz w:val="24"/>
        </w:rPr>
      </w:pPr>
      <w:r w:rsidRPr="002F78F1">
        <w:rPr>
          <w:b/>
          <w:sz w:val="24"/>
        </w:rPr>
        <w:t>Art. 97.</w:t>
      </w:r>
      <w:r w:rsidRPr="002F78F1">
        <w:rPr>
          <w:sz w:val="24"/>
        </w:rPr>
        <w:t xml:space="preserve"> O Presidente da Câmara entendendo ter havido prática de ato incompatível com o decoro parlamentar, adotará as providências indicadas no Regimento Interno, Código de Ética e legislação aplicável.  </w:t>
      </w:r>
    </w:p>
    <w:p w14:paraId="2F5A29B4" w14:textId="77777777" w:rsidR="00061EC4" w:rsidRPr="002F78F1" w:rsidRDefault="00061EC4">
      <w:pPr>
        <w:ind w:left="-5" w:right="0"/>
        <w:rPr>
          <w:sz w:val="24"/>
        </w:rPr>
      </w:pPr>
    </w:p>
    <w:p w14:paraId="12DB4315" w14:textId="5FA55ADA" w:rsidR="00B33C80" w:rsidRDefault="00450B21">
      <w:pPr>
        <w:ind w:left="-5" w:right="0"/>
        <w:rPr>
          <w:sz w:val="24"/>
        </w:rPr>
      </w:pPr>
      <w:r w:rsidRPr="002F78F1">
        <w:rPr>
          <w:b/>
          <w:sz w:val="24"/>
        </w:rPr>
        <w:lastRenderedPageBreak/>
        <w:t>Art. 9</w:t>
      </w:r>
      <w:r>
        <w:rPr>
          <w:b/>
          <w:sz w:val="24"/>
        </w:rPr>
        <w:t>8</w:t>
      </w:r>
      <w:r w:rsidRPr="002F78F1">
        <w:rPr>
          <w:b/>
          <w:sz w:val="24"/>
        </w:rPr>
        <w:t xml:space="preserve">. </w:t>
      </w:r>
      <w:r w:rsidRPr="002F78F1">
        <w:rPr>
          <w:sz w:val="24"/>
        </w:rPr>
        <w:t xml:space="preserve">Cópias de eventuais documentos lidos no Plenário ou nas Comissões serão entregues à Mesa e passam a fazer parte do arquivo da Câmara.  </w:t>
      </w:r>
    </w:p>
    <w:p w14:paraId="11F3BF68" w14:textId="77777777" w:rsidR="00450B21" w:rsidRPr="002F78F1" w:rsidRDefault="00450B21">
      <w:pPr>
        <w:ind w:left="-5" w:right="0"/>
        <w:rPr>
          <w:sz w:val="24"/>
        </w:rPr>
      </w:pPr>
    </w:p>
    <w:p w14:paraId="00A92761" w14:textId="77777777" w:rsidR="00B33C80" w:rsidRPr="002F78F1" w:rsidRDefault="00450B21">
      <w:pPr>
        <w:spacing w:after="264" w:line="259" w:lineRule="auto"/>
        <w:ind w:left="-5" w:right="0"/>
        <w:rPr>
          <w:sz w:val="24"/>
        </w:rPr>
      </w:pPr>
      <w:r w:rsidRPr="002F78F1">
        <w:rPr>
          <w:b/>
          <w:sz w:val="24"/>
        </w:rPr>
        <w:t>Art. 99.</w:t>
      </w:r>
      <w:r w:rsidRPr="002F78F1">
        <w:rPr>
          <w:sz w:val="24"/>
        </w:rPr>
        <w:t xml:space="preserve"> O Vereador terá direito à palavra:  </w:t>
      </w:r>
    </w:p>
    <w:p w14:paraId="7458558B" w14:textId="77777777" w:rsidR="00B33C80" w:rsidRPr="002F78F1" w:rsidRDefault="00450B21">
      <w:pPr>
        <w:numPr>
          <w:ilvl w:val="0"/>
          <w:numId w:val="42"/>
        </w:numPr>
        <w:spacing w:after="261" w:line="259" w:lineRule="auto"/>
        <w:ind w:right="0" w:hanging="451"/>
        <w:rPr>
          <w:sz w:val="24"/>
        </w:rPr>
      </w:pPr>
      <w:r w:rsidRPr="002F78F1">
        <w:rPr>
          <w:sz w:val="24"/>
        </w:rPr>
        <w:t xml:space="preserve">Para apresentar e discutir proposições;  </w:t>
      </w:r>
    </w:p>
    <w:p w14:paraId="7BD69883" w14:textId="77777777" w:rsidR="00B33C80" w:rsidRPr="002F78F1" w:rsidRDefault="00450B21">
      <w:pPr>
        <w:numPr>
          <w:ilvl w:val="0"/>
          <w:numId w:val="42"/>
        </w:numPr>
        <w:spacing w:after="263" w:line="259" w:lineRule="auto"/>
        <w:ind w:right="0" w:hanging="451"/>
        <w:rPr>
          <w:sz w:val="24"/>
        </w:rPr>
      </w:pPr>
      <w:r w:rsidRPr="002F78F1">
        <w:rPr>
          <w:sz w:val="24"/>
        </w:rPr>
        <w:t xml:space="preserve">Para encaminhar votação;  </w:t>
      </w:r>
    </w:p>
    <w:p w14:paraId="72A5D3A5" w14:textId="77777777" w:rsidR="00B33C80" w:rsidRPr="002F78F1" w:rsidRDefault="00450B21">
      <w:pPr>
        <w:numPr>
          <w:ilvl w:val="0"/>
          <w:numId w:val="42"/>
        </w:numPr>
        <w:spacing w:after="261" w:line="259" w:lineRule="auto"/>
        <w:ind w:right="0" w:hanging="451"/>
        <w:rPr>
          <w:sz w:val="24"/>
        </w:rPr>
      </w:pPr>
      <w:r w:rsidRPr="002F78F1">
        <w:rPr>
          <w:sz w:val="24"/>
        </w:rPr>
        <w:t xml:space="preserve">Pela ordem;  </w:t>
      </w:r>
    </w:p>
    <w:p w14:paraId="5EB55D19" w14:textId="77777777" w:rsidR="00B33C80" w:rsidRPr="002F78F1" w:rsidRDefault="00450B21">
      <w:pPr>
        <w:numPr>
          <w:ilvl w:val="0"/>
          <w:numId w:val="42"/>
        </w:numPr>
        <w:spacing w:after="263" w:line="259" w:lineRule="auto"/>
        <w:ind w:right="0" w:hanging="451"/>
        <w:rPr>
          <w:sz w:val="24"/>
        </w:rPr>
      </w:pPr>
      <w:r w:rsidRPr="002F78F1">
        <w:rPr>
          <w:sz w:val="24"/>
        </w:rPr>
        <w:t xml:space="preserve">Para explicação pessoal;  </w:t>
      </w:r>
    </w:p>
    <w:p w14:paraId="6EC1612B" w14:textId="77777777" w:rsidR="00B33C80" w:rsidRPr="002F78F1" w:rsidRDefault="00450B21">
      <w:pPr>
        <w:numPr>
          <w:ilvl w:val="0"/>
          <w:numId w:val="42"/>
        </w:numPr>
        <w:spacing w:line="259" w:lineRule="auto"/>
        <w:ind w:right="0" w:hanging="451"/>
        <w:rPr>
          <w:sz w:val="24"/>
        </w:rPr>
      </w:pPr>
      <w:r w:rsidRPr="002F78F1">
        <w:rPr>
          <w:sz w:val="24"/>
        </w:rPr>
        <w:t xml:space="preserve">Para fazer comunicação;  </w:t>
      </w:r>
    </w:p>
    <w:p w14:paraId="0BB9ADB4" w14:textId="77777777" w:rsidR="00B33C80" w:rsidRPr="002F78F1" w:rsidRDefault="00450B21">
      <w:pPr>
        <w:numPr>
          <w:ilvl w:val="0"/>
          <w:numId w:val="42"/>
        </w:numPr>
        <w:spacing w:after="263" w:line="259" w:lineRule="auto"/>
        <w:ind w:right="0" w:hanging="451"/>
        <w:rPr>
          <w:sz w:val="24"/>
        </w:rPr>
      </w:pPr>
      <w:r w:rsidRPr="002F78F1">
        <w:rPr>
          <w:sz w:val="24"/>
        </w:rPr>
        <w:t xml:space="preserve">Para falar sobre assunto de interesse público;  </w:t>
      </w:r>
    </w:p>
    <w:p w14:paraId="6D498843" w14:textId="77777777" w:rsidR="00B33C80" w:rsidRDefault="00450B21">
      <w:pPr>
        <w:numPr>
          <w:ilvl w:val="0"/>
          <w:numId w:val="42"/>
        </w:numPr>
        <w:spacing w:after="261" w:line="259" w:lineRule="auto"/>
        <w:ind w:right="0" w:hanging="451"/>
        <w:rPr>
          <w:sz w:val="24"/>
        </w:rPr>
      </w:pPr>
      <w:r w:rsidRPr="002F78F1">
        <w:rPr>
          <w:sz w:val="24"/>
        </w:rPr>
        <w:t xml:space="preserve">Para solicitar retificação da ata.  </w:t>
      </w:r>
    </w:p>
    <w:p w14:paraId="3474B334" w14:textId="77777777" w:rsidR="00450B21" w:rsidRPr="002F78F1" w:rsidRDefault="00450B21" w:rsidP="00450B21">
      <w:pPr>
        <w:spacing w:after="261" w:line="259" w:lineRule="auto"/>
        <w:ind w:left="451" w:right="0" w:firstLine="0"/>
        <w:rPr>
          <w:sz w:val="24"/>
        </w:rPr>
      </w:pPr>
    </w:p>
    <w:p w14:paraId="38FD632F" w14:textId="77777777" w:rsidR="00B33C80" w:rsidRPr="002F78F1" w:rsidRDefault="00450B21">
      <w:pPr>
        <w:spacing w:after="263" w:line="259" w:lineRule="auto"/>
        <w:ind w:left="-5" w:right="0"/>
        <w:rPr>
          <w:sz w:val="24"/>
        </w:rPr>
      </w:pPr>
      <w:r w:rsidRPr="002F78F1">
        <w:rPr>
          <w:b/>
          <w:sz w:val="24"/>
        </w:rPr>
        <w:t>Art. 100.</w:t>
      </w:r>
      <w:r w:rsidRPr="002F78F1">
        <w:rPr>
          <w:sz w:val="24"/>
        </w:rPr>
        <w:t xml:space="preserve"> O Vereador poderá requerer na sessão para falar: </w:t>
      </w:r>
      <w:r w:rsidRPr="002F78F1">
        <w:rPr>
          <w:b/>
          <w:sz w:val="24"/>
        </w:rPr>
        <w:t xml:space="preserve"> </w:t>
      </w:r>
    </w:p>
    <w:p w14:paraId="6BD2CAD4" w14:textId="77777777" w:rsidR="00B33C80" w:rsidRPr="002F78F1" w:rsidRDefault="00450B21">
      <w:pPr>
        <w:numPr>
          <w:ilvl w:val="0"/>
          <w:numId w:val="43"/>
        </w:numPr>
        <w:spacing w:after="261" w:line="259" w:lineRule="auto"/>
        <w:ind w:right="0" w:hanging="360"/>
        <w:rPr>
          <w:sz w:val="24"/>
        </w:rPr>
      </w:pPr>
      <w:r w:rsidRPr="002F78F1">
        <w:rPr>
          <w:sz w:val="24"/>
        </w:rPr>
        <w:t xml:space="preserve">No Expediente, nos casos previstos nesse regimento;  </w:t>
      </w:r>
    </w:p>
    <w:p w14:paraId="10BC0F2B" w14:textId="77777777" w:rsidR="00B33C80" w:rsidRPr="002F78F1" w:rsidRDefault="00450B21">
      <w:pPr>
        <w:numPr>
          <w:ilvl w:val="0"/>
          <w:numId w:val="43"/>
        </w:numPr>
        <w:spacing w:after="264" w:line="259" w:lineRule="auto"/>
        <w:ind w:right="0" w:hanging="360"/>
        <w:rPr>
          <w:sz w:val="24"/>
        </w:rPr>
      </w:pPr>
      <w:r w:rsidRPr="002F78F1">
        <w:rPr>
          <w:sz w:val="24"/>
        </w:rPr>
        <w:t xml:space="preserve">Na Tribuna Livre;  </w:t>
      </w:r>
    </w:p>
    <w:p w14:paraId="199EAAAF" w14:textId="77777777" w:rsidR="00B33C80" w:rsidRDefault="00450B21">
      <w:pPr>
        <w:numPr>
          <w:ilvl w:val="0"/>
          <w:numId w:val="43"/>
        </w:numPr>
        <w:spacing w:after="263" w:line="259" w:lineRule="auto"/>
        <w:ind w:right="0" w:hanging="360"/>
        <w:rPr>
          <w:sz w:val="24"/>
        </w:rPr>
      </w:pPr>
      <w:r w:rsidRPr="002F78F1">
        <w:rPr>
          <w:sz w:val="24"/>
        </w:rPr>
        <w:t xml:space="preserve">No Ordem do Dia.  </w:t>
      </w:r>
    </w:p>
    <w:p w14:paraId="62A06674" w14:textId="77777777" w:rsidR="00450B21" w:rsidRPr="002F78F1" w:rsidRDefault="00450B21" w:rsidP="00450B21">
      <w:pPr>
        <w:spacing w:after="263" w:line="259" w:lineRule="auto"/>
        <w:ind w:left="360" w:right="0" w:firstLine="0"/>
        <w:rPr>
          <w:sz w:val="24"/>
        </w:rPr>
      </w:pPr>
    </w:p>
    <w:p w14:paraId="7706A8AE" w14:textId="77777777" w:rsidR="00B33C80" w:rsidRPr="002F78F1" w:rsidRDefault="00450B21">
      <w:pPr>
        <w:ind w:left="-5" w:right="0"/>
        <w:rPr>
          <w:sz w:val="24"/>
        </w:rPr>
      </w:pPr>
      <w:r w:rsidRPr="002F78F1">
        <w:rPr>
          <w:b/>
          <w:sz w:val="24"/>
        </w:rPr>
        <w:t>Art. 101.</w:t>
      </w:r>
      <w:r w:rsidRPr="002F78F1">
        <w:rPr>
          <w:sz w:val="24"/>
        </w:rPr>
        <w:t xml:space="preserve"> </w:t>
      </w:r>
      <w:r w:rsidRPr="002F78F1">
        <w:rPr>
          <w:sz w:val="24"/>
        </w:rPr>
        <w:t xml:space="preserve">Quando mais de um Vereador requerer a palavra, o Presidente da Câmara concederá a palavra na ordem da solicitação. </w:t>
      </w:r>
    </w:p>
    <w:p w14:paraId="55820263" w14:textId="77777777" w:rsidR="00B33C80" w:rsidRPr="002F78F1" w:rsidRDefault="00450B21">
      <w:pPr>
        <w:spacing w:after="263" w:line="259" w:lineRule="auto"/>
        <w:ind w:left="-5" w:right="0"/>
        <w:rPr>
          <w:sz w:val="24"/>
        </w:rPr>
      </w:pPr>
      <w:r w:rsidRPr="002F78F1">
        <w:rPr>
          <w:b/>
          <w:sz w:val="24"/>
        </w:rPr>
        <w:t>§1º.</w:t>
      </w:r>
      <w:r w:rsidRPr="002F78F1">
        <w:rPr>
          <w:sz w:val="24"/>
        </w:rPr>
        <w:t xml:space="preserve"> Durante a discussão, o Vereador não pode desviar-se da matéria em debate.  </w:t>
      </w:r>
    </w:p>
    <w:p w14:paraId="77A26E72" w14:textId="77777777" w:rsidR="00B33C80" w:rsidRPr="002F78F1" w:rsidRDefault="00450B21">
      <w:pPr>
        <w:ind w:left="-5" w:right="0"/>
        <w:rPr>
          <w:sz w:val="24"/>
        </w:rPr>
      </w:pPr>
      <w:r w:rsidRPr="002F78F1">
        <w:rPr>
          <w:b/>
          <w:sz w:val="24"/>
        </w:rPr>
        <w:t>§2º.</w:t>
      </w:r>
      <w:r w:rsidRPr="002F78F1">
        <w:rPr>
          <w:sz w:val="24"/>
        </w:rPr>
        <w:t xml:space="preserve"> É vedado ao Vereador perturbar a ordem dos trabalhos, sob pena de se sujeitar as infrações regimentais.  </w:t>
      </w:r>
    </w:p>
    <w:p w14:paraId="2D740D7E" w14:textId="77777777" w:rsidR="00B33C80" w:rsidRPr="002F78F1" w:rsidRDefault="00450B21">
      <w:pPr>
        <w:ind w:left="-5" w:right="0"/>
        <w:rPr>
          <w:sz w:val="24"/>
        </w:rPr>
      </w:pPr>
      <w:r w:rsidRPr="002F78F1">
        <w:rPr>
          <w:b/>
          <w:sz w:val="24"/>
        </w:rPr>
        <w:lastRenderedPageBreak/>
        <w:t xml:space="preserve">Art. 102. </w:t>
      </w:r>
      <w:r w:rsidRPr="002F78F1">
        <w:rPr>
          <w:sz w:val="24"/>
        </w:rPr>
        <w:t xml:space="preserve">O Vereador tem o direito de prosseguir, pelo tempo que lhe resta, se seu pronunciamento tiver sido interrompido, salvo na hipótese de cassação da palavra ou de encerramento do Expediente.  </w:t>
      </w:r>
    </w:p>
    <w:p w14:paraId="58365AD6" w14:textId="77777777" w:rsidR="00B33C80" w:rsidRPr="002F78F1" w:rsidRDefault="00450B21">
      <w:pPr>
        <w:spacing w:after="261" w:line="259" w:lineRule="auto"/>
        <w:ind w:left="0" w:right="0" w:firstLine="0"/>
        <w:jc w:val="left"/>
        <w:rPr>
          <w:sz w:val="24"/>
        </w:rPr>
      </w:pPr>
      <w:r w:rsidRPr="002F78F1">
        <w:rPr>
          <w:sz w:val="24"/>
        </w:rPr>
        <w:t xml:space="preserve"> </w:t>
      </w:r>
    </w:p>
    <w:p w14:paraId="3847A932" w14:textId="77777777" w:rsidR="00B33C80" w:rsidRPr="002F78F1" w:rsidRDefault="00450B21">
      <w:pPr>
        <w:spacing w:after="261" w:line="259" w:lineRule="auto"/>
        <w:ind w:left="33" w:right="27"/>
        <w:jc w:val="center"/>
        <w:rPr>
          <w:sz w:val="24"/>
        </w:rPr>
      </w:pPr>
      <w:r w:rsidRPr="002F78F1">
        <w:rPr>
          <w:b/>
          <w:sz w:val="24"/>
        </w:rPr>
        <w:t>CAPÍTULO VII</w:t>
      </w:r>
      <w:r w:rsidRPr="002F78F1">
        <w:rPr>
          <w:sz w:val="24"/>
        </w:rPr>
        <w:t xml:space="preserve"> </w:t>
      </w:r>
    </w:p>
    <w:p w14:paraId="3032BAC2" w14:textId="77777777" w:rsidR="00B33C80" w:rsidRPr="002F78F1" w:rsidRDefault="00450B21">
      <w:pPr>
        <w:spacing w:after="261" w:line="259" w:lineRule="auto"/>
        <w:ind w:left="33" w:right="27"/>
        <w:jc w:val="center"/>
        <w:rPr>
          <w:sz w:val="24"/>
        </w:rPr>
      </w:pPr>
      <w:r w:rsidRPr="002F78F1">
        <w:rPr>
          <w:b/>
          <w:sz w:val="24"/>
        </w:rPr>
        <w:t>DO APARTE</w:t>
      </w:r>
      <w:r w:rsidRPr="002F78F1">
        <w:rPr>
          <w:sz w:val="24"/>
        </w:rPr>
        <w:t xml:space="preserve"> </w:t>
      </w:r>
    </w:p>
    <w:p w14:paraId="253364EB" w14:textId="77777777" w:rsidR="00B33C80" w:rsidRPr="002F78F1" w:rsidRDefault="00450B21">
      <w:pPr>
        <w:ind w:left="-5" w:right="0"/>
        <w:rPr>
          <w:sz w:val="24"/>
        </w:rPr>
      </w:pPr>
      <w:r w:rsidRPr="002F78F1">
        <w:rPr>
          <w:b/>
          <w:sz w:val="24"/>
        </w:rPr>
        <w:t>Art. 103.</w:t>
      </w:r>
      <w:r w:rsidRPr="002F78F1">
        <w:rPr>
          <w:sz w:val="24"/>
        </w:rPr>
        <w:t xml:space="preserve"> Aparte é a intervenção breve e oportuna ao orador, para indagação, esclarecimento ou contestação a pronunciamento do Vereador que estiver com a palavra.  </w:t>
      </w:r>
    </w:p>
    <w:p w14:paraId="3FB346F0" w14:textId="77777777" w:rsidR="00B33C80" w:rsidRPr="002F78F1" w:rsidRDefault="00450B21">
      <w:pPr>
        <w:spacing w:after="263" w:line="259" w:lineRule="auto"/>
        <w:ind w:left="-5" w:right="0"/>
        <w:rPr>
          <w:sz w:val="24"/>
        </w:rPr>
      </w:pPr>
      <w:r w:rsidRPr="002F78F1">
        <w:rPr>
          <w:b/>
          <w:sz w:val="24"/>
        </w:rPr>
        <w:t>§1º.</w:t>
      </w:r>
      <w:r w:rsidRPr="002F78F1">
        <w:rPr>
          <w:sz w:val="24"/>
        </w:rPr>
        <w:t xml:space="preserve"> não será permitido aparte:  </w:t>
      </w:r>
    </w:p>
    <w:p w14:paraId="5BB54E89" w14:textId="77777777" w:rsidR="00B33C80" w:rsidRPr="002F78F1" w:rsidRDefault="00450B21">
      <w:pPr>
        <w:numPr>
          <w:ilvl w:val="0"/>
          <w:numId w:val="44"/>
        </w:numPr>
        <w:spacing w:line="259" w:lineRule="auto"/>
        <w:ind w:right="0" w:hanging="451"/>
        <w:rPr>
          <w:sz w:val="24"/>
        </w:rPr>
      </w:pPr>
      <w:r w:rsidRPr="002F78F1">
        <w:rPr>
          <w:sz w:val="24"/>
        </w:rPr>
        <w:t xml:space="preserve">Às palavras do Presidente;  </w:t>
      </w:r>
    </w:p>
    <w:p w14:paraId="5592C672" w14:textId="77777777" w:rsidR="00B33C80" w:rsidRPr="002F78F1" w:rsidRDefault="00450B21">
      <w:pPr>
        <w:numPr>
          <w:ilvl w:val="0"/>
          <w:numId w:val="44"/>
        </w:numPr>
        <w:spacing w:after="263" w:line="259" w:lineRule="auto"/>
        <w:ind w:right="0" w:hanging="451"/>
        <w:rPr>
          <w:sz w:val="24"/>
        </w:rPr>
      </w:pPr>
      <w:r w:rsidRPr="002F78F1">
        <w:rPr>
          <w:sz w:val="24"/>
        </w:rPr>
        <w:t xml:space="preserve">Na declaração de voto;  </w:t>
      </w:r>
    </w:p>
    <w:p w14:paraId="7AD3D3BC" w14:textId="77777777" w:rsidR="00B33C80" w:rsidRPr="002F78F1" w:rsidRDefault="00450B21">
      <w:pPr>
        <w:numPr>
          <w:ilvl w:val="0"/>
          <w:numId w:val="44"/>
        </w:numPr>
        <w:spacing w:after="261" w:line="259" w:lineRule="auto"/>
        <w:ind w:right="0" w:hanging="451"/>
        <w:rPr>
          <w:sz w:val="24"/>
        </w:rPr>
      </w:pPr>
      <w:r w:rsidRPr="002F78F1">
        <w:rPr>
          <w:sz w:val="24"/>
        </w:rPr>
        <w:t xml:space="preserve">No encaminhamento de votação;  </w:t>
      </w:r>
    </w:p>
    <w:p w14:paraId="2B6EC8B6" w14:textId="77777777" w:rsidR="00B33C80" w:rsidRPr="002F78F1" w:rsidRDefault="00450B21">
      <w:pPr>
        <w:numPr>
          <w:ilvl w:val="0"/>
          <w:numId w:val="44"/>
        </w:numPr>
        <w:spacing w:after="263" w:line="259" w:lineRule="auto"/>
        <w:ind w:right="0" w:hanging="451"/>
        <w:rPr>
          <w:sz w:val="24"/>
        </w:rPr>
      </w:pPr>
      <w:r w:rsidRPr="002F78F1">
        <w:rPr>
          <w:sz w:val="24"/>
        </w:rPr>
        <w:t xml:space="preserve">Em explicação pessoal;  </w:t>
      </w:r>
    </w:p>
    <w:p w14:paraId="5416B9DE" w14:textId="77777777" w:rsidR="00B33C80" w:rsidRPr="002F78F1" w:rsidRDefault="00450B21">
      <w:pPr>
        <w:numPr>
          <w:ilvl w:val="0"/>
          <w:numId w:val="44"/>
        </w:numPr>
        <w:spacing w:after="261" w:line="259" w:lineRule="auto"/>
        <w:ind w:right="0" w:hanging="451"/>
        <w:rPr>
          <w:sz w:val="24"/>
        </w:rPr>
      </w:pPr>
      <w:r w:rsidRPr="002F78F1">
        <w:rPr>
          <w:sz w:val="24"/>
        </w:rPr>
        <w:t xml:space="preserve">A questão de ordem;  </w:t>
      </w:r>
    </w:p>
    <w:p w14:paraId="06E56BFE" w14:textId="77777777" w:rsidR="00B33C80" w:rsidRPr="002F78F1" w:rsidRDefault="00450B21">
      <w:pPr>
        <w:numPr>
          <w:ilvl w:val="0"/>
          <w:numId w:val="44"/>
        </w:numPr>
        <w:spacing w:after="264" w:line="259" w:lineRule="auto"/>
        <w:ind w:right="0" w:hanging="451"/>
        <w:rPr>
          <w:sz w:val="24"/>
        </w:rPr>
      </w:pPr>
      <w:r w:rsidRPr="002F78F1">
        <w:rPr>
          <w:sz w:val="24"/>
        </w:rPr>
        <w:t xml:space="preserve">A pronunciamento feito no Expediente;  </w:t>
      </w:r>
    </w:p>
    <w:p w14:paraId="2A6CA9CB" w14:textId="77777777" w:rsidR="00B33C80" w:rsidRPr="002F78F1" w:rsidRDefault="00450B21">
      <w:pPr>
        <w:numPr>
          <w:ilvl w:val="0"/>
          <w:numId w:val="44"/>
        </w:numPr>
        <w:spacing w:after="263" w:line="259" w:lineRule="auto"/>
        <w:ind w:right="0" w:hanging="451"/>
        <w:rPr>
          <w:sz w:val="24"/>
        </w:rPr>
      </w:pPr>
      <w:r w:rsidRPr="002F78F1">
        <w:rPr>
          <w:sz w:val="24"/>
        </w:rPr>
        <w:t xml:space="preserve">Quando o orador declarar que não o concede.  </w:t>
      </w:r>
    </w:p>
    <w:p w14:paraId="25BAA544" w14:textId="77777777" w:rsidR="00B33C80" w:rsidRPr="002F78F1" w:rsidRDefault="00450B21">
      <w:pPr>
        <w:spacing w:after="118" w:line="361" w:lineRule="auto"/>
        <w:ind w:left="-5" w:right="-10"/>
        <w:jc w:val="left"/>
        <w:rPr>
          <w:sz w:val="24"/>
        </w:rPr>
      </w:pPr>
      <w:r w:rsidRPr="002F78F1">
        <w:rPr>
          <w:b/>
          <w:sz w:val="24"/>
        </w:rPr>
        <w:t>§2º.</w:t>
      </w:r>
      <w:r w:rsidRPr="002F78F1">
        <w:rPr>
          <w:sz w:val="24"/>
        </w:rPr>
        <w:t xml:space="preserve"> </w:t>
      </w:r>
      <w:r w:rsidRPr="002F78F1">
        <w:rPr>
          <w:sz w:val="24"/>
        </w:rPr>
        <w:t xml:space="preserve">Os apartes, as questões de ordem e os incidentes suscitados ou consentidos pelo orador serão computados no prazo que dispuser para o seu pronunciamento.  </w:t>
      </w:r>
    </w:p>
    <w:p w14:paraId="0462F75A" w14:textId="77777777" w:rsidR="00B33C80" w:rsidRPr="002F78F1" w:rsidRDefault="00450B21">
      <w:pPr>
        <w:spacing w:after="261" w:line="259" w:lineRule="auto"/>
        <w:ind w:left="-5" w:right="0"/>
        <w:rPr>
          <w:sz w:val="24"/>
        </w:rPr>
      </w:pPr>
      <w:r w:rsidRPr="002F78F1">
        <w:rPr>
          <w:b/>
          <w:sz w:val="24"/>
        </w:rPr>
        <w:t>§3º.</w:t>
      </w:r>
      <w:r w:rsidRPr="002F78F1">
        <w:rPr>
          <w:sz w:val="24"/>
        </w:rPr>
        <w:t xml:space="preserve"> Para apartear o Vereador solicitará autorização ao Orador.  </w:t>
      </w:r>
    </w:p>
    <w:p w14:paraId="63B7DC69" w14:textId="77777777" w:rsidR="00B33C80" w:rsidRPr="002F78F1" w:rsidRDefault="00450B21">
      <w:pPr>
        <w:spacing w:after="264" w:line="259" w:lineRule="auto"/>
        <w:ind w:left="-5" w:right="0"/>
        <w:rPr>
          <w:sz w:val="24"/>
        </w:rPr>
      </w:pPr>
      <w:r w:rsidRPr="002F78F1">
        <w:rPr>
          <w:b/>
          <w:sz w:val="24"/>
        </w:rPr>
        <w:t>§4º</w:t>
      </w:r>
      <w:r w:rsidRPr="002F78F1">
        <w:rPr>
          <w:sz w:val="24"/>
        </w:rPr>
        <w:t xml:space="preserve">. O aparte terá duração máxima de 01(um) minuto.  </w:t>
      </w:r>
    </w:p>
    <w:p w14:paraId="1F8F8223" w14:textId="77777777" w:rsidR="00B33C80" w:rsidRPr="002F78F1" w:rsidRDefault="00450B21">
      <w:pPr>
        <w:spacing w:after="261" w:line="259" w:lineRule="auto"/>
        <w:ind w:left="0" w:right="0" w:firstLine="0"/>
        <w:jc w:val="left"/>
        <w:rPr>
          <w:sz w:val="24"/>
        </w:rPr>
      </w:pPr>
      <w:r w:rsidRPr="002F78F1">
        <w:rPr>
          <w:b/>
          <w:sz w:val="24"/>
        </w:rPr>
        <w:t xml:space="preserve"> </w:t>
      </w:r>
    </w:p>
    <w:p w14:paraId="5F8031F5" w14:textId="77777777" w:rsidR="00B33C80" w:rsidRPr="002F78F1" w:rsidRDefault="00450B21">
      <w:pPr>
        <w:spacing w:after="261" w:line="259" w:lineRule="auto"/>
        <w:ind w:left="33" w:right="29"/>
        <w:jc w:val="center"/>
        <w:rPr>
          <w:sz w:val="24"/>
        </w:rPr>
      </w:pPr>
      <w:r w:rsidRPr="002F78F1">
        <w:rPr>
          <w:b/>
          <w:sz w:val="24"/>
        </w:rPr>
        <w:t>CAPÍTULO VIII</w:t>
      </w:r>
      <w:r w:rsidRPr="002F78F1">
        <w:rPr>
          <w:sz w:val="24"/>
        </w:rPr>
        <w:t xml:space="preserve"> </w:t>
      </w:r>
    </w:p>
    <w:p w14:paraId="54097B83" w14:textId="77777777" w:rsidR="00B33C80" w:rsidRPr="002F78F1" w:rsidRDefault="00450B21">
      <w:pPr>
        <w:spacing w:after="261" w:line="259" w:lineRule="auto"/>
        <w:ind w:left="33" w:right="26"/>
        <w:jc w:val="center"/>
        <w:rPr>
          <w:sz w:val="24"/>
        </w:rPr>
      </w:pPr>
      <w:r w:rsidRPr="002F78F1">
        <w:rPr>
          <w:b/>
          <w:sz w:val="24"/>
        </w:rPr>
        <w:t>DA ORDEM E DAS QUESTÕES DE ORDEM</w:t>
      </w:r>
      <w:r w:rsidRPr="002F78F1">
        <w:rPr>
          <w:sz w:val="24"/>
        </w:rPr>
        <w:t xml:space="preserve"> </w:t>
      </w:r>
    </w:p>
    <w:p w14:paraId="0AD445EE" w14:textId="77777777" w:rsidR="00B33C80" w:rsidRPr="002F78F1" w:rsidRDefault="00450B21">
      <w:pPr>
        <w:spacing w:line="259" w:lineRule="auto"/>
        <w:ind w:left="-5" w:right="0"/>
        <w:rPr>
          <w:sz w:val="24"/>
        </w:rPr>
      </w:pPr>
      <w:r w:rsidRPr="002F78F1">
        <w:rPr>
          <w:b/>
          <w:sz w:val="24"/>
        </w:rPr>
        <w:lastRenderedPageBreak/>
        <w:t>Art. 104.</w:t>
      </w:r>
      <w:r w:rsidRPr="002F78F1">
        <w:rPr>
          <w:sz w:val="24"/>
        </w:rPr>
        <w:t xml:space="preserve"> Em qualquer fase dos trabalhos da sessão, poderá o Vereador falar </w:t>
      </w:r>
    </w:p>
    <w:p w14:paraId="0C8B802C" w14:textId="77777777" w:rsidR="00B33C80" w:rsidRPr="002F78F1" w:rsidRDefault="00450B21">
      <w:pPr>
        <w:spacing w:after="263" w:line="259" w:lineRule="auto"/>
        <w:ind w:left="-5" w:right="0"/>
        <w:rPr>
          <w:sz w:val="24"/>
        </w:rPr>
      </w:pPr>
      <w:r w:rsidRPr="002F78F1">
        <w:rPr>
          <w:sz w:val="24"/>
        </w:rPr>
        <w:t xml:space="preserve">"pela ordem", para reclamar a observância de norma expressa neste Regimento.  </w:t>
      </w:r>
    </w:p>
    <w:p w14:paraId="5EC0E11D" w14:textId="77777777" w:rsidR="00B33C80" w:rsidRDefault="00450B21">
      <w:pPr>
        <w:ind w:left="-5" w:right="0"/>
        <w:rPr>
          <w:sz w:val="24"/>
        </w:rPr>
      </w:pPr>
      <w:r w:rsidRPr="002F78F1">
        <w:rPr>
          <w:b/>
          <w:i/>
          <w:sz w:val="24"/>
        </w:rPr>
        <w:t>Parágrafo Único</w:t>
      </w:r>
      <w:r w:rsidRPr="002F78F1">
        <w:rPr>
          <w:sz w:val="24"/>
        </w:rPr>
        <w:t xml:space="preserve">. O Presidente não poderá recusar a palavra a Vereador que a solicitar "pela ordem", mas poderá interrompê-lo e lhe cassar a palavra se não indicar desde logo o artigo regimental desobedecido.  </w:t>
      </w:r>
    </w:p>
    <w:p w14:paraId="6B66C33A" w14:textId="77777777" w:rsidR="00450B21" w:rsidRPr="002F78F1" w:rsidRDefault="00450B21">
      <w:pPr>
        <w:ind w:left="-5" w:right="0"/>
        <w:rPr>
          <w:sz w:val="24"/>
        </w:rPr>
      </w:pPr>
    </w:p>
    <w:p w14:paraId="2888FA2A" w14:textId="77777777" w:rsidR="00B33C80" w:rsidRPr="002F78F1" w:rsidRDefault="00450B21">
      <w:pPr>
        <w:ind w:left="-5" w:right="0"/>
        <w:rPr>
          <w:sz w:val="24"/>
        </w:rPr>
      </w:pPr>
      <w:r w:rsidRPr="002F78F1">
        <w:rPr>
          <w:b/>
          <w:sz w:val="24"/>
        </w:rPr>
        <w:t>Art. 105</w:t>
      </w:r>
      <w:r w:rsidRPr="002F78F1">
        <w:rPr>
          <w:sz w:val="24"/>
        </w:rPr>
        <w:t xml:space="preserve">. Toda dúvida na aplicação do disposto neste Regimento pode ser suscitada em "questão de ordem."  </w:t>
      </w:r>
    </w:p>
    <w:p w14:paraId="29F1F4ED" w14:textId="77777777" w:rsidR="00B33C80" w:rsidRPr="002F78F1" w:rsidRDefault="00450B21">
      <w:pPr>
        <w:ind w:left="-5" w:right="0"/>
        <w:rPr>
          <w:sz w:val="24"/>
        </w:rPr>
      </w:pPr>
      <w:r w:rsidRPr="002F78F1">
        <w:rPr>
          <w:b/>
          <w:sz w:val="24"/>
        </w:rPr>
        <w:t>§1º.</w:t>
      </w:r>
      <w:r w:rsidRPr="002F78F1">
        <w:rPr>
          <w:sz w:val="24"/>
        </w:rPr>
        <w:t xml:space="preserve"> É vedado formular simultaneamente mais de uma questão de ordem sobre o mesmo assunto.  </w:t>
      </w:r>
    </w:p>
    <w:p w14:paraId="424DEF81" w14:textId="77777777" w:rsidR="00B33C80" w:rsidRPr="002F78F1" w:rsidRDefault="00450B21">
      <w:pPr>
        <w:spacing w:after="118" w:line="361" w:lineRule="auto"/>
        <w:ind w:left="-5" w:right="-10"/>
        <w:jc w:val="left"/>
        <w:rPr>
          <w:sz w:val="24"/>
        </w:rPr>
      </w:pPr>
      <w:r w:rsidRPr="002F78F1">
        <w:rPr>
          <w:b/>
          <w:sz w:val="24"/>
        </w:rPr>
        <w:t>§2º.</w:t>
      </w:r>
      <w:r w:rsidRPr="002F78F1">
        <w:rPr>
          <w:sz w:val="24"/>
        </w:rPr>
        <w:t xml:space="preserve"> As questões de ordem claramente formuladas serão resolvidas imediatamente e definitivamente pelo Presidente, salvo nos casos de alta complexidade que poderá ser solucionada até a sessão subsequente.  </w:t>
      </w:r>
    </w:p>
    <w:p w14:paraId="42EA05AC" w14:textId="77777777" w:rsidR="00B33C80" w:rsidRPr="002F78F1" w:rsidRDefault="00450B21">
      <w:pPr>
        <w:spacing w:after="261" w:line="259" w:lineRule="auto"/>
        <w:ind w:left="0" w:right="0" w:firstLine="0"/>
        <w:jc w:val="left"/>
        <w:rPr>
          <w:sz w:val="24"/>
        </w:rPr>
      </w:pPr>
      <w:r w:rsidRPr="002F78F1">
        <w:rPr>
          <w:sz w:val="24"/>
        </w:rPr>
        <w:t xml:space="preserve"> </w:t>
      </w:r>
    </w:p>
    <w:p w14:paraId="26E88136" w14:textId="77777777" w:rsidR="00B33C80" w:rsidRPr="002F78F1" w:rsidRDefault="00450B21">
      <w:pPr>
        <w:spacing w:after="261" w:line="259" w:lineRule="auto"/>
        <w:ind w:left="33" w:right="26"/>
        <w:jc w:val="center"/>
        <w:rPr>
          <w:sz w:val="24"/>
        </w:rPr>
      </w:pPr>
      <w:r w:rsidRPr="002F78F1">
        <w:rPr>
          <w:b/>
          <w:sz w:val="24"/>
        </w:rPr>
        <w:t>CAPÍTULO IX</w:t>
      </w:r>
      <w:r w:rsidRPr="002F78F1">
        <w:rPr>
          <w:sz w:val="24"/>
        </w:rPr>
        <w:t xml:space="preserve"> </w:t>
      </w:r>
    </w:p>
    <w:p w14:paraId="40B1B368" w14:textId="77777777" w:rsidR="00B33C80" w:rsidRPr="002F78F1" w:rsidRDefault="00450B21">
      <w:pPr>
        <w:spacing w:after="261" w:line="259" w:lineRule="auto"/>
        <w:ind w:left="33" w:right="25"/>
        <w:jc w:val="center"/>
        <w:rPr>
          <w:sz w:val="24"/>
        </w:rPr>
      </w:pPr>
      <w:r w:rsidRPr="002F78F1">
        <w:rPr>
          <w:b/>
          <w:sz w:val="24"/>
        </w:rPr>
        <w:t>DAS ATAS</w:t>
      </w:r>
      <w:r w:rsidRPr="002F78F1">
        <w:rPr>
          <w:sz w:val="24"/>
        </w:rPr>
        <w:t xml:space="preserve"> </w:t>
      </w:r>
    </w:p>
    <w:p w14:paraId="7C3C7EDC" w14:textId="77777777" w:rsidR="00B33C80" w:rsidRDefault="00450B21">
      <w:pPr>
        <w:ind w:left="-5" w:right="0"/>
        <w:rPr>
          <w:sz w:val="24"/>
        </w:rPr>
      </w:pPr>
      <w:r w:rsidRPr="002F78F1">
        <w:rPr>
          <w:b/>
          <w:sz w:val="24"/>
        </w:rPr>
        <w:t>Art. 106</w:t>
      </w:r>
      <w:r w:rsidRPr="002F78F1">
        <w:rPr>
          <w:sz w:val="24"/>
        </w:rPr>
        <w:t>. De cada sessão ordinária da Câmara lavrar-se-</w:t>
      </w:r>
      <w:r w:rsidRPr="002F78F1">
        <w:rPr>
          <w:sz w:val="24"/>
        </w:rPr>
        <w:t xml:space="preserve">á ata dos trabalhos, a fim de ser submetida ao Plenário na sessão subsequente para sua leitura e aprovação, contendo sucintamente os assuntos tratados, e em especial:  </w:t>
      </w:r>
    </w:p>
    <w:p w14:paraId="2A93C0B1" w14:textId="17CABC22" w:rsidR="00D1359A" w:rsidRPr="00D1359A" w:rsidRDefault="00D1359A" w:rsidP="00D1359A">
      <w:pPr>
        <w:pStyle w:val="NormalWeb"/>
        <w:spacing w:line="360" w:lineRule="auto"/>
        <w:jc w:val="both"/>
        <w:rPr>
          <w:rFonts w:ascii="Calibri" w:hAnsi="Calibri" w:cs="Calibri"/>
          <w:i/>
          <w:iCs/>
          <w:color w:val="EE0000"/>
        </w:rPr>
      </w:pPr>
      <w:r w:rsidRPr="001D3B9E">
        <w:rPr>
          <w:rStyle w:val="Forte"/>
          <w:rFonts w:ascii="Calibri" w:hAnsi="Calibri" w:cs="Calibri"/>
        </w:rPr>
        <w:t>§1º</w:t>
      </w:r>
      <w:r w:rsidRPr="001D3B9E">
        <w:rPr>
          <w:rFonts w:ascii="Calibri" w:hAnsi="Calibri" w:cs="Calibri"/>
        </w:rPr>
        <w:t>. As atas, após aprovação em Plenário, serão assinadas e arquivadas em meio físico ou eletrônico.</w:t>
      </w:r>
      <w:r w:rsidRPr="00D1359A">
        <w:rPr>
          <w:rFonts w:ascii="Calibri" w:hAnsi="Calibri" w:cs="Calibri"/>
          <w:i/>
          <w:iCs/>
          <w:color w:val="EE0000"/>
        </w:rPr>
        <w:t xml:space="preserve"> </w:t>
      </w:r>
      <w:r>
        <w:rPr>
          <w:rFonts w:ascii="Calibri" w:hAnsi="Calibri" w:cs="Calibri"/>
          <w:i/>
          <w:iCs/>
          <w:color w:val="EE0000"/>
        </w:rPr>
        <w:t>Acrescido</w:t>
      </w:r>
      <w:r w:rsidRPr="00D1359A">
        <w:rPr>
          <w:rFonts w:ascii="Calibri" w:hAnsi="Calibri" w:cs="Calibri"/>
          <w:i/>
          <w:iCs/>
          <w:color w:val="EE0000"/>
        </w:rPr>
        <w:t xml:space="preserve"> pela Resolução nº 109/2026</w:t>
      </w:r>
    </w:p>
    <w:p w14:paraId="71ECF584" w14:textId="57A01055" w:rsidR="00D1359A" w:rsidRPr="00D1359A" w:rsidRDefault="00D1359A" w:rsidP="00D1359A">
      <w:pPr>
        <w:pStyle w:val="NormalWeb"/>
        <w:spacing w:line="360" w:lineRule="auto"/>
        <w:jc w:val="both"/>
        <w:rPr>
          <w:rFonts w:ascii="Calibri" w:hAnsi="Calibri" w:cs="Calibri"/>
          <w:i/>
          <w:iCs/>
          <w:color w:val="EE0000"/>
        </w:rPr>
      </w:pPr>
      <w:r w:rsidRPr="001D3B9E">
        <w:rPr>
          <w:rStyle w:val="Forte"/>
          <w:rFonts w:ascii="Calibri" w:hAnsi="Calibri" w:cs="Calibri"/>
        </w:rPr>
        <w:t>§2º.</w:t>
      </w:r>
      <w:r w:rsidRPr="001D3B9E">
        <w:rPr>
          <w:rFonts w:ascii="Calibri" w:hAnsi="Calibri" w:cs="Calibri"/>
        </w:rPr>
        <w:t xml:space="preserve"> Fica dispensada a transcrição manuscrita em livro próprio, admitida a guarda por meio digital, desde que assegurada a integridade, autenticidade e acesso público.</w:t>
      </w:r>
      <w:r>
        <w:rPr>
          <w:rFonts w:ascii="Calibri" w:hAnsi="Calibri" w:cs="Calibri"/>
        </w:rPr>
        <w:t xml:space="preserve"> </w:t>
      </w:r>
      <w:r>
        <w:rPr>
          <w:rFonts w:ascii="Calibri" w:hAnsi="Calibri" w:cs="Calibri"/>
          <w:i/>
          <w:iCs/>
          <w:color w:val="EE0000"/>
        </w:rPr>
        <w:t>Acrescido</w:t>
      </w:r>
      <w:r w:rsidRPr="00D1359A">
        <w:rPr>
          <w:rFonts w:ascii="Calibri" w:hAnsi="Calibri" w:cs="Calibri"/>
          <w:i/>
          <w:iCs/>
          <w:color w:val="EE0000"/>
        </w:rPr>
        <w:t xml:space="preserve"> pela Resolução nº 109/2026</w:t>
      </w:r>
    </w:p>
    <w:p w14:paraId="37DBB535" w14:textId="77777777" w:rsidR="00B33C80" w:rsidRPr="002F78F1" w:rsidRDefault="00450B21">
      <w:pPr>
        <w:numPr>
          <w:ilvl w:val="0"/>
          <w:numId w:val="45"/>
        </w:numPr>
        <w:spacing w:after="261" w:line="259" w:lineRule="auto"/>
        <w:ind w:right="0" w:hanging="377"/>
        <w:rPr>
          <w:sz w:val="24"/>
        </w:rPr>
      </w:pPr>
      <w:r w:rsidRPr="002F78F1">
        <w:rPr>
          <w:sz w:val="24"/>
        </w:rPr>
        <w:t>N</w:t>
      </w:r>
      <w:r w:rsidRPr="002F78F1">
        <w:rPr>
          <w:sz w:val="24"/>
        </w:rPr>
        <w:t xml:space="preserve">atureza e número da Sessão;  </w:t>
      </w:r>
    </w:p>
    <w:p w14:paraId="02C392B1" w14:textId="77777777" w:rsidR="00B33C80" w:rsidRPr="002F78F1" w:rsidRDefault="00450B21">
      <w:pPr>
        <w:numPr>
          <w:ilvl w:val="0"/>
          <w:numId w:val="45"/>
        </w:numPr>
        <w:ind w:right="0" w:hanging="377"/>
        <w:rPr>
          <w:sz w:val="24"/>
        </w:rPr>
      </w:pPr>
      <w:r w:rsidRPr="002F78F1">
        <w:rPr>
          <w:sz w:val="24"/>
        </w:rPr>
        <w:lastRenderedPageBreak/>
        <w:t xml:space="preserve">Legislatura, sessão legislativa, data completa, local de sua realização e horário de início e término dos trabalhos;  </w:t>
      </w:r>
    </w:p>
    <w:p w14:paraId="23DF3B03" w14:textId="77777777" w:rsidR="00B33C80" w:rsidRPr="002F78F1" w:rsidRDefault="00450B21">
      <w:pPr>
        <w:numPr>
          <w:ilvl w:val="0"/>
          <w:numId w:val="45"/>
        </w:numPr>
        <w:spacing w:after="263" w:line="259" w:lineRule="auto"/>
        <w:ind w:right="0" w:hanging="377"/>
        <w:rPr>
          <w:sz w:val="24"/>
        </w:rPr>
      </w:pPr>
      <w:r w:rsidRPr="002F78F1">
        <w:rPr>
          <w:sz w:val="24"/>
        </w:rPr>
        <w:t xml:space="preserve">Nomes dos Vereadores presentes e dos ausentes;  </w:t>
      </w:r>
    </w:p>
    <w:p w14:paraId="45E7AA19" w14:textId="77777777" w:rsidR="00B33C80" w:rsidRPr="002F78F1" w:rsidRDefault="00450B21">
      <w:pPr>
        <w:numPr>
          <w:ilvl w:val="0"/>
          <w:numId w:val="45"/>
        </w:numPr>
        <w:spacing w:after="263" w:line="259" w:lineRule="auto"/>
        <w:ind w:right="0" w:hanging="377"/>
        <w:rPr>
          <w:sz w:val="24"/>
        </w:rPr>
      </w:pPr>
      <w:r w:rsidRPr="002F78F1">
        <w:rPr>
          <w:sz w:val="24"/>
        </w:rPr>
        <w:t xml:space="preserve">Nomes dos Vereadores que presidiram e secretariaram os trabalhos;  </w:t>
      </w:r>
    </w:p>
    <w:p w14:paraId="637560EA" w14:textId="77777777" w:rsidR="00B33C80" w:rsidRPr="002F78F1" w:rsidRDefault="00450B21">
      <w:pPr>
        <w:numPr>
          <w:ilvl w:val="0"/>
          <w:numId w:val="45"/>
        </w:numPr>
        <w:ind w:right="0" w:hanging="377"/>
        <w:rPr>
          <w:sz w:val="24"/>
        </w:rPr>
      </w:pPr>
      <w:r w:rsidRPr="002F78F1">
        <w:rPr>
          <w:sz w:val="24"/>
        </w:rPr>
        <w:t xml:space="preserve">Registro dos horários de início e término da fala de cada orador e do respectivo objeto da fala;  </w:t>
      </w:r>
    </w:p>
    <w:p w14:paraId="2913D710" w14:textId="77777777" w:rsidR="00B33C80" w:rsidRPr="002F78F1" w:rsidRDefault="00450B21">
      <w:pPr>
        <w:numPr>
          <w:ilvl w:val="0"/>
          <w:numId w:val="45"/>
        </w:numPr>
        <w:spacing w:after="264" w:line="259" w:lineRule="auto"/>
        <w:ind w:right="0" w:hanging="377"/>
        <w:rPr>
          <w:sz w:val="24"/>
        </w:rPr>
      </w:pPr>
      <w:r w:rsidRPr="002F78F1">
        <w:rPr>
          <w:sz w:val="24"/>
        </w:rPr>
        <w:t xml:space="preserve">Conclusão das votações nas deliberações da Câmara;  </w:t>
      </w:r>
    </w:p>
    <w:p w14:paraId="792E436C" w14:textId="77777777" w:rsidR="00B33C80" w:rsidRDefault="00450B21">
      <w:pPr>
        <w:numPr>
          <w:ilvl w:val="0"/>
          <w:numId w:val="45"/>
        </w:numPr>
        <w:ind w:right="0" w:hanging="377"/>
        <w:rPr>
          <w:sz w:val="24"/>
        </w:rPr>
      </w:pPr>
      <w:r w:rsidRPr="002F78F1">
        <w:rPr>
          <w:sz w:val="24"/>
        </w:rPr>
        <w:t xml:space="preserve">A ata escrita será publicada pelos meios de comunicação oficial da Câmara após sua aprovação.  </w:t>
      </w:r>
    </w:p>
    <w:p w14:paraId="17ED1525" w14:textId="77777777" w:rsidR="00B51FCC" w:rsidRPr="002F78F1" w:rsidRDefault="00B51FCC" w:rsidP="00B51FCC">
      <w:pPr>
        <w:ind w:left="0" w:right="0" w:firstLine="0"/>
        <w:rPr>
          <w:sz w:val="24"/>
        </w:rPr>
      </w:pPr>
    </w:p>
    <w:p w14:paraId="7EDD726D" w14:textId="77777777" w:rsidR="00B33C80" w:rsidRDefault="00450B21">
      <w:pPr>
        <w:ind w:left="-5" w:right="0"/>
        <w:rPr>
          <w:sz w:val="24"/>
        </w:rPr>
      </w:pPr>
      <w:r w:rsidRPr="002F78F1">
        <w:rPr>
          <w:b/>
          <w:sz w:val="24"/>
        </w:rPr>
        <w:t>Art. 107.</w:t>
      </w:r>
      <w:r w:rsidRPr="002F78F1">
        <w:rPr>
          <w:sz w:val="24"/>
        </w:rPr>
        <w:t xml:space="preserve"> A ata da última sessão ordinária da legislatura será submetida à apreciação do Plenário antes do encerramento dos trabalhos, independentemente do número de Vereadores presentes.  </w:t>
      </w:r>
    </w:p>
    <w:p w14:paraId="569491D1" w14:textId="77777777" w:rsidR="00450B21" w:rsidRPr="002F78F1" w:rsidRDefault="00450B21">
      <w:pPr>
        <w:ind w:left="-5" w:right="0"/>
        <w:rPr>
          <w:sz w:val="24"/>
        </w:rPr>
      </w:pPr>
    </w:p>
    <w:p w14:paraId="107BCAE5" w14:textId="77777777" w:rsidR="00B33C80" w:rsidRPr="002F78F1" w:rsidRDefault="00450B21">
      <w:pPr>
        <w:ind w:left="-5" w:right="0"/>
        <w:rPr>
          <w:sz w:val="24"/>
        </w:rPr>
      </w:pPr>
      <w:r w:rsidRPr="002F78F1">
        <w:rPr>
          <w:b/>
          <w:sz w:val="24"/>
        </w:rPr>
        <w:t>Art. 108.</w:t>
      </w:r>
      <w:r w:rsidRPr="002F78F1">
        <w:rPr>
          <w:sz w:val="24"/>
        </w:rPr>
        <w:t xml:space="preserve"> Não se realizando a reunião por falta de quórum será registrada a ocorrência, com menção dos nomes dos Vereadores presentes e ausentes e da correspondência.  </w:t>
      </w:r>
    </w:p>
    <w:p w14:paraId="78235A13" w14:textId="77777777" w:rsidR="00B33C80" w:rsidRPr="002F78F1" w:rsidRDefault="00450B21">
      <w:pPr>
        <w:spacing w:after="261" w:line="259" w:lineRule="auto"/>
        <w:ind w:left="0" w:right="0" w:firstLine="0"/>
        <w:jc w:val="left"/>
        <w:rPr>
          <w:sz w:val="24"/>
        </w:rPr>
      </w:pPr>
      <w:r w:rsidRPr="002F78F1">
        <w:rPr>
          <w:b/>
          <w:sz w:val="24"/>
        </w:rPr>
        <w:t xml:space="preserve"> </w:t>
      </w:r>
    </w:p>
    <w:p w14:paraId="7F439584" w14:textId="77777777" w:rsidR="00B33C80" w:rsidRPr="002F78F1" w:rsidRDefault="00450B21">
      <w:pPr>
        <w:spacing w:after="261" w:line="259" w:lineRule="auto"/>
        <w:ind w:left="33" w:right="25"/>
        <w:jc w:val="center"/>
        <w:rPr>
          <w:sz w:val="24"/>
        </w:rPr>
      </w:pPr>
      <w:r w:rsidRPr="002F78F1">
        <w:rPr>
          <w:b/>
          <w:sz w:val="24"/>
        </w:rPr>
        <w:t>TÍTULO V</w:t>
      </w:r>
      <w:r w:rsidRPr="002F78F1">
        <w:rPr>
          <w:sz w:val="24"/>
        </w:rPr>
        <w:t xml:space="preserve"> </w:t>
      </w:r>
    </w:p>
    <w:p w14:paraId="5ECBEAA7" w14:textId="77777777" w:rsidR="00B33C80" w:rsidRPr="002F78F1" w:rsidRDefault="00450B21">
      <w:pPr>
        <w:spacing w:after="261" w:line="259" w:lineRule="auto"/>
        <w:ind w:left="33" w:right="29"/>
        <w:jc w:val="center"/>
        <w:rPr>
          <w:sz w:val="24"/>
        </w:rPr>
      </w:pPr>
      <w:r w:rsidRPr="002F78F1">
        <w:rPr>
          <w:b/>
          <w:sz w:val="24"/>
        </w:rPr>
        <w:t>DA ELABORAÇÃO LEGISLATIVA</w:t>
      </w:r>
      <w:r w:rsidRPr="002F78F1">
        <w:rPr>
          <w:sz w:val="24"/>
        </w:rPr>
        <w:t xml:space="preserve"> </w:t>
      </w:r>
    </w:p>
    <w:p w14:paraId="4FF5F2B1" w14:textId="77777777" w:rsidR="00B33C80" w:rsidRPr="002F78F1" w:rsidRDefault="00450B21">
      <w:pPr>
        <w:spacing w:after="261" w:line="259" w:lineRule="auto"/>
        <w:ind w:left="33" w:right="27"/>
        <w:jc w:val="center"/>
        <w:rPr>
          <w:sz w:val="24"/>
        </w:rPr>
      </w:pPr>
      <w:r w:rsidRPr="002F78F1">
        <w:rPr>
          <w:b/>
          <w:sz w:val="24"/>
        </w:rPr>
        <w:t>CAPÍTULO I</w:t>
      </w:r>
      <w:r w:rsidRPr="002F78F1">
        <w:rPr>
          <w:sz w:val="24"/>
        </w:rPr>
        <w:t xml:space="preserve"> </w:t>
      </w:r>
    </w:p>
    <w:p w14:paraId="296C4AF7" w14:textId="77777777" w:rsidR="00B33C80" w:rsidRPr="002F78F1" w:rsidRDefault="00450B21">
      <w:pPr>
        <w:spacing w:after="261" w:line="259" w:lineRule="auto"/>
        <w:ind w:left="33" w:right="24"/>
        <w:jc w:val="center"/>
        <w:rPr>
          <w:sz w:val="24"/>
        </w:rPr>
      </w:pPr>
      <w:r w:rsidRPr="002F78F1">
        <w:rPr>
          <w:b/>
          <w:sz w:val="24"/>
        </w:rPr>
        <w:t>DAS PROPOSIÇÕES</w:t>
      </w:r>
      <w:r w:rsidRPr="002F78F1">
        <w:rPr>
          <w:sz w:val="24"/>
        </w:rPr>
        <w:t xml:space="preserve"> </w:t>
      </w:r>
    </w:p>
    <w:p w14:paraId="3A84B754" w14:textId="77777777" w:rsidR="00B33C80" w:rsidRDefault="00450B21">
      <w:pPr>
        <w:spacing w:after="263" w:line="259" w:lineRule="auto"/>
        <w:ind w:left="-5" w:right="0"/>
        <w:rPr>
          <w:sz w:val="24"/>
        </w:rPr>
      </w:pPr>
      <w:r w:rsidRPr="002F78F1">
        <w:rPr>
          <w:b/>
          <w:sz w:val="24"/>
        </w:rPr>
        <w:t>Art. 109.</w:t>
      </w:r>
      <w:r w:rsidRPr="002F78F1">
        <w:rPr>
          <w:sz w:val="24"/>
        </w:rPr>
        <w:t xml:space="preserve"> </w:t>
      </w:r>
      <w:r w:rsidRPr="002F78F1">
        <w:rPr>
          <w:sz w:val="24"/>
        </w:rPr>
        <w:t xml:space="preserve">Proposição é toda a matéria sujeita à apreciação da Câmara Municipal.  </w:t>
      </w:r>
    </w:p>
    <w:p w14:paraId="63027516" w14:textId="77777777" w:rsidR="00450B21" w:rsidRPr="002F78F1" w:rsidRDefault="00450B21">
      <w:pPr>
        <w:spacing w:after="263" w:line="259" w:lineRule="auto"/>
        <w:ind w:left="-5" w:right="0"/>
        <w:rPr>
          <w:sz w:val="24"/>
        </w:rPr>
      </w:pPr>
    </w:p>
    <w:p w14:paraId="1079E3F1" w14:textId="77777777" w:rsidR="00B33C80" w:rsidRPr="002F78F1" w:rsidRDefault="00450B21">
      <w:pPr>
        <w:spacing w:after="118" w:line="361" w:lineRule="auto"/>
        <w:ind w:left="-5" w:right="-10"/>
        <w:jc w:val="left"/>
        <w:rPr>
          <w:sz w:val="24"/>
        </w:rPr>
      </w:pPr>
      <w:r w:rsidRPr="002F78F1">
        <w:rPr>
          <w:b/>
          <w:sz w:val="24"/>
        </w:rPr>
        <w:lastRenderedPageBreak/>
        <w:t>Art. 110.</w:t>
      </w:r>
      <w:r w:rsidRPr="002F78F1">
        <w:rPr>
          <w:sz w:val="24"/>
        </w:rPr>
        <w:t xml:space="preserve"> Toda a matéria sujeita à apreciação da Câmara, de suas comissões, da Mesa e da Presidência tomará forma de proposição, que comporta as seguintes espécies:  </w:t>
      </w:r>
    </w:p>
    <w:p w14:paraId="2F2A4089" w14:textId="77777777" w:rsidR="00B33C80" w:rsidRPr="002F78F1" w:rsidRDefault="00450B21">
      <w:pPr>
        <w:numPr>
          <w:ilvl w:val="0"/>
          <w:numId w:val="46"/>
        </w:numPr>
        <w:spacing w:after="263" w:line="259" w:lineRule="auto"/>
        <w:ind w:right="0" w:hanging="523"/>
        <w:rPr>
          <w:sz w:val="24"/>
        </w:rPr>
      </w:pPr>
      <w:r w:rsidRPr="002F78F1">
        <w:rPr>
          <w:sz w:val="24"/>
        </w:rPr>
        <w:t xml:space="preserve">Projeto de emenda à Lei Orgânica Municipal;  </w:t>
      </w:r>
    </w:p>
    <w:p w14:paraId="02FA9327" w14:textId="77777777" w:rsidR="00B33C80" w:rsidRPr="002F78F1" w:rsidRDefault="00450B21">
      <w:pPr>
        <w:numPr>
          <w:ilvl w:val="0"/>
          <w:numId w:val="46"/>
        </w:numPr>
        <w:spacing w:after="263" w:line="259" w:lineRule="auto"/>
        <w:ind w:right="0" w:hanging="523"/>
        <w:rPr>
          <w:sz w:val="24"/>
        </w:rPr>
      </w:pPr>
      <w:r w:rsidRPr="002F78F1">
        <w:rPr>
          <w:sz w:val="24"/>
        </w:rPr>
        <w:t xml:space="preserve">Projeto de Lei Complementar;  </w:t>
      </w:r>
    </w:p>
    <w:p w14:paraId="61EBE84D" w14:textId="77777777" w:rsidR="00B33C80" w:rsidRPr="002F78F1" w:rsidRDefault="00450B21">
      <w:pPr>
        <w:numPr>
          <w:ilvl w:val="0"/>
          <w:numId w:val="46"/>
        </w:numPr>
        <w:spacing w:after="261" w:line="259" w:lineRule="auto"/>
        <w:ind w:right="0" w:hanging="523"/>
        <w:rPr>
          <w:sz w:val="24"/>
        </w:rPr>
      </w:pPr>
      <w:r w:rsidRPr="002F78F1">
        <w:rPr>
          <w:sz w:val="24"/>
        </w:rPr>
        <w:t xml:space="preserve">Projeto de Lei Ordinária;  </w:t>
      </w:r>
    </w:p>
    <w:p w14:paraId="323BC777" w14:textId="77777777" w:rsidR="00B33C80" w:rsidRPr="002F78F1" w:rsidRDefault="00450B21">
      <w:pPr>
        <w:numPr>
          <w:ilvl w:val="0"/>
          <w:numId w:val="46"/>
        </w:numPr>
        <w:spacing w:after="263" w:line="259" w:lineRule="auto"/>
        <w:ind w:right="0" w:hanging="523"/>
        <w:rPr>
          <w:sz w:val="24"/>
        </w:rPr>
      </w:pPr>
      <w:r w:rsidRPr="002F78F1">
        <w:rPr>
          <w:sz w:val="24"/>
        </w:rPr>
        <w:t xml:space="preserve">Projeto de Decreto Legislativo;  </w:t>
      </w:r>
    </w:p>
    <w:p w14:paraId="3A5FE384" w14:textId="77777777" w:rsidR="00B33C80" w:rsidRPr="002F78F1" w:rsidRDefault="00450B21">
      <w:pPr>
        <w:numPr>
          <w:ilvl w:val="0"/>
          <w:numId w:val="46"/>
        </w:numPr>
        <w:spacing w:after="264" w:line="259" w:lineRule="auto"/>
        <w:ind w:right="0" w:hanging="523"/>
        <w:rPr>
          <w:sz w:val="24"/>
        </w:rPr>
      </w:pPr>
      <w:r w:rsidRPr="002F78F1">
        <w:rPr>
          <w:sz w:val="24"/>
        </w:rPr>
        <w:t xml:space="preserve">Projeto de Resolução;  </w:t>
      </w:r>
    </w:p>
    <w:p w14:paraId="0BA81D24" w14:textId="77777777" w:rsidR="00B33C80" w:rsidRPr="002F78F1" w:rsidRDefault="00450B21">
      <w:pPr>
        <w:numPr>
          <w:ilvl w:val="0"/>
          <w:numId w:val="46"/>
        </w:numPr>
        <w:spacing w:after="261" w:line="259" w:lineRule="auto"/>
        <w:ind w:right="0" w:hanging="523"/>
        <w:rPr>
          <w:sz w:val="24"/>
        </w:rPr>
      </w:pPr>
      <w:r w:rsidRPr="002F78F1">
        <w:rPr>
          <w:sz w:val="24"/>
        </w:rPr>
        <w:t xml:space="preserve">Requerimento;  </w:t>
      </w:r>
    </w:p>
    <w:p w14:paraId="4B72ADEB" w14:textId="77777777" w:rsidR="00B33C80" w:rsidRPr="002F78F1" w:rsidRDefault="00450B21">
      <w:pPr>
        <w:numPr>
          <w:ilvl w:val="0"/>
          <w:numId w:val="46"/>
        </w:numPr>
        <w:spacing w:after="263" w:line="259" w:lineRule="auto"/>
        <w:ind w:right="0" w:hanging="523"/>
        <w:rPr>
          <w:sz w:val="24"/>
        </w:rPr>
      </w:pPr>
      <w:r w:rsidRPr="002F78F1">
        <w:rPr>
          <w:sz w:val="24"/>
        </w:rPr>
        <w:t xml:space="preserve">Pareceres; </w:t>
      </w:r>
    </w:p>
    <w:p w14:paraId="0986E0EC" w14:textId="77777777" w:rsidR="00B33C80" w:rsidRPr="002F78F1" w:rsidRDefault="00450B21">
      <w:pPr>
        <w:numPr>
          <w:ilvl w:val="0"/>
          <w:numId w:val="46"/>
        </w:numPr>
        <w:spacing w:after="261" w:line="259" w:lineRule="auto"/>
        <w:ind w:right="0" w:hanging="523"/>
        <w:rPr>
          <w:sz w:val="24"/>
        </w:rPr>
      </w:pPr>
      <w:r w:rsidRPr="002F78F1">
        <w:rPr>
          <w:sz w:val="24"/>
        </w:rPr>
        <w:t xml:space="preserve">Moção; </w:t>
      </w:r>
    </w:p>
    <w:p w14:paraId="166F7B54" w14:textId="77777777" w:rsidR="00B33C80" w:rsidRPr="002F78F1" w:rsidRDefault="00450B21">
      <w:pPr>
        <w:numPr>
          <w:ilvl w:val="0"/>
          <w:numId w:val="47"/>
        </w:numPr>
        <w:spacing w:after="263" w:line="259" w:lineRule="auto"/>
        <w:ind w:right="0" w:hanging="523"/>
        <w:rPr>
          <w:sz w:val="24"/>
        </w:rPr>
      </w:pPr>
      <w:r w:rsidRPr="002F78F1">
        <w:rPr>
          <w:sz w:val="24"/>
        </w:rPr>
        <w:t xml:space="preserve">Representação; </w:t>
      </w:r>
    </w:p>
    <w:p w14:paraId="4DDB04D4" w14:textId="77777777" w:rsidR="00B33C80" w:rsidRPr="002F78F1" w:rsidRDefault="00450B21">
      <w:pPr>
        <w:numPr>
          <w:ilvl w:val="0"/>
          <w:numId w:val="47"/>
        </w:numPr>
        <w:spacing w:line="259" w:lineRule="auto"/>
        <w:ind w:right="0" w:hanging="523"/>
        <w:rPr>
          <w:sz w:val="24"/>
        </w:rPr>
      </w:pPr>
      <w:r w:rsidRPr="002F78F1">
        <w:rPr>
          <w:sz w:val="24"/>
        </w:rPr>
        <w:t xml:space="preserve">Veto a proposição de lei. </w:t>
      </w:r>
    </w:p>
    <w:p w14:paraId="66552583" w14:textId="77777777" w:rsidR="00B33C80" w:rsidRDefault="00450B21">
      <w:pPr>
        <w:spacing w:after="263" w:line="259" w:lineRule="auto"/>
        <w:ind w:left="-5" w:right="0"/>
        <w:rPr>
          <w:sz w:val="24"/>
        </w:rPr>
      </w:pPr>
      <w:r w:rsidRPr="002F78F1">
        <w:rPr>
          <w:b/>
          <w:i/>
          <w:sz w:val="24"/>
        </w:rPr>
        <w:t>Parágrafo Único.</w:t>
      </w:r>
      <w:r w:rsidRPr="002F78F1">
        <w:rPr>
          <w:sz w:val="24"/>
        </w:rPr>
        <w:t xml:space="preserve"> </w:t>
      </w:r>
      <w:r w:rsidRPr="002F78F1">
        <w:rPr>
          <w:sz w:val="24"/>
        </w:rPr>
        <w:t xml:space="preserve">As Emendas são proposições acessórias.  </w:t>
      </w:r>
    </w:p>
    <w:p w14:paraId="31048674" w14:textId="77777777" w:rsidR="00450B21" w:rsidRPr="002F78F1" w:rsidRDefault="00450B21">
      <w:pPr>
        <w:spacing w:after="263" w:line="259" w:lineRule="auto"/>
        <w:ind w:left="-5" w:right="0"/>
        <w:rPr>
          <w:sz w:val="24"/>
        </w:rPr>
      </w:pPr>
    </w:p>
    <w:p w14:paraId="6B8CED07" w14:textId="77777777" w:rsidR="00B33C80" w:rsidRPr="002F78F1" w:rsidRDefault="00450B21">
      <w:pPr>
        <w:ind w:left="-5" w:right="0"/>
        <w:rPr>
          <w:sz w:val="24"/>
        </w:rPr>
      </w:pPr>
      <w:r w:rsidRPr="002F78F1">
        <w:rPr>
          <w:b/>
          <w:sz w:val="24"/>
        </w:rPr>
        <w:t>Art. 111.</w:t>
      </w:r>
      <w:r w:rsidRPr="002F78F1">
        <w:rPr>
          <w:sz w:val="24"/>
        </w:rPr>
        <w:t xml:space="preserve"> O Presidente da Câmara só receberá proposição redigida com clareza e observância da técnica legislativa e no estilo parlamentar, em conformidade com as Constituições da República Federativa do Brasil e do Estado de Minas Gerais, com a Lei Orgânica Municipal e com o Regimento Interno.  </w:t>
      </w:r>
    </w:p>
    <w:p w14:paraId="186E089A" w14:textId="77777777" w:rsidR="00B33C80" w:rsidRPr="002F78F1" w:rsidRDefault="00450B21">
      <w:pPr>
        <w:spacing w:after="263" w:line="259" w:lineRule="auto"/>
        <w:ind w:left="-5" w:right="0"/>
        <w:rPr>
          <w:sz w:val="24"/>
        </w:rPr>
      </w:pPr>
      <w:r w:rsidRPr="002F78F1">
        <w:rPr>
          <w:b/>
          <w:sz w:val="24"/>
        </w:rPr>
        <w:t>§1º.</w:t>
      </w:r>
      <w:r w:rsidRPr="002F78F1">
        <w:rPr>
          <w:sz w:val="24"/>
        </w:rPr>
        <w:t xml:space="preserve"> A rejeição de que se trata o artigo caberá recurso ao Plenário.  </w:t>
      </w:r>
    </w:p>
    <w:p w14:paraId="504CB484" w14:textId="77777777" w:rsidR="00B33C80" w:rsidRPr="002F78F1" w:rsidRDefault="00450B21">
      <w:pPr>
        <w:ind w:left="-5" w:right="0"/>
        <w:rPr>
          <w:sz w:val="24"/>
        </w:rPr>
      </w:pPr>
      <w:r w:rsidRPr="002F78F1">
        <w:rPr>
          <w:b/>
          <w:sz w:val="24"/>
        </w:rPr>
        <w:t>§2º.</w:t>
      </w:r>
      <w:r w:rsidRPr="002F78F1">
        <w:rPr>
          <w:sz w:val="24"/>
        </w:rPr>
        <w:t xml:space="preserve"> Quando destinada a aprovar ou ratificar convênio, contrato, acordo ou termo aditivo, a proposição conterá a transcrição por inteiro documento.  </w:t>
      </w:r>
    </w:p>
    <w:p w14:paraId="29B60B1D" w14:textId="77777777" w:rsidR="00B33C80" w:rsidRPr="002F78F1" w:rsidRDefault="00450B21">
      <w:pPr>
        <w:ind w:left="-5" w:right="0"/>
        <w:rPr>
          <w:sz w:val="24"/>
        </w:rPr>
      </w:pPr>
      <w:r w:rsidRPr="002F78F1">
        <w:rPr>
          <w:b/>
          <w:sz w:val="24"/>
        </w:rPr>
        <w:t>§3º.</w:t>
      </w:r>
      <w:r w:rsidRPr="002F78F1">
        <w:rPr>
          <w:sz w:val="24"/>
        </w:rPr>
        <w:t xml:space="preserve"> A proposição em que houver referência a uma Lei, ou tiver sido precedida de estudos, pareceres, decisões ou despachos, será acompanhada do respectivo texto.  </w:t>
      </w:r>
    </w:p>
    <w:p w14:paraId="47D5253C" w14:textId="77777777" w:rsidR="00B33C80" w:rsidRPr="002F78F1" w:rsidRDefault="00450B21">
      <w:pPr>
        <w:ind w:left="-5" w:right="0"/>
        <w:rPr>
          <w:sz w:val="24"/>
        </w:rPr>
      </w:pPr>
      <w:r w:rsidRPr="002F78F1">
        <w:rPr>
          <w:b/>
          <w:sz w:val="24"/>
        </w:rPr>
        <w:lastRenderedPageBreak/>
        <w:t>Art. 112.</w:t>
      </w:r>
      <w:r w:rsidRPr="002F78F1">
        <w:rPr>
          <w:sz w:val="24"/>
        </w:rPr>
        <w:t xml:space="preserve"> O Vereador não poderá apresentar proposição que guarde identidade ou semelhança com outra em tramitação, salvo se para complementá-la ou emendá-la.  </w:t>
      </w:r>
    </w:p>
    <w:p w14:paraId="5702567F" w14:textId="77777777" w:rsidR="00B33C80" w:rsidRDefault="00450B21">
      <w:pPr>
        <w:ind w:left="-5" w:right="0"/>
        <w:rPr>
          <w:sz w:val="24"/>
        </w:rPr>
      </w:pPr>
      <w:r w:rsidRPr="002F78F1">
        <w:rPr>
          <w:b/>
          <w:i/>
          <w:sz w:val="24"/>
        </w:rPr>
        <w:t>Parágrafo Único.</w:t>
      </w:r>
      <w:r w:rsidRPr="002F78F1">
        <w:rPr>
          <w:sz w:val="24"/>
        </w:rPr>
        <w:t xml:space="preserve"> Ocorrendo o descumprimento do previsto neste artigo, prevalecerá a primeira proposição apresentada, na qual poderão ser anexadas as proposições posteriores por deliberação do Presidente da Câmara, de ofício ou requerimento. </w:t>
      </w:r>
    </w:p>
    <w:p w14:paraId="3D0F6F04" w14:textId="77777777" w:rsidR="00450B21" w:rsidRPr="002F78F1" w:rsidRDefault="00450B21">
      <w:pPr>
        <w:ind w:left="-5" w:right="0"/>
        <w:rPr>
          <w:sz w:val="24"/>
        </w:rPr>
      </w:pPr>
    </w:p>
    <w:p w14:paraId="0FBD2EF7" w14:textId="77777777" w:rsidR="00B33C80" w:rsidRPr="002F78F1" w:rsidRDefault="00450B21">
      <w:pPr>
        <w:ind w:left="-5" w:right="0"/>
        <w:rPr>
          <w:sz w:val="24"/>
        </w:rPr>
      </w:pPr>
      <w:r w:rsidRPr="002F78F1">
        <w:rPr>
          <w:b/>
          <w:sz w:val="24"/>
        </w:rPr>
        <w:t>Art. 113.</w:t>
      </w:r>
      <w:r w:rsidRPr="002F78F1">
        <w:rPr>
          <w:sz w:val="24"/>
        </w:rPr>
        <w:t xml:space="preserve"> Salvo os projetos que exijam procedimentos especiais, sua apreciação ocorrerá em turno único.  </w:t>
      </w:r>
    </w:p>
    <w:p w14:paraId="67BF71A0" w14:textId="77777777" w:rsidR="00B33C80" w:rsidRPr="002F78F1" w:rsidRDefault="00450B21">
      <w:pPr>
        <w:spacing w:after="263" w:line="259" w:lineRule="auto"/>
        <w:ind w:left="-5" w:right="0"/>
        <w:rPr>
          <w:sz w:val="24"/>
        </w:rPr>
      </w:pPr>
      <w:r w:rsidRPr="002F78F1">
        <w:rPr>
          <w:b/>
          <w:sz w:val="24"/>
        </w:rPr>
        <w:t>§1º.</w:t>
      </w:r>
      <w:r w:rsidRPr="002F78F1">
        <w:rPr>
          <w:sz w:val="24"/>
        </w:rPr>
        <w:t xml:space="preserve"> Cada turno é constituído de discussão e votação.  </w:t>
      </w:r>
    </w:p>
    <w:p w14:paraId="3676F44C" w14:textId="77777777" w:rsidR="00B33C80" w:rsidRDefault="00450B21">
      <w:pPr>
        <w:ind w:left="-5" w:right="0"/>
        <w:rPr>
          <w:sz w:val="24"/>
        </w:rPr>
      </w:pPr>
      <w:r w:rsidRPr="002F78F1">
        <w:rPr>
          <w:b/>
          <w:sz w:val="24"/>
        </w:rPr>
        <w:t>§2º.</w:t>
      </w:r>
      <w:r w:rsidRPr="002F78F1">
        <w:rPr>
          <w:sz w:val="24"/>
        </w:rPr>
        <w:t xml:space="preserve"> Nas proposições que exijam procedimento especial fica vedada a realização de duas discussões ou votações na mesma sessão. </w:t>
      </w:r>
    </w:p>
    <w:p w14:paraId="12831AED" w14:textId="77777777" w:rsidR="00450B21" w:rsidRPr="002F78F1" w:rsidRDefault="00450B21">
      <w:pPr>
        <w:ind w:left="-5" w:right="0"/>
        <w:rPr>
          <w:sz w:val="24"/>
        </w:rPr>
      </w:pPr>
    </w:p>
    <w:p w14:paraId="0C86D40A" w14:textId="77777777" w:rsidR="00B33C80" w:rsidRDefault="00450B21">
      <w:pPr>
        <w:ind w:left="-5" w:right="0"/>
        <w:rPr>
          <w:sz w:val="24"/>
        </w:rPr>
      </w:pPr>
      <w:r w:rsidRPr="002F78F1">
        <w:rPr>
          <w:b/>
          <w:sz w:val="24"/>
        </w:rPr>
        <w:t>Art. 114.</w:t>
      </w:r>
      <w:r w:rsidRPr="002F78F1">
        <w:rPr>
          <w:sz w:val="24"/>
        </w:rPr>
        <w:t xml:space="preserve"> </w:t>
      </w:r>
      <w:r w:rsidRPr="002F78F1">
        <w:rPr>
          <w:sz w:val="24"/>
        </w:rPr>
        <w:t xml:space="preserve">Das proposições serão extraídas cópias para publicação, formação de processo suplementar e fornecimento aos Vereadores, bem como os despachos proferidos, pareceres e documentos elucidativos até sua tramitação.  </w:t>
      </w:r>
    </w:p>
    <w:p w14:paraId="5C6E0406" w14:textId="77777777" w:rsidR="00450B21" w:rsidRPr="002F78F1" w:rsidRDefault="00450B21">
      <w:pPr>
        <w:ind w:left="-5" w:right="0"/>
        <w:rPr>
          <w:sz w:val="24"/>
        </w:rPr>
      </w:pPr>
    </w:p>
    <w:p w14:paraId="2B81419A" w14:textId="77777777" w:rsidR="00B33C80" w:rsidRPr="002F78F1" w:rsidRDefault="00450B21">
      <w:pPr>
        <w:ind w:left="-5" w:right="0"/>
        <w:rPr>
          <w:sz w:val="24"/>
        </w:rPr>
      </w:pPr>
      <w:r w:rsidRPr="002F78F1">
        <w:rPr>
          <w:b/>
          <w:sz w:val="24"/>
        </w:rPr>
        <w:t>Art. 115.</w:t>
      </w:r>
      <w:r w:rsidRPr="002F78F1">
        <w:rPr>
          <w:sz w:val="24"/>
        </w:rPr>
        <w:t xml:space="preserve"> A proposição arquivada no final da Legislatura ou no seu curso poderá ser desarquivada, a requerimento de pelo menos 1/3 (um terço) dos Vereadores, pelo Prefeito, ou de ofício pelo Presidente da Câmara.  </w:t>
      </w:r>
    </w:p>
    <w:p w14:paraId="18BE6CBE" w14:textId="77777777" w:rsidR="00B33C80" w:rsidRPr="002F78F1" w:rsidRDefault="00450B21">
      <w:pPr>
        <w:spacing w:after="261" w:line="259" w:lineRule="auto"/>
        <w:ind w:left="-5" w:right="0"/>
        <w:rPr>
          <w:sz w:val="24"/>
        </w:rPr>
      </w:pPr>
      <w:r w:rsidRPr="002F78F1">
        <w:rPr>
          <w:b/>
          <w:sz w:val="24"/>
        </w:rPr>
        <w:t>§1º</w:t>
      </w:r>
      <w:r w:rsidRPr="002F78F1">
        <w:rPr>
          <w:sz w:val="24"/>
        </w:rPr>
        <w:t xml:space="preserve">. </w:t>
      </w:r>
      <w:r w:rsidRPr="002F78F1">
        <w:rPr>
          <w:sz w:val="24"/>
        </w:rPr>
        <w:t xml:space="preserve">A proposição desarquivada ficará sujeita a nova tramitação.  </w:t>
      </w:r>
    </w:p>
    <w:p w14:paraId="5C5E668D" w14:textId="77777777" w:rsidR="00B33C80" w:rsidRPr="002F78F1" w:rsidRDefault="00450B21">
      <w:pPr>
        <w:ind w:left="-5" w:right="0"/>
        <w:rPr>
          <w:sz w:val="24"/>
        </w:rPr>
      </w:pPr>
      <w:r w:rsidRPr="002F78F1">
        <w:rPr>
          <w:b/>
          <w:sz w:val="24"/>
        </w:rPr>
        <w:t>§2º.</w:t>
      </w:r>
      <w:r w:rsidRPr="002F78F1">
        <w:rPr>
          <w:sz w:val="24"/>
        </w:rPr>
        <w:t xml:space="preserve"> Será tido como o coautor da proposição o Vereador que tenha requerido seu desarquivamento.  </w:t>
      </w:r>
    </w:p>
    <w:p w14:paraId="2C910B89" w14:textId="77777777" w:rsidR="00B33C80" w:rsidRPr="002F78F1" w:rsidRDefault="00450B21">
      <w:pPr>
        <w:spacing w:after="261" w:line="259" w:lineRule="auto"/>
        <w:ind w:left="0" w:right="0" w:firstLine="0"/>
        <w:jc w:val="left"/>
        <w:rPr>
          <w:sz w:val="24"/>
        </w:rPr>
      </w:pPr>
      <w:r w:rsidRPr="002F78F1">
        <w:rPr>
          <w:b/>
          <w:sz w:val="24"/>
        </w:rPr>
        <w:t xml:space="preserve"> </w:t>
      </w:r>
    </w:p>
    <w:p w14:paraId="53745837" w14:textId="77777777" w:rsidR="00B33C80" w:rsidRPr="002F78F1" w:rsidRDefault="00450B21">
      <w:pPr>
        <w:spacing w:after="261" w:line="259" w:lineRule="auto"/>
        <w:ind w:left="33" w:right="24"/>
        <w:jc w:val="center"/>
        <w:rPr>
          <w:sz w:val="24"/>
        </w:rPr>
      </w:pPr>
      <w:r w:rsidRPr="002F78F1">
        <w:rPr>
          <w:b/>
          <w:sz w:val="24"/>
        </w:rPr>
        <w:t>CAPÍTULO II</w:t>
      </w:r>
      <w:r w:rsidRPr="002F78F1">
        <w:rPr>
          <w:sz w:val="24"/>
        </w:rPr>
        <w:t xml:space="preserve"> </w:t>
      </w:r>
    </w:p>
    <w:p w14:paraId="316920D4" w14:textId="77777777" w:rsidR="00B33C80" w:rsidRPr="002F78F1" w:rsidRDefault="00450B21">
      <w:pPr>
        <w:spacing w:after="261" w:line="259" w:lineRule="auto"/>
        <w:ind w:left="33" w:right="28"/>
        <w:jc w:val="center"/>
        <w:rPr>
          <w:sz w:val="24"/>
        </w:rPr>
      </w:pPr>
      <w:r w:rsidRPr="002F78F1">
        <w:rPr>
          <w:b/>
          <w:sz w:val="24"/>
        </w:rPr>
        <w:t>DA DISTRIBUIÇÃO DA PROPOSIÇÃO</w:t>
      </w:r>
      <w:r w:rsidRPr="002F78F1">
        <w:rPr>
          <w:sz w:val="24"/>
        </w:rPr>
        <w:t xml:space="preserve"> </w:t>
      </w:r>
    </w:p>
    <w:p w14:paraId="291D3F9B" w14:textId="77777777" w:rsidR="00B33C80" w:rsidRPr="002F78F1" w:rsidRDefault="00450B21">
      <w:pPr>
        <w:ind w:left="-5" w:right="0"/>
        <w:rPr>
          <w:sz w:val="24"/>
        </w:rPr>
      </w:pPr>
      <w:r w:rsidRPr="002F78F1">
        <w:rPr>
          <w:b/>
          <w:sz w:val="24"/>
        </w:rPr>
        <w:lastRenderedPageBreak/>
        <w:t>Art. 116.</w:t>
      </w:r>
      <w:r w:rsidRPr="002F78F1">
        <w:rPr>
          <w:sz w:val="24"/>
        </w:rPr>
        <w:t xml:space="preserve"> A distribuição de proposição às Comissões é feita pelo Presidente da Câmara, por meio de despacho.  </w:t>
      </w:r>
    </w:p>
    <w:p w14:paraId="621DE7EF" w14:textId="77777777" w:rsidR="00B33C80" w:rsidRDefault="00450B21">
      <w:pPr>
        <w:ind w:left="-5" w:right="0"/>
        <w:rPr>
          <w:sz w:val="24"/>
        </w:rPr>
      </w:pPr>
      <w:r w:rsidRPr="002F78F1">
        <w:rPr>
          <w:b/>
          <w:i/>
          <w:sz w:val="24"/>
        </w:rPr>
        <w:t>Parágrafo Único</w:t>
      </w:r>
      <w:r w:rsidRPr="002F78F1">
        <w:rPr>
          <w:sz w:val="24"/>
        </w:rPr>
        <w:t xml:space="preserve">. A distribuição de proposição às Comissões é feita de acordo com sua pertinência temática.  </w:t>
      </w:r>
    </w:p>
    <w:p w14:paraId="4079FA25" w14:textId="77777777" w:rsidR="00450B21" w:rsidRPr="002F78F1" w:rsidRDefault="00450B21">
      <w:pPr>
        <w:ind w:left="-5" w:right="0"/>
        <w:rPr>
          <w:sz w:val="24"/>
        </w:rPr>
      </w:pPr>
    </w:p>
    <w:p w14:paraId="3057B8BB" w14:textId="77777777" w:rsidR="00B33C80" w:rsidRDefault="00450B21">
      <w:pPr>
        <w:ind w:left="-5" w:right="0"/>
        <w:rPr>
          <w:sz w:val="24"/>
        </w:rPr>
      </w:pPr>
      <w:r w:rsidRPr="002F78F1">
        <w:rPr>
          <w:b/>
          <w:sz w:val="24"/>
        </w:rPr>
        <w:t>Art. 117.</w:t>
      </w:r>
      <w:r w:rsidRPr="002F78F1">
        <w:rPr>
          <w:sz w:val="24"/>
        </w:rPr>
        <w:t xml:space="preserve"> Todos os projetos dependerão de parecer da Comissão de Legislação, Justiça e Redação Final, salvo disposição contrária do Regimento Interno ou da Lei Orgânica.  </w:t>
      </w:r>
    </w:p>
    <w:p w14:paraId="5E46E066" w14:textId="77777777" w:rsidR="00450B21" w:rsidRPr="002F78F1" w:rsidRDefault="00450B21">
      <w:pPr>
        <w:ind w:left="-5" w:right="0"/>
        <w:rPr>
          <w:sz w:val="24"/>
        </w:rPr>
      </w:pPr>
    </w:p>
    <w:p w14:paraId="3056AFE8" w14:textId="77777777" w:rsidR="00B33C80" w:rsidRDefault="00450B21">
      <w:pPr>
        <w:ind w:left="-5" w:right="0"/>
        <w:rPr>
          <w:sz w:val="24"/>
        </w:rPr>
      </w:pPr>
      <w:r w:rsidRPr="002F78F1">
        <w:rPr>
          <w:b/>
          <w:sz w:val="24"/>
        </w:rPr>
        <w:t>Art. 118.</w:t>
      </w:r>
      <w:r w:rsidRPr="002F78F1">
        <w:rPr>
          <w:sz w:val="24"/>
        </w:rPr>
        <w:t xml:space="preserve"> Distribuída a proposição a mais de uma Comissão, cada qual dará parecer isoladamente, salvo no caso de reunião conjunta de comissões, em que o parecer será único.  </w:t>
      </w:r>
    </w:p>
    <w:p w14:paraId="1A1D6101" w14:textId="77777777" w:rsidR="00450B21" w:rsidRPr="002F78F1" w:rsidRDefault="00450B21">
      <w:pPr>
        <w:ind w:left="-5" w:right="0"/>
        <w:rPr>
          <w:sz w:val="24"/>
        </w:rPr>
      </w:pPr>
    </w:p>
    <w:p w14:paraId="08A7262F" w14:textId="77777777" w:rsidR="00B33C80" w:rsidRPr="002F78F1" w:rsidRDefault="00450B21">
      <w:pPr>
        <w:ind w:left="-5" w:right="0"/>
        <w:rPr>
          <w:sz w:val="24"/>
        </w:rPr>
      </w:pPr>
      <w:r w:rsidRPr="002F78F1">
        <w:rPr>
          <w:b/>
          <w:sz w:val="24"/>
        </w:rPr>
        <w:t>Art. 119.</w:t>
      </w:r>
      <w:r w:rsidRPr="002F78F1">
        <w:rPr>
          <w:sz w:val="24"/>
        </w:rPr>
        <w:t xml:space="preserve"> A sessão de Comissão será convocada pelo Presidente da Câmara ou pelos Presidentes das Comissões, de acordo com suas competências. </w:t>
      </w:r>
    </w:p>
    <w:p w14:paraId="0F7096D2" w14:textId="77777777" w:rsidR="00B33C80" w:rsidRPr="002F78F1" w:rsidRDefault="00450B21">
      <w:pPr>
        <w:spacing w:after="263" w:line="259" w:lineRule="auto"/>
        <w:ind w:left="60" w:right="0" w:firstLine="0"/>
        <w:jc w:val="center"/>
        <w:rPr>
          <w:sz w:val="24"/>
        </w:rPr>
      </w:pPr>
      <w:r w:rsidRPr="002F78F1">
        <w:rPr>
          <w:b/>
          <w:sz w:val="24"/>
        </w:rPr>
        <w:t xml:space="preserve"> </w:t>
      </w:r>
    </w:p>
    <w:p w14:paraId="6D569D2D" w14:textId="77777777" w:rsidR="00B33C80" w:rsidRPr="002F78F1" w:rsidRDefault="00450B21">
      <w:pPr>
        <w:spacing w:after="261" w:line="259" w:lineRule="auto"/>
        <w:ind w:left="33" w:right="28"/>
        <w:jc w:val="center"/>
        <w:rPr>
          <w:sz w:val="24"/>
        </w:rPr>
      </w:pPr>
      <w:r w:rsidRPr="002F78F1">
        <w:rPr>
          <w:b/>
          <w:sz w:val="24"/>
        </w:rPr>
        <w:t xml:space="preserve">CAPÍTULO III </w:t>
      </w:r>
    </w:p>
    <w:p w14:paraId="2ED8AB9A" w14:textId="77777777" w:rsidR="00B33C80" w:rsidRPr="002F78F1" w:rsidRDefault="00450B21">
      <w:pPr>
        <w:spacing w:after="261" w:line="259" w:lineRule="auto"/>
        <w:ind w:left="33" w:right="26"/>
        <w:jc w:val="center"/>
        <w:rPr>
          <w:sz w:val="24"/>
        </w:rPr>
      </w:pPr>
      <w:r w:rsidRPr="002F78F1">
        <w:rPr>
          <w:b/>
          <w:sz w:val="24"/>
        </w:rPr>
        <w:t>DO PROJETO</w:t>
      </w:r>
      <w:r w:rsidRPr="002F78F1">
        <w:rPr>
          <w:sz w:val="24"/>
        </w:rPr>
        <w:t xml:space="preserve"> </w:t>
      </w:r>
    </w:p>
    <w:p w14:paraId="493C0E48" w14:textId="77777777" w:rsidR="00B33C80" w:rsidRPr="002F78F1" w:rsidRDefault="00450B21">
      <w:pPr>
        <w:spacing w:after="261" w:line="259" w:lineRule="auto"/>
        <w:ind w:left="-5" w:right="0"/>
        <w:rPr>
          <w:sz w:val="24"/>
        </w:rPr>
      </w:pPr>
      <w:r w:rsidRPr="002F78F1">
        <w:rPr>
          <w:b/>
          <w:sz w:val="24"/>
        </w:rPr>
        <w:t>Art. 120</w:t>
      </w:r>
      <w:r w:rsidRPr="002F78F1">
        <w:rPr>
          <w:sz w:val="24"/>
        </w:rPr>
        <w:t xml:space="preserve">. </w:t>
      </w:r>
      <w:r w:rsidRPr="002F78F1">
        <w:rPr>
          <w:sz w:val="24"/>
        </w:rPr>
        <w:t xml:space="preserve">Ressalvada a iniciativa privativa, a apresentação do projeto cabe:  </w:t>
      </w:r>
    </w:p>
    <w:p w14:paraId="1FFCCA1B" w14:textId="77777777" w:rsidR="00B33C80" w:rsidRPr="002F78F1" w:rsidRDefault="00450B21">
      <w:pPr>
        <w:numPr>
          <w:ilvl w:val="0"/>
          <w:numId w:val="48"/>
        </w:numPr>
        <w:spacing w:after="264" w:line="259" w:lineRule="auto"/>
        <w:ind w:right="0" w:hanging="365"/>
        <w:rPr>
          <w:sz w:val="24"/>
        </w:rPr>
      </w:pPr>
      <w:r w:rsidRPr="002F78F1">
        <w:rPr>
          <w:sz w:val="24"/>
        </w:rPr>
        <w:t xml:space="preserve">Ao Vereador;  </w:t>
      </w:r>
    </w:p>
    <w:p w14:paraId="3FE24181" w14:textId="77777777" w:rsidR="00B33C80" w:rsidRPr="002F78F1" w:rsidRDefault="00450B21">
      <w:pPr>
        <w:numPr>
          <w:ilvl w:val="0"/>
          <w:numId w:val="48"/>
        </w:numPr>
        <w:spacing w:after="263" w:line="259" w:lineRule="auto"/>
        <w:ind w:right="0" w:hanging="365"/>
        <w:rPr>
          <w:sz w:val="24"/>
        </w:rPr>
      </w:pPr>
      <w:r w:rsidRPr="002F78F1">
        <w:rPr>
          <w:sz w:val="24"/>
        </w:rPr>
        <w:t xml:space="preserve">A Comissão ou Mesa Diretora da Câmara;  </w:t>
      </w:r>
    </w:p>
    <w:p w14:paraId="65F7C794" w14:textId="77777777" w:rsidR="00B33C80" w:rsidRPr="002F78F1" w:rsidRDefault="00450B21">
      <w:pPr>
        <w:numPr>
          <w:ilvl w:val="0"/>
          <w:numId w:val="48"/>
        </w:numPr>
        <w:spacing w:after="261" w:line="259" w:lineRule="auto"/>
        <w:ind w:right="0" w:hanging="365"/>
        <w:rPr>
          <w:sz w:val="24"/>
        </w:rPr>
      </w:pPr>
      <w:r w:rsidRPr="002F78F1">
        <w:rPr>
          <w:sz w:val="24"/>
        </w:rPr>
        <w:t xml:space="preserve">Ao Prefeito Municipal;  </w:t>
      </w:r>
    </w:p>
    <w:p w14:paraId="6DB0712C" w14:textId="77777777" w:rsidR="00B33C80" w:rsidRDefault="00450B21">
      <w:pPr>
        <w:numPr>
          <w:ilvl w:val="0"/>
          <w:numId w:val="48"/>
        </w:numPr>
        <w:spacing w:after="263" w:line="259" w:lineRule="auto"/>
        <w:ind w:right="0" w:hanging="365"/>
        <w:rPr>
          <w:sz w:val="24"/>
        </w:rPr>
      </w:pPr>
      <w:r w:rsidRPr="002F78F1">
        <w:rPr>
          <w:sz w:val="24"/>
        </w:rPr>
        <w:t xml:space="preserve">Aos cidadãos na forma da Lei Orgânica Municipal e Constituição da República.  </w:t>
      </w:r>
    </w:p>
    <w:p w14:paraId="6A2EAB95" w14:textId="77777777" w:rsidR="00450B21" w:rsidRPr="002F78F1" w:rsidRDefault="00450B21" w:rsidP="00450B21">
      <w:pPr>
        <w:spacing w:after="263" w:line="259" w:lineRule="auto"/>
        <w:ind w:left="365" w:right="0" w:firstLine="0"/>
        <w:rPr>
          <w:sz w:val="24"/>
        </w:rPr>
      </w:pPr>
    </w:p>
    <w:p w14:paraId="24F2A138" w14:textId="77777777" w:rsidR="00B33C80" w:rsidRPr="002F78F1" w:rsidRDefault="00450B21">
      <w:pPr>
        <w:ind w:left="-5" w:right="0"/>
        <w:rPr>
          <w:sz w:val="24"/>
        </w:rPr>
      </w:pPr>
      <w:r w:rsidRPr="002F78F1">
        <w:rPr>
          <w:b/>
          <w:sz w:val="24"/>
        </w:rPr>
        <w:t>Art. 121</w:t>
      </w:r>
      <w:r w:rsidRPr="002F78F1">
        <w:rPr>
          <w:sz w:val="24"/>
        </w:rPr>
        <w:t xml:space="preserve">. São de iniciativa exclusiva da Câmara Municipal, as seguintes atribuições, expedindo-se as respectivas normas:  </w:t>
      </w:r>
    </w:p>
    <w:p w14:paraId="0B1F9B1E" w14:textId="77777777" w:rsidR="00B33C80" w:rsidRPr="002F78F1" w:rsidRDefault="00450B21">
      <w:pPr>
        <w:numPr>
          <w:ilvl w:val="0"/>
          <w:numId w:val="49"/>
        </w:numPr>
        <w:spacing w:after="264" w:line="259" w:lineRule="auto"/>
        <w:ind w:right="0" w:hanging="526"/>
        <w:rPr>
          <w:sz w:val="24"/>
        </w:rPr>
      </w:pPr>
      <w:r w:rsidRPr="002F78F1">
        <w:rPr>
          <w:sz w:val="24"/>
        </w:rPr>
        <w:lastRenderedPageBreak/>
        <w:t xml:space="preserve">Eleger sua Mesa Diretora;  </w:t>
      </w:r>
    </w:p>
    <w:p w14:paraId="568E8319" w14:textId="77777777" w:rsidR="00B33C80" w:rsidRPr="002F78F1" w:rsidRDefault="00450B21">
      <w:pPr>
        <w:numPr>
          <w:ilvl w:val="0"/>
          <w:numId w:val="49"/>
        </w:numPr>
        <w:spacing w:after="261" w:line="259" w:lineRule="auto"/>
        <w:ind w:right="0" w:hanging="526"/>
        <w:rPr>
          <w:sz w:val="24"/>
        </w:rPr>
      </w:pPr>
      <w:r w:rsidRPr="002F78F1">
        <w:rPr>
          <w:sz w:val="24"/>
        </w:rPr>
        <w:t xml:space="preserve">Elaborar seu Regimento Interno;  </w:t>
      </w:r>
    </w:p>
    <w:p w14:paraId="34482E93" w14:textId="77777777" w:rsidR="00B33C80" w:rsidRPr="002F78F1" w:rsidRDefault="00450B21">
      <w:pPr>
        <w:numPr>
          <w:ilvl w:val="0"/>
          <w:numId w:val="49"/>
        </w:numPr>
        <w:spacing w:after="263" w:line="259" w:lineRule="auto"/>
        <w:ind w:right="0" w:hanging="526"/>
        <w:rPr>
          <w:sz w:val="24"/>
        </w:rPr>
      </w:pPr>
      <w:r w:rsidRPr="002F78F1">
        <w:rPr>
          <w:sz w:val="24"/>
        </w:rPr>
        <w:t xml:space="preserve">Organizar os serviços administrativos internos e prover os respectivos cargos;  </w:t>
      </w:r>
    </w:p>
    <w:p w14:paraId="502F84BC" w14:textId="77777777" w:rsidR="00B33C80" w:rsidRPr="002F78F1" w:rsidRDefault="00450B21">
      <w:pPr>
        <w:numPr>
          <w:ilvl w:val="0"/>
          <w:numId w:val="49"/>
        </w:numPr>
        <w:ind w:right="0" w:hanging="526"/>
        <w:rPr>
          <w:sz w:val="24"/>
        </w:rPr>
      </w:pPr>
      <w:r w:rsidRPr="002F78F1">
        <w:rPr>
          <w:sz w:val="24"/>
        </w:rPr>
        <w:t xml:space="preserve">Propor a modificação, criação ou extinção dos cargos de provimento efetivo e comissionado e a fixação dos respectivos vencimentos;  </w:t>
      </w:r>
    </w:p>
    <w:p w14:paraId="4A03F723" w14:textId="77777777" w:rsidR="00B33C80" w:rsidRPr="002F78F1" w:rsidRDefault="00450B21">
      <w:pPr>
        <w:numPr>
          <w:ilvl w:val="0"/>
          <w:numId w:val="49"/>
        </w:numPr>
        <w:ind w:right="0" w:hanging="526"/>
        <w:rPr>
          <w:sz w:val="24"/>
        </w:rPr>
      </w:pPr>
      <w:r w:rsidRPr="002F78F1">
        <w:rPr>
          <w:sz w:val="24"/>
        </w:rPr>
        <w:t xml:space="preserve">Fixar, nos termos da Constituição da República e da Lei Orgânica Municipal, os subsídios do Prefeito, do Vice-prefeito, dos Secretários Municipais e dos Vereadores;  </w:t>
      </w:r>
    </w:p>
    <w:p w14:paraId="152CE790" w14:textId="77777777" w:rsidR="00B33C80" w:rsidRPr="002F78F1" w:rsidRDefault="00450B21">
      <w:pPr>
        <w:numPr>
          <w:ilvl w:val="0"/>
          <w:numId w:val="49"/>
        </w:numPr>
        <w:ind w:right="0" w:hanging="526"/>
        <w:rPr>
          <w:sz w:val="24"/>
        </w:rPr>
      </w:pPr>
      <w:r w:rsidRPr="002F78F1">
        <w:rPr>
          <w:sz w:val="24"/>
        </w:rPr>
        <w:t xml:space="preserve">Reajustar os subsídios mencionados no inciso anterior, na forma e condições estabelecidas pela legislação própria;  </w:t>
      </w:r>
    </w:p>
    <w:p w14:paraId="76BC3DBA" w14:textId="77777777" w:rsidR="00B33C80" w:rsidRPr="002F78F1" w:rsidRDefault="00450B21">
      <w:pPr>
        <w:numPr>
          <w:ilvl w:val="0"/>
          <w:numId w:val="49"/>
        </w:numPr>
        <w:spacing w:after="263" w:line="259" w:lineRule="auto"/>
        <w:ind w:right="0" w:hanging="526"/>
        <w:rPr>
          <w:sz w:val="24"/>
        </w:rPr>
      </w:pPr>
      <w:r w:rsidRPr="002F78F1">
        <w:rPr>
          <w:sz w:val="24"/>
        </w:rPr>
        <w:t xml:space="preserve">Conceder licença ao Prefeito, ao Vice-Prefeito e aos Vereadores;  </w:t>
      </w:r>
    </w:p>
    <w:p w14:paraId="2E98EE2D" w14:textId="77777777" w:rsidR="00B33C80" w:rsidRPr="002F78F1" w:rsidRDefault="00450B21">
      <w:pPr>
        <w:numPr>
          <w:ilvl w:val="0"/>
          <w:numId w:val="49"/>
        </w:numPr>
        <w:spacing w:line="259" w:lineRule="auto"/>
        <w:ind w:right="0" w:hanging="526"/>
        <w:rPr>
          <w:sz w:val="24"/>
        </w:rPr>
      </w:pPr>
      <w:r w:rsidRPr="002F78F1">
        <w:rPr>
          <w:sz w:val="24"/>
        </w:rPr>
        <w:t xml:space="preserve">Autorizar o Prefeito a ausentar-se do Município por mais de quinze dias;  </w:t>
      </w:r>
    </w:p>
    <w:p w14:paraId="3BF5F383" w14:textId="77777777" w:rsidR="00B33C80" w:rsidRPr="002F78F1" w:rsidRDefault="00450B21">
      <w:pPr>
        <w:numPr>
          <w:ilvl w:val="0"/>
          <w:numId w:val="49"/>
        </w:numPr>
        <w:spacing w:after="263" w:line="259" w:lineRule="auto"/>
        <w:ind w:right="0" w:hanging="526"/>
        <w:rPr>
          <w:sz w:val="24"/>
        </w:rPr>
      </w:pPr>
      <w:r w:rsidRPr="002F78F1">
        <w:rPr>
          <w:sz w:val="24"/>
        </w:rPr>
        <w:t xml:space="preserve">Julgar as contas do Prefeito;  </w:t>
      </w:r>
    </w:p>
    <w:p w14:paraId="658BC726" w14:textId="77777777" w:rsidR="00B33C80" w:rsidRPr="002F78F1" w:rsidRDefault="00450B21">
      <w:pPr>
        <w:numPr>
          <w:ilvl w:val="0"/>
          <w:numId w:val="49"/>
        </w:numPr>
        <w:spacing w:after="261" w:line="259" w:lineRule="auto"/>
        <w:ind w:right="0" w:hanging="526"/>
        <w:rPr>
          <w:sz w:val="24"/>
        </w:rPr>
      </w:pPr>
      <w:r w:rsidRPr="002F78F1">
        <w:rPr>
          <w:sz w:val="24"/>
        </w:rPr>
        <w:t xml:space="preserve">Estabelecer e mudar temporariamente o local de suas sessões;  </w:t>
      </w:r>
    </w:p>
    <w:p w14:paraId="3E63DF7C" w14:textId="77777777" w:rsidR="00B33C80" w:rsidRPr="002F78F1" w:rsidRDefault="00450B21">
      <w:pPr>
        <w:numPr>
          <w:ilvl w:val="0"/>
          <w:numId w:val="49"/>
        </w:numPr>
        <w:spacing w:after="263" w:line="259" w:lineRule="auto"/>
        <w:ind w:right="0" w:hanging="526"/>
        <w:rPr>
          <w:sz w:val="24"/>
        </w:rPr>
      </w:pPr>
      <w:r w:rsidRPr="002F78F1">
        <w:rPr>
          <w:sz w:val="24"/>
        </w:rPr>
        <w:t xml:space="preserve">Criar Comissão Parlamentar de Inquérito nos termos da legislação vigente;  </w:t>
      </w:r>
    </w:p>
    <w:p w14:paraId="18817A5B" w14:textId="77777777" w:rsidR="00B33C80" w:rsidRDefault="00450B21">
      <w:pPr>
        <w:numPr>
          <w:ilvl w:val="0"/>
          <w:numId w:val="49"/>
        </w:numPr>
        <w:ind w:right="0" w:hanging="526"/>
        <w:rPr>
          <w:sz w:val="24"/>
        </w:rPr>
      </w:pPr>
      <w:r w:rsidRPr="002F78F1">
        <w:rPr>
          <w:sz w:val="24"/>
        </w:rPr>
        <w:t xml:space="preserve">Solicitar do Prefeito Municipal a abertura de créditos adicionais suplementares e especiais ao orçamento da Câmara que possibilitem cobrir os gastos necessários ao seu regular funcionamento.  </w:t>
      </w:r>
    </w:p>
    <w:p w14:paraId="1AD1F201" w14:textId="77777777" w:rsidR="00450B21" w:rsidRPr="002F78F1" w:rsidRDefault="00450B21" w:rsidP="00450B21">
      <w:pPr>
        <w:ind w:left="526" w:right="0" w:firstLine="0"/>
        <w:rPr>
          <w:sz w:val="24"/>
        </w:rPr>
      </w:pPr>
    </w:p>
    <w:p w14:paraId="3A3FB486" w14:textId="77777777" w:rsidR="00B33C80" w:rsidRPr="002F78F1" w:rsidRDefault="00450B21">
      <w:pPr>
        <w:ind w:left="-5" w:right="0"/>
        <w:rPr>
          <w:sz w:val="24"/>
        </w:rPr>
      </w:pPr>
      <w:r w:rsidRPr="002F78F1">
        <w:rPr>
          <w:b/>
          <w:sz w:val="24"/>
        </w:rPr>
        <w:t>Art. 122.</w:t>
      </w:r>
      <w:r w:rsidRPr="002F78F1">
        <w:rPr>
          <w:sz w:val="24"/>
        </w:rPr>
        <w:t xml:space="preserve"> A matéria constante de projeto de Lei rejeitado somente poderá constituir objeto de novo projeto na mesma Sessão Legislativa por proposta de 2/3 (dois terços) dos membros da Câmara Municipal.  </w:t>
      </w:r>
    </w:p>
    <w:p w14:paraId="38FD4CC0" w14:textId="77777777" w:rsidR="00B33C80" w:rsidRPr="002F78F1" w:rsidRDefault="00450B21">
      <w:pPr>
        <w:spacing w:after="261" w:line="259" w:lineRule="auto"/>
        <w:ind w:left="0" w:right="0" w:firstLine="0"/>
        <w:jc w:val="left"/>
        <w:rPr>
          <w:sz w:val="24"/>
        </w:rPr>
      </w:pPr>
      <w:r w:rsidRPr="002F78F1">
        <w:rPr>
          <w:b/>
          <w:sz w:val="24"/>
        </w:rPr>
        <w:t xml:space="preserve"> </w:t>
      </w:r>
    </w:p>
    <w:p w14:paraId="687633F2" w14:textId="77777777" w:rsidR="00B33C80" w:rsidRPr="002F78F1" w:rsidRDefault="00450B21">
      <w:pPr>
        <w:spacing w:after="261" w:line="259" w:lineRule="auto"/>
        <w:ind w:left="33" w:right="25"/>
        <w:jc w:val="center"/>
        <w:rPr>
          <w:sz w:val="24"/>
        </w:rPr>
      </w:pPr>
      <w:r w:rsidRPr="002F78F1">
        <w:rPr>
          <w:b/>
          <w:sz w:val="24"/>
        </w:rPr>
        <w:t>CAPÍTULO IV</w:t>
      </w:r>
      <w:r w:rsidRPr="002F78F1">
        <w:rPr>
          <w:sz w:val="24"/>
        </w:rPr>
        <w:t xml:space="preserve"> </w:t>
      </w:r>
    </w:p>
    <w:p w14:paraId="19B3AEB9" w14:textId="77777777" w:rsidR="00B33C80" w:rsidRPr="002F78F1" w:rsidRDefault="00450B21">
      <w:pPr>
        <w:spacing w:after="261" w:line="259" w:lineRule="auto"/>
        <w:ind w:left="33" w:right="27"/>
        <w:jc w:val="center"/>
        <w:rPr>
          <w:sz w:val="24"/>
        </w:rPr>
      </w:pPr>
      <w:r w:rsidRPr="002F78F1">
        <w:rPr>
          <w:b/>
          <w:sz w:val="24"/>
        </w:rPr>
        <w:t>DO PROJETO DE LEI ORDINÁRIA</w:t>
      </w:r>
      <w:r w:rsidRPr="002F78F1">
        <w:rPr>
          <w:sz w:val="24"/>
        </w:rPr>
        <w:t xml:space="preserve"> </w:t>
      </w:r>
    </w:p>
    <w:p w14:paraId="1D42A096" w14:textId="77777777" w:rsidR="00B33C80" w:rsidRPr="002F78F1" w:rsidRDefault="00450B21">
      <w:pPr>
        <w:ind w:left="-5" w:right="0"/>
        <w:rPr>
          <w:sz w:val="24"/>
        </w:rPr>
      </w:pPr>
      <w:r w:rsidRPr="002F78F1">
        <w:rPr>
          <w:b/>
          <w:sz w:val="24"/>
        </w:rPr>
        <w:lastRenderedPageBreak/>
        <w:t>Art. 123</w:t>
      </w:r>
      <w:r w:rsidRPr="002F78F1">
        <w:rPr>
          <w:sz w:val="24"/>
        </w:rPr>
        <w:t xml:space="preserve">. Recebido, o projeto será numerado, publicado e incluído no Expediente para ser apresentado em Plenário, sendo posteriormente distribuído às Comissões, mediante despacho do Presidente, para, nos termos regimentais, ser objeto de parecer e deliberação.  </w:t>
      </w:r>
    </w:p>
    <w:p w14:paraId="201768DF" w14:textId="77777777" w:rsidR="00B33C80" w:rsidRPr="002F78F1" w:rsidRDefault="00450B21">
      <w:pPr>
        <w:spacing w:after="264" w:line="259" w:lineRule="auto"/>
        <w:ind w:left="-5" w:right="0"/>
        <w:rPr>
          <w:sz w:val="24"/>
        </w:rPr>
      </w:pPr>
      <w:r w:rsidRPr="002F78F1">
        <w:rPr>
          <w:b/>
          <w:sz w:val="24"/>
        </w:rPr>
        <w:t>§1º.</w:t>
      </w:r>
      <w:r w:rsidRPr="002F78F1">
        <w:rPr>
          <w:sz w:val="24"/>
        </w:rPr>
        <w:t xml:space="preserve"> </w:t>
      </w:r>
      <w:r w:rsidRPr="002F78F1">
        <w:rPr>
          <w:sz w:val="24"/>
        </w:rPr>
        <w:t xml:space="preserve">Serão distribuídas cópias dos projetos a cada Vereador.  </w:t>
      </w:r>
    </w:p>
    <w:p w14:paraId="3D1EE657" w14:textId="77777777" w:rsidR="00B33C80" w:rsidRPr="002F78F1" w:rsidRDefault="00450B21">
      <w:pPr>
        <w:spacing w:line="259" w:lineRule="auto"/>
        <w:ind w:left="-5" w:right="0"/>
        <w:rPr>
          <w:sz w:val="24"/>
        </w:rPr>
      </w:pPr>
      <w:r w:rsidRPr="002F78F1">
        <w:rPr>
          <w:b/>
          <w:sz w:val="24"/>
        </w:rPr>
        <w:t xml:space="preserve">§2º. </w:t>
      </w:r>
      <w:r w:rsidRPr="002F78F1">
        <w:rPr>
          <w:sz w:val="24"/>
        </w:rPr>
        <w:t xml:space="preserve">Após emissão de pareceres pelas Comissões, os projetos serão enviados à </w:t>
      </w:r>
    </w:p>
    <w:p w14:paraId="65775B57" w14:textId="77777777" w:rsidR="00B33C80" w:rsidRPr="002F78F1" w:rsidRDefault="00450B21">
      <w:pPr>
        <w:spacing w:after="263" w:line="259" w:lineRule="auto"/>
        <w:ind w:left="-5" w:right="0"/>
        <w:rPr>
          <w:sz w:val="24"/>
        </w:rPr>
      </w:pPr>
      <w:r w:rsidRPr="002F78F1">
        <w:rPr>
          <w:sz w:val="24"/>
        </w:rPr>
        <w:t xml:space="preserve">Mesa Diretora da Câmara para sua inclusão, pela Presidência, na ordem do dia.  </w:t>
      </w:r>
    </w:p>
    <w:p w14:paraId="2EF7FA3D" w14:textId="77777777" w:rsidR="00B33C80" w:rsidRPr="002F78F1" w:rsidRDefault="00450B21">
      <w:pPr>
        <w:ind w:left="-5" w:right="0"/>
        <w:rPr>
          <w:sz w:val="24"/>
        </w:rPr>
      </w:pPr>
      <w:r w:rsidRPr="002F78F1">
        <w:rPr>
          <w:b/>
          <w:sz w:val="24"/>
        </w:rPr>
        <w:t>§3º.</w:t>
      </w:r>
      <w:r w:rsidRPr="002F78F1">
        <w:rPr>
          <w:sz w:val="24"/>
        </w:rPr>
        <w:t xml:space="preserve"> </w:t>
      </w:r>
      <w:r w:rsidRPr="002F78F1">
        <w:rPr>
          <w:sz w:val="24"/>
        </w:rPr>
        <w:t xml:space="preserve">Encaminhado à Mesa, será o parecer sobre a matéria e as emendas, se houverem, distribuídos em avulsos e incluídos na ordem do dia pelo Presidente para votação.  </w:t>
      </w:r>
    </w:p>
    <w:p w14:paraId="7A47C3A2" w14:textId="77777777" w:rsidR="00B33C80" w:rsidRPr="002F78F1" w:rsidRDefault="00450B21">
      <w:pPr>
        <w:ind w:left="-5" w:right="0"/>
        <w:rPr>
          <w:sz w:val="24"/>
        </w:rPr>
      </w:pPr>
      <w:r w:rsidRPr="002F78F1">
        <w:rPr>
          <w:b/>
          <w:sz w:val="24"/>
        </w:rPr>
        <w:t>§4º.</w:t>
      </w:r>
      <w:r w:rsidRPr="002F78F1">
        <w:rPr>
          <w:sz w:val="24"/>
        </w:rPr>
        <w:t xml:space="preserve"> O Vereador poderá pedir vistas do projeto até o momento que precede a primeira votação, devendo-lhe ser concedida pelo prazo de 05 (cinco) dias úteis.  </w:t>
      </w:r>
    </w:p>
    <w:p w14:paraId="2E291703" w14:textId="77777777" w:rsidR="00B33C80" w:rsidRPr="002F78F1" w:rsidRDefault="00450B21">
      <w:pPr>
        <w:ind w:left="-5" w:right="0"/>
        <w:rPr>
          <w:sz w:val="24"/>
        </w:rPr>
      </w:pPr>
      <w:r w:rsidRPr="002F78F1">
        <w:rPr>
          <w:b/>
          <w:sz w:val="24"/>
        </w:rPr>
        <w:t>§5º.</w:t>
      </w:r>
      <w:r w:rsidRPr="002F78F1">
        <w:rPr>
          <w:sz w:val="24"/>
        </w:rPr>
        <w:t xml:space="preserve"> Uma vez realizado o pedido de vistas, o projeto será redistribuído para todos os Vereadores para análise, não sendo permitida a concessão de nova vistas aos demais Vereadores.  </w:t>
      </w:r>
    </w:p>
    <w:p w14:paraId="79649CFC" w14:textId="77777777" w:rsidR="00B33C80" w:rsidRDefault="00450B21">
      <w:pPr>
        <w:ind w:left="-5" w:right="0"/>
        <w:rPr>
          <w:sz w:val="24"/>
        </w:rPr>
      </w:pPr>
      <w:r w:rsidRPr="002F78F1">
        <w:rPr>
          <w:b/>
          <w:sz w:val="24"/>
        </w:rPr>
        <w:t>§6º.</w:t>
      </w:r>
      <w:r w:rsidRPr="002F78F1">
        <w:rPr>
          <w:sz w:val="24"/>
        </w:rPr>
        <w:t xml:space="preserve"> O procedimento de aprovação de Lei Ordinária aplica-se, no que couber, às demais espécies legislativas.  </w:t>
      </w:r>
    </w:p>
    <w:p w14:paraId="7720F7A6" w14:textId="77777777" w:rsidR="00450B21" w:rsidRPr="002F78F1" w:rsidRDefault="00450B21">
      <w:pPr>
        <w:ind w:left="-5" w:right="0"/>
        <w:rPr>
          <w:sz w:val="24"/>
        </w:rPr>
      </w:pPr>
    </w:p>
    <w:p w14:paraId="23E77A04" w14:textId="77777777" w:rsidR="00B33C80" w:rsidRDefault="00450B21">
      <w:pPr>
        <w:ind w:left="-5" w:right="0"/>
        <w:rPr>
          <w:sz w:val="24"/>
        </w:rPr>
      </w:pPr>
      <w:r w:rsidRPr="002F78F1">
        <w:rPr>
          <w:b/>
          <w:sz w:val="24"/>
        </w:rPr>
        <w:t>Art. 124.</w:t>
      </w:r>
      <w:r w:rsidRPr="002F78F1">
        <w:rPr>
          <w:sz w:val="24"/>
        </w:rPr>
        <w:t xml:space="preserve"> O projeto de Lei Ordinária é aprovado por maioria simples, em turno único, sendo enviado ao Prefeito Municipal que, aquiescendo, o sancionará.  </w:t>
      </w:r>
    </w:p>
    <w:p w14:paraId="3E62BE48" w14:textId="77777777" w:rsidR="00450B21" w:rsidRPr="002F78F1" w:rsidRDefault="00450B21">
      <w:pPr>
        <w:ind w:left="-5" w:right="0"/>
        <w:rPr>
          <w:sz w:val="24"/>
        </w:rPr>
      </w:pPr>
    </w:p>
    <w:p w14:paraId="0240B8B5" w14:textId="77777777" w:rsidR="00B33C80" w:rsidRPr="002F78F1" w:rsidRDefault="00450B21">
      <w:pPr>
        <w:ind w:left="-5" w:right="0"/>
        <w:rPr>
          <w:sz w:val="24"/>
        </w:rPr>
      </w:pPr>
      <w:r w:rsidRPr="002F78F1">
        <w:rPr>
          <w:b/>
          <w:sz w:val="24"/>
        </w:rPr>
        <w:t>Art. 125</w:t>
      </w:r>
      <w:r w:rsidRPr="002F78F1">
        <w:rPr>
          <w:sz w:val="24"/>
        </w:rPr>
        <w:t xml:space="preserve">. O Prefeito, considerando o projeto de Lei, no todo ou em parte, inconstitucional ou contrário ao interesse público, vetá-lo-á, total ou parcialmente, no prazo de 15 (quinze) dias úteis contados da data do recebimento e comunicará nas 48 (quarenta e oito) horas seguintes ao Presidente da Câmara os motivos do veto.  </w:t>
      </w:r>
    </w:p>
    <w:p w14:paraId="38175622" w14:textId="19F63FBB" w:rsidR="00B33C80" w:rsidRPr="002F78F1" w:rsidRDefault="00450B21" w:rsidP="00450B21">
      <w:pPr>
        <w:ind w:left="-5" w:right="0"/>
        <w:rPr>
          <w:sz w:val="24"/>
        </w:rPr>
      </w:pPr>
      <w:r w:rsidRPr="002F78F1">
        <w:rPr>
          <w:b/>
          <w:i/>
          <w:sz w:val="24"/>
        </w:rPr>
        <w:t>Parágrafo Único.</w:t>
      </w:r>
      <w:r w:rsidRPr="002F78F1">
        <w:rPr>
          <w:sz w:val="24"/>
        </w:rPr>
        <w:t xml:space="preserve"> Decorrido o prazo constante do </w:t>
      </w:r>
      <w:r w:rsidRPr="002F78F1">
        <w:rPr>
          <w:i/>
          <w:sz w:val="24"/>
        </w:rPr>
        <w:t xml:space="preserve">caput </w:t>
      </w:r>
      <w:r w:rsidRPr="002F78F1">
        <w:rPr>
          <w:sz w:val="24"/>
        </w:rPr>
        <w:t xml:space="preserve">deste artigo sem a manifestação do Prefeito, o projeto será considerado sancionado tacitamente, cabendo ao Presidente da Câmara promulgar e publicar a Lei.  </w:t>
      </w:r>
    </w:p>
    <w:p w14:paraId="725022FE" w14:textId="77777777" w:rsidR="00B33C80" w:rsidRPr="002F78F1" w:rsidRDefault="00450B21">
      <w:pPr>
        <w:spacing w:after="261" w:line="259" w:lineRule="auto"/>
        <w:ind w:left="33" w:right="27"/>
        <w:jc w:val="center"/>
        <w:rPr>
          <w:sz w:val="24"/>
        </w:rPr>
      </w:pPr>
      <w:r w:rsidRPr="002F78F1">
        <w:rPr>
          <w:b/>
          <w:sz w:val="24"/>
        </w:rPr>
        <w:lastRenderedPageBreak/>
        <w:t>CAPÍTULO V</w:t>
      </w:r>
      <w:r w:rsidRPr="002F78F1">
        <w:rPr>
          <w:sz w:val="24"/>
        </w:rPr>
        <w:t xml:space="preserve"> </w:t>
      </w:r>
    </w:p>
    <w:p w14:paraId="075B543A" w14:textId="77777777" w:rsidR="00B33C80" w:rsidRPr="002F78F1" w:rsidRDefault="00450B21">
      <w:pPr>
        <w:spacing w:after="261" w:line="259" w:lineRule="auto"/>
        <w:ind w:left="33" w:right="27"/>
        <w:jc w:val="center"/>
        <w:rPr>
          <w:sz w:val="24"/>
        </w:rPr>
      </w:pPr>
      <w:r w:rsidRPr="002F78F1">
        <w:rPr>
          <w:b/>
          <w:sz w:val="24"/>
        </w:rPr>
        <w:t>DO PROJETO DE LEI COMPLEMENTAR</w:t>
      </w:r>
      <w:r w:rsidRPr="002F78F1">
        <w:rPr>
          <w:sz w:val="24"/>
        </w:rPr>
        <w:t xml:space="preserve"> </w:t>
      </w:r>
    </w:p>
    <w:p w14:paraId="55BAE28D" w14:textId="77777777" w:rsidR="00B33C80" w:rsidRPr="002F78F1" w:rsidRDefault="00450B21">
      <w:pPr>
        <w:ind w:left="-5" w:right="0"/>
        <w:rPr>
          <w:sz w:val="24"/>
        </w:rPr>
      </w:pPr>
      <w:r w:rsidRPr="002F78F1">
        <w:rPr>
          <w:b/>
          <w:sz w:val="24"/>
        </w:rPr>
        <w:t>Art. 126.</w:t>
      </w:r>
      <w:r w:rsidRPr="002F78F1">
        <w:rPr>
          <w:sz w:val="24"/>
        </w:rPr>
        <w:t xml:space="preserve"> Os projetos de Lei Complementar tramitam em dois turnos e devem ser aprovados por dois terços dos Vereadores membros da Câmara.  </w:t>
      </w:r>
    </w:p>
    <w:p w14:paraId="7D921EE0" w14:textId="77777777" w:rsidR="00B33C80" w:rsidRPr="002F78F1" w:rsidRDefault="00450B21">
      <w:pPr>
        <w:ind w:left="-5" w:right="0"/>
        <w:rPr>
          <w:sz w:val="24"/>
        </w:rPr>
      </w:pPr>
      <w:r w:rsidRPr="002F78F1">
        <w:rPr>
          <w:b/>
          <w:i/>
          <w:sz w:val="24"/>
        </w:rPr>
        <w:t>Parágrafo Primeiro</w:t>
      </w:r>
      <w:r w:rsidRPr="002F78F1">
        <w:rPr>
          <w:b/>
          <w:sz w:val="24"/>
        </w:rPr>
        <w:t>.</w:t>
      </w:r>
      <w:r w:rsidRPr="002F78F1">
        <w:rPr>
          <w:sz w:val="24"/>
        </w:rPr>
        <w:t xml:space="preserve"> Serão tratados por meio de Lei Complementar, além dos casos específicos deste regimento e da Lei Orgânica, as matérias que versem: </w:t>
      </w:r>
    </w:p>
    <w:p w14:paraId="69B7678A" w14:textId="77777777" w:rsidR="00B33C80" w:rsidRPr="002F78F1" w:rsidRDefault="00450B21">
      <w:pPr>
        <w:numPr>
          <w:ilvl w:val="0"/>
          <w:numId w:val="50"/>
        </w:numPr>
        <w:spacing w:after="263" w:line="259" w:lineRule="auto"/>
        <w:ind w:right="0" w:hanging="286"/>
        <w:rPr>
          <w:sz w:val="24"/>
        </w:rPr>
      </w:pPr>
      <w:r w:rsidRPr="002F78F1">
        <w:rPr>
          <w:sz w:val="24"/>
        </w:rPr>
        <w:t xml:space="preserve">Contratação de empréstimo com entidade financeira; </w:t>
      </w:r>
    </w:p>
    <w:p w14:paraId="3C0C1630" w14:textId="77777777" w:rsidR="00B33C80" w:rsidRPr="002F78F1" w:rsidRDefault="00450B21">
      <w:pPr>
        <w:numPr>
          <w:ilvl w:val="0"/>
          <w:numId w:val="50"/>
        </w:numPr>
        <w:spacing w:after="261" w:line="259" w:lineRule="auto"/>
        <w:ind w:right="0" w:hanging="286"/>
        <w:rPr>
          <w:sz w:val="24"/>
        </w:rPr>
      </w:pPr>
      <w:r w:rsidRPr="002F78F1">
        <w:rPr>
          <w:sz w:val="24"/>
        </w:rPr>
        <w:t xml:space="preserve">Ordenamento Tributário, incluindo anistia, remissão e isenção fiscal; </w:t>
      </w:r>
    </w:p>
    <w:p w14:paraId="36BC0F59" w14:textId="77777777" w:rsidR="00B33C80" w:rsidRPr="002F78F1" w:rsidRDefault="00450B21">
      <w:pPr>
        <w:numPr>
          <w:ilvl w:val="0"/>
          <w:numId w:val="50"/>
        </w:numPr>
        <w:ind w:right="0" w:hanging="286"/>
        <w:rPr>
          <w:sz w:val="24"/>
        </w:rPr>
      </w:pPr>
      <w:r w:rsidRPr="002F78F1">
        <w:rPr>
          <w:sz w:val="24"/>
        </w:rPr>
        <w:t xml:space="preserve">Codificação em matéria de obras, edificações e posturas que envolvam o exercício de polícia administrativa local, incluído o zoneamento e o parcelamento do solo; </w:t>
      </w:r>
    </w:p>
    <w:p w14:paraId="67A58FFD" w14:textId="77777777" w:rsidR="00B33C80" w:rsidRPr="002F78F1" w:rsidRDefault="00450B21">
      <w:pPr>
        <w:spacing w:after="263" w:line="259" w:lineRule="auto"/>
        <w:ind w:left="-5" w:right="0"/>
        <w:rPr>
          <w:sz w:val="24"/>
        </w:rPr>
      </w:pPr>
      <w:r w:rsidRPr="002F78F1">
        <w:rPr>
          <w:b/>
          <w:sz w:val="24"/>
        </w:rPr>
        <w:t>VI.</w:t>
      </w:r>
      <w:r w:rsidRPr="002F78F1">
        <w:rPr>
          <w:sz w:val="24"/>
        </w:rPr>
        <w:t xml:space="preserve"> Alienação, aquisição e doação de bem público; </w:t>
      </w:r>
    </w:p>
    <w:p w14:paraId="5591C1C3" w14:textId="77777777" w:rsidR="00B33C80" w:rsidRPr="002F78F1" w:rsidRDefault="00450B21">
      <w:pPr>
        <w:ind w:left="-5" w:right="0"/>
        <w:rPr>
          <w:sz w:val="24"/>
        </w:rPr>
      </w:pPr>
      <w:r w:rsidRPr="002F78F1">
        <w:rPr>
          <w:b/>
          <w:i/>
          <w:sz w:val="24"/>
        </w:rPr>
        <w:t>Parágrafo Segundo</w:t>
      </w:r>
      <w:r w:rsidRPr="002F78F1">
        <w:rPr>
          <w:b/>
          <w:sz w:val="24"/>
        </w:rPr>
        <w:t>.</w:t>
      </w:r>
      <w:r w:rsidRPr="002F78F1">
        <w:rPr>
          <w:sz w:val="24"/>
        </w:rPr>
        <w:t xml:space="preserve"> É vedada a realização da primeira e segunda votação de projeto de Lei Complementar na mesma sessão. </w:t>
      </w:r>
    </w:p>
    <w:p w14:paraId="53C34269" w14:textId="77777777" w:rsidR="00B33C80" w:rsidRPr="002F78F1" w:rsidRDefault="00450B21">
      <w:pPr>
        <w:spacing w:after="263" w:line="259" w:lineRule="auto"/>
        <w:ind w:left="0" w:right="0" w:firstLine="0"/>
        <w:jc w:val="left"/>
        <w:rPr>
          <w:sz w:val="24"/>
        </w:rPr>
      </w:pPr>
      <w:r w:rsidRPr="002F78F1">
        <w:rPr>
          <w:b/>
          <w:sz w:val="24"/>
        </w:rPr>
        <w:t xml:space="preserve"> </w:t>
      </w:r>
    </w:p>
    <w:p w14:paraId="04D7978E" w14:textId="77777777" w:rsidR="00B33C80" w:rsidRPr="002F78F1" w:rsidRDefault="00450B21">
      <w:pPr>
        <w:spacing w:after="261" w:line="259" w:lineRule="auto"/>
        <w:ind w:left="33" w:right="24"/>
        <w:jc w:val="center"/>
        <w:rPr>
          <w:sz w:val="24"/>
        </w:rPr>
      </w:pPr>
      <w:r w:rsidRPr="002F78F1">
        <w:rPr>
          <w:b/>
          <w:sz w:val="24"/>
        </w:rPr>
        <w:t>CAPÍTULO VI</w:t>
      </w:r>
      <w:r w:rsidRPr="002F78F1">
        <w:rPr>
          <w:sz w:val="24"/>
        </w:rPr>
        <w:t xml:space="preserve"> </w:t>
      </w:r>
    </w:p>
    <w:p w14:paraId="5DDDDB28" w14:textId="77777777" w:rsidR="00B33C80" w:rsidRPr="002F78F1" w:rsidRDefault="00450B21">
      <w:pPr>
        <w:spacing w:after="261" w:line="259" w:lineRule="auto"/>
        <w:ind w:left="33" w:right="28"/>
        <w:jc w:val="center"/>
        <w:rPr>
          <w:sz w:val="24"/>
        </w:rPr>
      </w:pPr>
      <w:r w:rsidRPr="002F78F1">
        <w:rPr>
          <w:b/>
          <w:sz w:val="24"/>
        </w:rPr>
        <w:t>DOS PROJETOS DE RESOLUÇÃO E DE DECRETO LEGISLATIVO</w:t>
      </w:r>
      <w:r w:rsidRPr="002F78F1">
        <w:rPr>
          <w:sz w:val="24"/>
        </w:rPr>
        <w:t xml:space="preserve"> </w:t>
      </w:r>
    </w:p>
    <w:p w14:paraId="232D6CB1" w14:textId="77777777" w:rsidR="00B33C80" w:rsidRDefault="00450B21">
      <w:pPr>
        <w:ind w:left="-5" w:right="0"/>
        <w:rPr>
          <w:sz w:val="24"/>
        </w:rPr>
      </w:pPr>
      <w:r w:rsidRPr="002F78F1">
        <w:rPr>
          <w:b/>
          <w:sz w:val="24"/>
        </w:rPr>
        <w:t>Art. 127.</w:t>
      </w:r>
      <w:r w:rsidRPr="002F78F1">
        <w:rPr>
          <w:sz w:val="24"/>
        </w:rPr>
        <w:t xml:space="preserve"> Os projetos de resolução são destinados a regular matéria de interesse interno e de competência privativa da Câmara Municipal.  </w:t>
      </w:r>
    </w:p>
    <w:p w14:paraId="384E8ABE" w14:textId="77777777" w:rsidR="00450B21" w:rsidRPr="002F78F1" w:rsidRDefault="00450B21">
      <w:pPr>
        <w:ind w:left="-5" w:right="0"/>
        <w:rPr>
          <w:sz w:val="24"/>
        </w:rPr>
      </w:pPr>
    </w:p>
    <w:p w14:paraId="20AF9001" w14:textId="77777777" w:rsidR="00B33C80" w:rsidRPr="002F78F1" w:rsidRDefault="00450B21">
      <w:pPr>
        <w:ind w:left="-5" w:right="0"/>
        <w:rPr>
          <w:sz w:val="24"/>
        </w:rPr>
      </w:pPr>
      <w:r w:rsidRPr="002F78F1">
        <w:rPr>
          <w:b/>
          <w:sz w:val="24"/>
        </w:rPr>
        <w:t>Art. 128.</w:t>
      </w:r>
      <w:r w:rsidRPr="002F78F1">
        <w:rPr>
          <w:sz w:val="24"/>
        </w:rPr>
        <w:t xml:space="preserve"> Os projetos de Decreto Legislativo consistem em atos normativos que têm por finalidade veicular as matérias de competência exclusiva da Câmara Municipal e que gerem efeitos externos a esta.  </w:t>
      </w:r>
    </w:p>
    <w:p w14:paraId="0A3437B4" w14:textId="77777777" w:rsidR="00B33C80" w:rsidRPr="002F78F1" w:rsidRDefault="00450B21">
      <w:pPr>
        <w:ind w:left="-5" w:right="0"/>
        <w:rPr>
          <w:sz w:val="24"/>
        </w:rPr>
      </w:pPr>
      <w:r w:rsidRPr="002F78F1">
        <w:rPr>
          <w:b/>
          <w:i/>
          <w:sz w:val="24"/>
        </w:rPr>
        <w:t>Parágrafo Único.</w:t>
      </w:r>
      <w:r w:rsidRPr="002F78F1">
        <w:rPr>
          <w:sz w:val="24"/>
        </w:rPr>
        <w:t xml:space="preserve"> Os projetos de Decreto Legislativo não se sujeitam à sanção do Prefeito.  </w:t>
      </w:r>
    </w:p>
    <w:p w14:paraId="1049B6DB" w14:textId="77777777" w:rsidR="00B33C80" w:rsidRPr="002F78F1" w:rsidRDefault="00450B21">
      <w:pPr>
        <w:ind w:left="-5" w:right="0"/>
        <w:rPr>
          <w:sz w:val="24"/>
        </w:rPr>
      </w:pPr>
      <w:r w:rsidRPr="002F78F1">
        <w:rPr>
          <w:b/>
          <w:sz w:val="24"/>
        </w:rPr>
        <w:lastRenderedPageBreak/>
        <w:t>Art. 129.</w:t>
      </w:r>
      <w:r w:rsidRPr="002F78F1">
        <w:rPr>
          <w:sz w:val="24"/>
        </w:rPr>
        <w:t xml:space="preserve"> As resoluções e os decretos legislativos são promulgados pela Mesa Diretora e assinadas pelo Presidente da Câmara no prazo de 48 horas, a partir de sua aprovação em plenário.  </w:t>
      </w:r>
    </w:p>
    <w:p w14:paraId="76F8A774" w14:textId="77777777" w:rsidR="00B33C80" w:rsidRPr="002F78F1" w:rsidRDefault="00450B21">
      <w:pPr>
        <w:spacing w:after="263" w:line="259" w:lineRule="auto"/>
        <w:ind w:left="60" w:right="0" w:firstLine="0"/>
        <w:jc w:val="center"/>
        <w:rPr>
          <w:sz w:val="24"/>
        </w:rPr>
      </w:pPr>
      <w:r w:rsidRPr="002F78F1">
        <w:rPr>
          <w:b/>
          <w:sz w:val="24"/>
        </w:rPr>
        <w:t xml:space="preserve"> </w:t>
      </w:r>
    </w:p>
    <w:p w14:paraId="3C3CFA50" w14:textId="77777777" w:rsidR="00B33C80" w:rsidRPr="002F78F1" w:rsidRDefault="00450B21">
      <w:pPr>
        <w:spacing w:after="261" w:line="259" w:lineRule="auto"/>
        <w:ind w:left="33" w:right="27"/>
        <w:jc w:val="center"/>
        <w:rPr>
          <w:sz w:val="24"/>
        </w:rPr>
      </w:pPr>
      <w:r w:rsidRPr="002F78F1">
        <w:rPr>
          <w:b/>
          <w:sz w:val="24"/>
        </w:rPr>
        <w:t>CAPÍTULO VII</w:t>
      </w:r>
      <w:r w:rsidRPr="002F78F1">
        <w:rPr>
          <w:sz w:val="24"/>
        </w:rPr>
        <w:t xml:space="preserve"> </w:t>
      </w:r>
    </w:p>
    <w:p w14:paraId="0A5B9B91" w14:textId="77777777" w:rsidR="00B33C80" w:rsidRPr="002F78F1" w:rsidRDefault="00450B21">
      <w:pPr>
        <w:spacing w:after="261" w:line="259" w:lineRule="auto"/>
        <w:ind w:left="33" w:right="29"/>
        <w:jc w:val="center"/>
        <w:rPr>
          <w:sz w:val="24"/>
        </w:rPr>
      </w:pPr>
      <w:r w:rsidRPr="002F78F1">
        <w:rPr>
          <w:b/>
          <w:sz w:val="24"/>
        </w:rPr>
        <w:t>DOS REQUERIMENTOS.</w:t>
      </w:r>
      <w:r w:rsidRPr="002F78F1">
        <w:rPr>
          <w:sz w:val="24"/>
        </w:rPr>
        <w:t xml:space="preserve"> </w:t>
      </w:r>
    </w:p>
    <w:p w14:paraId="776BCE9B" w14:textId="77777777" w:rsidR="00B33C80" w:rsidRPr="002F78F1" w:rsidRDefault="00450B21">
      <w:pPr>
        <w:spacing w:after="261" w:line="259" w:lineRule="auto"/>
        <w:ind w:left="-5" w:right="0"/>
        <w:rPr>
          <w:sz w:val="24"/>
        </w:rPr>
      </w:pPr>
      <w:r w:rsidRPr="002F78F1">
        <w:rPr>
          <w:b/>
          <w:sz w:val="24"/>
        </w:rPr>
        <w:t>Art. 130</w:t>
      </w:r>
      <w:r w:rsidRPr="002F78F1">
        <w:rPr>
          <w:sz w:val="24"/>
        </w:rPr>
        <w:t xml:space="preserve">. Os requerimentos, escritos ou orais, sujeitam-se:  </w:t>
      </w:r>
    </w:p>
    <w:p w14:paraId="7DE214B4" w14:textId="77777777" w:rsidR="00B33C80" w:rsidRPr="002F78F1" w:rsidRDefault="00450B21">
      <w:pPr>
        <w:numPr>
          <w:ilvl w:val="0"/>
          <w:numId w:val="51"/>
        </w:numPr>
        <w:spacing w:after="263" w:line="259" w:lineRule="auto"/>
        <w:ind w:right="0" w:hanging="286"/>
        <w:rPr>
          <w:sz w:val="24"/>
        </w:rPr>
      </w:pPr>
      <w:r w:rsidRPr="002F78F1">
        <w:rPr>
          <w:sz w:val="24"/>
        </w:rPr>
        <w:t xml:space="preserve">A despacho do Presidente da Câmara;  </w:t>
      </w:r>
    </w:p>
    <w:p w14:paraId="65413C18" w14:textId="77777777" w:rsidR="00B33C80" w:rsidRPr="002F78F1" w:rsidRDefault="00450B21">
      <w:pPr>
        <w:numPr>
          <w:ilvl w:val="0"/>
          <w:numId w:val="51"/>
        </w:numPr>
        <w:spacing w:after="261" w:line="259" w:lineRule="auto"/>
        <w:ind w:right="0" w:hanging="286"/>
        <w:rPr>
          <w:sz w:val="24"/>
        </w:rPr>
      </w:pPr>
      <w:r w:rsidRPr="002F78F1">
        <w:rPr>
          <w:sz w:val="24"/>
        </w:rPr>
        <w:t xml:space="preserve">A deliberação do Plenário.  </w:t>
      </w:r>
    </w:p>
    <w:p w14:paraId="12AB448E" w14:textId="77777777" w:rsidR="00B33C80" w:rsidRDefault="00450B21">
      <w:pPr>
        <w:ind w:left="-5" w:right="0"/>
        <w:rPr>
          <w:sz w:val="24"/>
        </w:rPr>
      </w:pPr>
      <w:r w:rsidRPr="002F78F1">
        <w:rPr>
          <w:b/>
          <w:i/>
          <w:sz w:val="24"/>
        </w:rPr>
        <w:t>Parágrafo Único</w:t>
      </w:r>
      <w:r w:rsidRPr="002F78F1">
        <w:rPr>
          <w:b/>
          <w:sz w:val="24"/>
        </w:rPr>
        <w:t>.</w:t>
      </w:r>
      <w:r w:rsidRPr="002F78F1">
        <w:rPr>
          <w:sz w:val="24"/>
        </w:rPr>
        <w:t xml:space="preserve"> Os requerimentos deverão ser incluídos na ordem do dia, observado a ordem cronológica de sua apresentação. </w:t>
      </w:r>
    </w:p>
    <w:p w14:paraId="42425B75" w14:textId="77777777" w:rsidR="00450B21" w:rsidRPr="002F78F1" w:rsidRDefault="00450B21">
      <w:pPr>
        <w:ind w:left="-5" w:right="0"/>
        <w:rPr>
          <w:sz w:val="24"/>
        </w:rPr>
      </w:pPr>
    </w:p>
    <w:p w14:paraId="4F71BB46" w14:textId="77777777" w:rsidR="00B33C80" w:rsidRPr="002F78F1" w:rsidRDefault="00450B21">
      <w:pPr>
        <w:spacing w:after="261" w:line="259" w:lineRule="auto"/>
        <w:ind w:left="-5" w:right="0"/>
        <w:rPr>
          <w:sz w:val="24"/>
        </w:rPr>
      </w:pPr>
      <w:r w:rsidRPr="002F78F1">
        <w:rPr>
          <w:b/>
          <w:sz w:val="24"/>
        </w:rPr>
        <w:t>Art. 131.</w:t>
      </w:r>
      <w:r w:rsidRPr="002F78F1">
        <w:rPr>
          <w:sz w:val="24"/>
        </w:rPr>
        <w:t xml:space="preserve"> Os requerimentos são submetidos apenas a uma votação.  </w:t>
      </w:r>
    </w:p>
    <w:p w14:paraId="592A5567" w14:textId="77777777" w:rsidR="00B33C80" w:rsidRPr="002F78F1" w:rsidRDefault="00450B21">
      <w:pPr>
        <w:ind w:left="-5" w:right="0"/>
        <w:rPr>
          <w:sz w:val="24"/>
        </w:rPr>
      </w:pPr>
      <w:r w:rsidRPr="002F78F1">
        <w:rPr>
          <w:b/>
          <w:i/>
          <w:sz w:val="24"/>
        </w:rPr>
        <w:t>Parágrafo Único</w:t>
      </w:r>
      <w:r w:rsidRPr="002F78F1">
        <w:rPr>
          <w:sz w:val="24"/>
        </w:rPr>
        <w:t xml:space="preserve">. Poderá ser apresentada emenda ao Requerimento antes de iniciada a votação.  </w:t>
      </w:r>
    </w:p>
    <w:p w14:paraId="505DE60F" w14:textId="21658DC6" w:rsidR="00D1359A" w:rsidRPr="001D3B9E" w:rsidRDefault="00D1359A" w:rsidP="00D1359A">
      <w:pPr>
        <w:pStyle w:val="NormalWeb"/>
        <w:spacing w:line="360" w:lineRule="auto"/>
        <w:jc w:val="both"/>
        <w:rPr>
          <w:rFonts w:ascii="Calibri" w:hAnsi="Calibri" w:cs="Calibri"/>
        </w:rPr>
      </w:pPr>
      <w:r w:rsidRPr="001D3B9E">
        <w:rPr>
          <w:rStyle w:val="Forte"/>
          <w:rFonts w:ascii="Calibri" w:hAnsi="Calibri" w:cs="Calibri"/>
        </w:rPr>
        <w:t>Art. 131-A.</w:t>
      </w:r>
      <w:r w:rsidRPr="001D3B9E">
        <w:rPr>
          <w:rFonts w:ascii="Calibri" w:hAnsi="Calibri" w:cs="Calibri"/>
        </w:rPr>
        <w:t xml:space="preserve"> O Prefeito Municipal deverá responder aos requerimentos de informação aprovados pelo Plenário no prazo de 15 (quinze) dias úteis, prorrogável, mediante justificativa, por igual período.</w:t>
      </w:r>
      <w:r>
        <w:rPr>
          <w:rFonts w:ascii="Calibri" w:hAnsi="Calibri" w:cs="Calibri"/>
        </w:rPr>
        <w:t xml:space="preserve"> </w:t>
      </w:r>
      <w:r w:rsidRPr="00D1359A">
        <w:rPr>
          <w:rFonts w:ascii="Calibri" w:hAnsi="Calibri" w:cs="Calibri"/>
          <w:i/>
          <w:iCs/>
          <w:color w:val="EE0000"/>
        </w:rPr>
        <w:t>Acrescido pela Resolução nº 109/2026</w:t>
      </w:r>
      <w:r>
        <w:rPr>
          <w:rFonts w:ascii="Calibri" w:hAnsi="Calibri" w:cs="Calibri"/>
          <w:i/>
          <w:iCs/>
          <w:color w:val="EE0000"/>
        </w:rPr>
        <w:t>.</w:t>
      </w:r>
    </w:p>
    <w:p w14:paraId="3D4FB2AE" w14:textId="17C915BB" w:rsidR="00D1359A" w:rsidRPr="001D3B9E" w:rsidRDefault="00D1359A" w:rsidP="00D1359A">
      <w:pPr>
        <w:pStyle w:val="NormalWeb"/>
        <w:spacing w:line="360" w:lineRule="auto"/>
        <w:jc w:val="both"/>
        <w:rPr>
          <w:rFonts w:ascii="Calibri" w:hAnsi="Calibri" w:cs="Calibri"/>
        </w:rPr>
      </w:pPr>
      <w:r w:rsidRPr="001D3B9E">
        <w:rPr>
          <w:rStyle w:val="Forte"/>
          <w:rFonts w:ascii="Calibri" w:hAnsi="Calibri" w:cs="Calibri"/>
        </w:rPr>
        <w:t>Parágrafo único.</w:t>
      </w:r>
      <w:r w:rsidRPr="001D3B9E">
        <w:rPr>
          <w:rFonts w:ascii="Calibri" w:hAnsi="Calibri" w:cs="Calibri"/>
        </w:rPr>
        <w:t xml:space="preserve"> O não atendimento será comunicado ao Plenário para adoção das medidas cabíveis.</w:t>
      </w:r>
      <w:r w:rsidRPr="00D1359A">
        <w:rPr>
          <w:rFonts w:ascii="Calibri" w:hAnsi="Calibri" w:cs="Calibri"/>
          <w:i/>
          <w:iCs/>
          <w:color w:val="EE0000"/>
        </w:rPr>
        <w:t xml:space="preserve"> </w:t>
      </w:r>
      <w:r w:rsidRPr="00D1359A">
        <w:rPr>
          <w:rFonts w:ascii="Calibri" w:hAnsi="Calibri" w:cs="Calibri"/>
          <w:i/>
          <w:iCs/>
          <w:color w:val="EE0000"/>
        </w:rPr>
        <w:t>Acrescido pela Resolução nº 109/2026</w:t>
      </w:r>
      <w:r>
        <w:rPr>
          <w:rFonts w:ascii="Calibri" w:hAnsi="Calibri" w:cs="Calibri"/>
          <w:i/>
          <w:iCs/>
          <w:color w:val="EE0000"/>
        </w:rPr>
        <w:t>.</w:t>
      </w:r>
    </w:p>
    <w:p w14:paraId="481B3C9D" w14:textId="35867FE6" w:rsidR="00B33C80" w:rsidRPr="002F78F1" w:rsidRDefault="00B33C80">
      <w:pPr>
        <w:spacing w:after="261" w:line="259" w:lineRule="auto"/>
        <w:ind w:left="0" w:right="0" w:firstLine="0"/>
        <w:jc w:val="left"/>
        <w:rPr>
          <w:sz w:val="24"/>
        </w:rPr>
      </w:pPr>
    </w:p>
    <w:p w14:paraId="57F137F6" w14:textId="77777777" w:rsidR="00B33C80" w:rsidRPr="002F78F1" w:rsidRDefault="00450B21">
      <w:pPr>
        <w:spacing w:after="261" w:line="259" w:lineRule="auto"/>
        <w:ind w:left="33" w:right="29"/>
        <w:jc w:val="center"/>
        <w:rPr>
          <w:sz w:val="24"/>
        </w:rPr>
      </w:pPr>
      <w:r w:rsidRPr="002F78F1">
        <w:rPr>
          <w:b/>
          <w:sz w:val="24"/>
        </w:rPr>
        <w:t>CAPÍTULO VIII</w:t>
      </w:r>
      <w:r w:rsidRPr="002F78F1">
        <w:rPr>
          <w:sz w:val="24"/>
        </w:rPr>
        <w:t xml:space="preserve"> </w:t>
      </w:r>
    </w:p>
    <w:p w14:paraId="5BFCCBE8" w14:textId="77777777" w:rsidR="00B33C80" w:rsidRPr="002F78F1" w:rsidRDefault="00450B21">
      <w:pPr>
        <w:spacing w:after="261" w:line="259" w:lineRule="auto"/>
        <w:ind w:left="33" w:right="29"/>
        <w:jc w:val="center"/>
        <w:rPr>
          <w:sz w:val="24"/>
        </w:rPr>
      </w:pPr>
      <w:r w:rsidRPr="002F78F1">
        <w:rPr>
          <w:b/>
          <w:sz w:val="24"/>
        </w:rPr>
        <w:t>DOS REQUERIMENTOS SUJEITOS A DESPACHO DO PRESIDENTE.</w:t>
      </w:r>
      <w:r w:rsidRPr="002F78F1">
        <w:rPr>
          <w:sz w:val="24"/>
        </w:rPr>
        <w:t xml:space="preserve"> </w:t>
      </w:r>
    </w:p>
    <w:p w14:paraId="0C276092" w14:textId="77777777" w:rsidR="00B33C80" w:rsidRPr="002F78F1" w:rsidRDefault="00450B21">
      <w:pPr>
        <w:spacing w:after="263" w:line="259" w:lineRule="auto"/>
        <w:ind w:left="-5" w:right="0"/>
        <w:rPr>
          <w:sz w:val="24"/>
        </w:rPr>
      </w:pPr>
      <w:r w:rsidRPr="002F78F1">
        <w:rPr>
          <w:b/>
          <w:sz w:val="24"/>
        </w:rPr>
        <w:lastRenderedPageBreak/>
        <w:t>Art. 132.</w:t>
      </w:r>
      <w:r w:rsidRPr="002F78F1">
        <w:rPr>
          <w:sz w:val="24"/>
        </w:rPr>
        <w:t xml:space="preserve"> Será despachado pelo Presidente o Requerimento que solicitar:  </w:t>
      </w:r>
    </w:p>
    <w:p w14:paraId="5DB079FC" w14:textId="77777777" w:rsidR="00B33C80" w:rsidRPr="002F78F1" w:rsidRDefault="00450B21">
      <w:pPr>
        <w:numPr>
          <w:ilvl w:val="0"/>
          <w:numId w:val="52"/>
        </w:numPr>
        <w:spacing w:after="263" w:line="259" w:lineRule="auto"/>
        <w:ind w:right="0" w:hanging="377"/>
        <w:rPr>
          <w:sz w:val="24"/>
        </w:rPr>
      </w:pPr>
      <w:r w:rsidRPr="002F78F1">
        <w:rPr>
          <w:sz w:val="24"/>
        </w:rPr>
        <w:t xml:space="preserve">A palavra ou a desistência dela;  </w:t>
      </w:r>
    </w:p>
    <w:p w14:paraId="5644942F" w14:textId="77777777" w:rsidR="00B33C80" w:rsidRPr="002F78F1" w:rsidRDefault="00450B21">
      <w:pPr>
        <w:numPr>
          <w:ilvl w:val="0"/>
          <w:numId w:val="52"/>
        </w:numPr>
        <w:spacing w:after="261" w:line="259" w:lineRule="auto"/>
        <w:ind w:right="0" w:hanging="377"/>
        <w:rPr>
          <w:sz w:val="24"/>
        </w:rPr>
      </w:pPr>
      <w:r w:rsidRPr="002F78F1">
        <w:rPr>
          <w:sz w:val="24"/>
        </w:rPr>
        <w:t xml:space="preserve">Licença de Vereador, nas hipóteses previstas neste Regimento;  </w:t>
      </w:r>
    </w:p>
    <w:p w14:paraId="1FF5AE89" w14:textId="77777777" w:rsidR="00B33C80" w:rsidRPr="002F78F1" w:rsidRDefault="00450B21">
      <w:pPr>
        <w:numPr>
          <w:ilvl w:val="0"/>
          <w:numId w:val="52"/>
        </w:numPr>
        <w:spacing w:after="264" w:line="259" w:lineRule="auto"/>
        <w:ind w:right="0" w:hanging="377"/>
        <w:rPr>
          <w:sz w:val="24"/>
        </w:rPr>
      </w:pPr>
      <w:r w:rsidRPr="002F78F1">
        <w:rPr>
          <w:sz w:val="24"/>
        </w:rPr>
        <w:t xml:space="preserve">Posse do Vereador;  </w:t>
      </w:r>
    </w:p>
    <w:p w14:paraId="2F3580FB" w14:textId="77777777" w:rsidR="00B33C80" w:rsidRPr="002F78F1" w:rsidRDefault="00450B21">
      <w:pPr>
        <w:numPr>
          <w:ilvl w:val="0"/>
          <w:numId w:val="52"/>
        </w:numPr>
        <w:spacing w:after="263" w:line="259" w:lineRule="auto"/>
        <w:ind w:right="0" w:hanging="377"/>
        <w:rPr>
          <w:sz w:val="24"/>
        </w:rPr>
      </w:pPr>
      <w:r w:rsidRPr="002F78F1">
        <w:rPr>
          <w:sz w:val="24"/>
        </w:rPr>
        <w:t xml:space="preserve">Retificação de ata;  </w:t>
      </w:r>
    </w:p>
    <w:p w14:paraId="32A1F467" w14:textId="77777777" w:rsidR="00B33C80" w:rsidRPr="002F78F1" w:rsidRDefault="00450B21">
      <w:pPr>
        <w:numPr>
          <w:ilvl w:val="0"/>
          <w:numId w:val="52"/>
        </w:numPr>
        <w:spacing w:after="261" w:line="259" w:lineRule="auto"/>
        <w:ind w:right="0" w:hanging="377"/>
        <w:rPr>
          <w:sz w:val="24"/>
        </w:rPr>
      </w:pPr>
      <w:r w:rsidRPr="002F78F1">
        <w:rPr>
          <w:sz w:val="24"/>
        </w:rPr>
        <w:t xml:space="preserve">Leitura de matéria para conhecimento do Plenário;  </w:t>
      </w:r>
    </w:p>
    <w:p w14:paraId="0A29D762" w14:textId="77777777" w:rsidR="00B33C80" w:rsidRPr="002F78F1" w:rsidRDefault="00450B21">
      <w:pPr>
        <w:numPr>
          <w:ilvl w:val="0"/>
          <w:numId w:val="52"/>
        </w:numPr>
        <w:spacing w:after="263" w:line="259" w:lineRule="auto"/>
        <w:ind w:right="0" w:hanging="377"/>
        <w:rPr>
          <w:sz w:val="24"/>
        </w:rPr>
      </w:pPr>
      <w:r w:rsidRPr="002F78F1">
        <w:rPr>
          <w:sz w:val="24"/>
        </w:rPr>
        <w:t xml:space="preserve">Inserção de declaração de voto em ata;  </w:t>
      </w:r>
    </w:p>
    <w:p w14:paraId="0238746A" w14:textId="77777777" w:rsidR="00B33C80" w:rsidRPr="002F78F1" w:rsidRDefault="00450B21">
      <w:pPr>
        <w:numPr>
          <w:ilvl w:val="0"/>
          <w:numId w:val="52"/>
        </w:numPr>
        <w:ind w:right="0" w:hanging="377"/>
        <w:rPr>
          <w:sz w:val="24"/>
        </w:rPr>
      </w:pPr>
      <w:r w:rsidRPr="002F78F1">
        <w:rPr>
          <w:sz w:val="24"/>
        </w:rPr>
        <w:t xml:space="preserve">Constituição de Comissão Especial para proceder a estudos sobre matéria determinada;  </w:t>
      </w:r>
    </w:p>
    <w:p w14:paraId="4C0C4C07" w14:textId="77777777" w:rsidR="007F4DFD" w:rsidRDefault="00450B21">
      <w:pPr>
        <w:numPr>
          <w:ilvl w:val="0"/>
          <w:numId w:val="52"/>
        </w:numPr>
        <w:spacing w:after="263" w:line="259" w:lineRule="auto"/>
        <w:ind w:right="0" w:hanging="377"/>
        <w:rPr>
          <w:sz w:val="24"/>
        </w:rPr>
      </w:pPr>
      <w:r w:rsidRPr="002F78F1">
        <w:rPr>
          <w:sz w:val="24"/>
        </w:rPr>
        <w:t xml:space="preserve">Retirada, pelo autor, de proposição sem parecer ou com parecer contrário; </w:t>
      </w:r>
    </w:p>
    <w:p w14:paraId="4AD6C79F" w14:textId="1B0CC511" w:rsidR="00B33C80" w:rsidRPr="002F78F1" w:rsidRDefault="00450B21">
      <w:pPr>
        <w:numPr>
          <w:ilvl w:val="0"/>
          <w:numId w:val="52"/>
        </w:numPr>
        <w:spacing w:after="263" w:line="259" w:lineRule="auto"/>
        <w:ind w:right="0" w:hanging="377"/>
        <w:rPr>
          <w:sz w:val="24"/>
        </w:rPr>
      </w:pPr>
      <w:r w:rsidRPr="002F78F1">
        <w:rPr>
          <w:sz w:val="24"/>
        </w:rPr>
        <w:t xml:space="preserve"> Verificação de votação;  </w:t>
      </w:r>
    </w:p>
    <w:p w14:paraId="2CB4F2AF" w14:textId="77777777" w:rsidR="00B33C80" w:rsidRPr="002F78F1" w:rsidRDefault="00450B21">
      <w:pPr>
        <w:numPr>
          <w:ilvl w:val="0"/>
          <w:numId w:val="53"/>
        </w:numPr>
        <w:spacing w:after="261" w:line="259" w:lineRule="auto"/>
        <w:ind w:right="0" w:hanging="679"/>
        <w:rPr>
          <w:sz w:val="24"/>
        </w:rPr>
      </w:pPr>
      <w:r w:rsidRPr="002F78F1">
        <w:rPr>
          <w:sz w:val="24"/>
        </w:rPr>
        <w:t xml:space="preserve">Informação da ordem do dia;  </w:t>
      </w:r>
    </w:p>
    <w:p w14:paraId="34CEFED6" w14:textId="77777777" w:rsidR="00B33C80" w:rsidRPr="002F78F1" w:rsidRDefault="00450B21">
      <w:pPr>
        <w:numPr>
          <w:ilvl w:val="0"/>
          <w:numId w:val="53"/>
        </w:numPr>
        <w:spacing w:after="263" w:line="259" w:lineRule="auto"/>
        <w:ind w:right="0" w:hanging="679"/>
        <w:rPr>
          <w:sz w:val="24"/>
        </w:rPr>
      </w:pPr>
      <w:r w:rsidRPr="002F78F1">
        <w:rPr>
          <w:sz w:val="24"/>
        </w:rPr>
        <w:t xml:space="preserve">Nomeação para comissões;  </w:t>
      </w:r>
    </w:p>
    <w:p w14:paraId="04133ABA" w14:textId="77777777" w:rsidR="00B33C80" w:rsidRPr="002F78F1" w:rsidRDefault="00450B21">
      <w:pPr>
        <w:numPr>
          <w:ilvl w:val="0"/>
          <w:numId w:val="53"/>
        </w:numPr>
        <w:spacing w:after="261" w:line="259" w:lineRule="auto"/>
        <w:ind w:right="0" w:hanging="679"/>
        <w:rPr>
          <w:sz w:val="24"/>
        </w:rPr>
      </w:pPr>
      <w:r w:rsidRPr="002F78F1">
        <w:rPr>
          <w:sz w:val="24"/>
        </w:rPr>
        <w:t xml:space="preserve">Leitura da proposição a ser discutida ou votada;  </w:t>
      </w:r>
    </w:p>
    <w:p w14:paraId="70C0A305" w14:textId="77777777" w:rsidR="00B33C80" w:rsidRPr="002F78F1" w:rsidRDefault="00450B21">
      <w:pPr>
        <w:numPr>
          <w:ilvl w:val="0"/>
          <w:numId w:val="53"/>
        </w:numPr>
        <w:spacing w:after="264" w:line="259" w:lineRule="auto"/>
        <w:ind w:right="0" w:hanging="679"/>
        <w:rPr>
          <w:sz w:val="24"/>
        </w:rPr>
      </w:pPr>
      <w:r w:rsidRPr="002F78F1">
        <w:rPr>
          <w:sz w:val="24"/>
        </w:rPr>
        <w:t xml:space="preserve">Interrupção da reunião para receber personalidade de relevo;  </w:t>
      </w:r>
    </w:p>
    <w:p w14:paraId="293AF286" w14:textId="77777777" w:rsidR="00B33C80" w:rsidRPr="002F78F1" w:rsidRDefault="00450B21">
      <w:pPr>
        <w:numPr>
          <w:ilvl w:val="0"/>
          <w:numId w:val="53"/>
        </w:numPr>
        <w:spacing w:after="263" w:line="259" w:lineRule="auto"/>
        <w:ind w:right="0" w:hanging="679"/>
        <w:rPr>
          <w:sz w:val="24"/>
        </w:rPr>
      </w:pPr>
      <w:r w:rsidRPr="002F78F1">
        <w:rPr>
          <w:sz w:val="24"/>
        </w:rPr>
        <w:t xml:space="preserve">Representação da Câmara por meio de comissão;  </w:t>
      </w:r>
    </w:p>
    <w:p w14:paraId="5576D452" w14:textId="77777777" w:rsidR="00B33C80" w:rsidRPr="002F78F1" w:rsidRDefault="00450B21">
      <w:pPr>
        <w:numPr>
          <w:ilvl w:val="0"/>
          <w:numId w:val="53"/>
        </w:numPr>
        <w:spacing w:after="261" w:line="259" w:lineRule="auto"/>
        <w:ind w:right="0" w:hanging="679"/>
        <w:rPr>
          <w:sz w:val="24"/>
        </w:rPr>
      </w:pPr>
      <w:r w:rsidRPr="002F78F1">
        <w:rPr>
          <w:sz w:val="24"/>
        </w:rPr>
        <w:t xml:space="preserve">Requisição de documentos dos arquivos do Poder Legislativo;  </w:t>
      </w:r>
    </w:p>
    <w:p w14:paraId="4ABC3F3B" w14:textId="77777777" w:rsidR="00B33C80" w:rsidRPr="002F78F1" w:rsidRDefault="00450B21">
      <w:pPr>
        <w:numPr>
          <w:ilvl w:val="0"/>
          <w:numId w:val="53"/>
        </w:numPr>
        <w:ind w:right="0" w:hanging="679"/>
        <w:rPr>
          <w:sz w:val="24"/>
        </w:rPr>
      </w:pPr>
      <w:r w:rsidRPr="002F78F1">
        <w:rPr>
          <w:sz w:val="24"/>
        </w:rPr>
        <w:t xml:space="preserve">Inclusão, na ordem do dia, de proposição, com parecer, apresentado pelo requerente;  </w:t>
      </w:r>
    </w:p>
    <w:p w14:paraId="32D2946C" w14:textId="77777777" w:rsidR="00B33C80" w:rsidRPr="002F78F1" w:rsidRDefault="00450B21">
      <w:pPr>
        <w:numPr>
          <w:ilvl w:val="0"/>
          <w:numId w:val="53"/>
        </w:numPr>
        <w:spacing w:after="261" w:line="259" w:lineRule="auto"/>
        <w:ind w:right="0" w:hanging="679"/>
        <w:rPr>
          <w:sz w:val="24"/>
        </w:rPr>
      </w:pPr>
      <w:r w:rsidRPr="002F78F1">
        <w:rPr>
          <w:sz w:val="24"/>
        </w:rPr>
        <w:t xml:space="preserve">Prorrogação do horário de sessões;  </w:t>
      </w:r>
    </w:p>
    <w:p w14:paraId="5394D2D8" w14:textId="77777777" w:rsidR="00B33C80" w:rsidRPr="002F78F1" w:rsidRDefault="00450B21">
      <w:pPr>
        <w:numPr>
          <w:ilvl w:val="0"/>
          <w:numId w:val="53"/>
        </w:numPr>
        <w:spacing w:after="264" w:line="259" w:lineRule="auto"/>
        <w:ind w:right="0" w:hanging="679"/>
        <w:rPr>
          <w:sz w:val="24"/>
        </w:rPr>
      </w:pPr>
      <w:r w:rsidRPr="002F78F1">
        <w:rPr>
          <w:sz w:val="24"/>
        </w:rPr>
        <w:t xml:space="preserve">Votação, da emenda ou dispositivo;  </w:t>
      </w:r>
    </w:p>
    <w:p w14:paraId="0F69799F" w14:textId="77777777" w:rsidR="00B33C80" w:rsidRPr="002F78F1" w:rsidRDefault="00450B21">
      <w:pPr>
        <w:numPr>
          <w:ilvl w:val="0"/>
          <w:numId w:val="53"/>
        </w:numPr>
        <w:spacing w:after="261" w:line="259" w:lineRule="auto"/>
        <w:ind w:right="0" w:hanging="679"/>
        <w:rPr>
          <w:sz w:val="24"/>
        </w:rPr>
      </w:pPr>
      <w:r w:rsidRPr="002F78F1">
        <w:rPr>
          <w:sz w:val="24"/>
        </w:rPr>
        <w:t xml:space="preserve">Designação de substituto a membro de comissão;  </w:t>
      </w:r>
    </w:p>
    <w:p w14:paraId="5C6B715F" w14:textId="77777777" w:rsidR="00B33C80" w:rsidRPr="002F78F1" w:rsidRDefault="00450B21">
      <w:pPr>
        <w:numPr>
          <w:ilvl w:val="0"/>
          <w:numId w:val="53"/>
        </w:numPr>
        <w:spacing w:after="263" w:line="259" w:lineRule="auto"/>
        <w:ind w:right="0" w:hanging="679"/>
        <w:rPr>
          <w:sz w:val="24"/>
        </w:rPr>
      </w:pPr>
      <w:r w:rsidRPr="002F78F1">
        <w:rPr>
          <w:sz w:val="24"/>
        </w:rPr>
        <w:lastRenderedPageBreak/>
        <w:t xml:space="preserve">Convocação de reunião extraordinária, nos casos previstos neste Regimento;  </w:t>
      </w:r>
    </w:p>
    <w:p w14:paraId="20E93496" w14:textId="77777777" w:rsidR="00B33C80" w:rsidRPr="002F78F1" w:rsidRDefault="00450B21">
      <w:pPr>
        <w:numPr>
          <w:ilvl w:val="0"/>
          <w:numId w:val="53"/>
        </w:numPr>
        <w:spacing w:after="263" w:line="259" w:lineRule="auto"/>
        <w:ind w:right="0" w:hanging="679"/>
        <w:rPr>
          <w:sz w:val="24"/>
        </w:rPr>
      </w:pPr>
      <w:r w:rsidRPr="002F78F1">
        <w:rPr>
          <w:sz w:val="24"/>
        </w:rPr>
        <w:t xml:space="preserve">Prorrogação de prazo para emitir parecer;  </w:t>
      </w:r>
    </w:p>
    <w:p w14:paraId="2D9327A0" w14:textId="77777777" w:rsidR="00B33C80" w:rsidRPr="002F78F1" w:rsidRDefault="00450B21">
      <w:pPr>
        <w:numPr>
          <w:ilvl w:val="0"/>
          <w:numId w:val="53"/>
        </w:numPr>
        <w:spacing w:after="261" w:line="259" w:lineRule="auto"/>
        <w:ind w:right="0" w:hanging="679"/>
        <w:rPr>
          <w:sz w:val="24"/>
        </w:rPr>
      </w:pPr>
      <w:r w:rsidRPr="002F78F1">
        <w:rPr>
          <w:sz w:val="24"/>
        </w:rPr>
        <w:t xml:space="preserve">Convocação de Sessão Especial;  </w:t>
      </w:r>
    </w:p>
    <w:p w14:paraId="0163E365" w14:textId="77777777" w:rsidR="00B33C80" w:rsidRPr="002F78F1" w:rsidRDefault="00450B21">
      <w:pPr>
        <w:numPr>
          <w:ilvl w:val="0"/>
          <w:numId w:val="53"/>
        </w:numPr>
        <w:spacing w:after="264" w:line="259" w:lineRule="auto"/>
        <w:ind w:right="0" w:hanging="679"/>
        <w:rPr>
          <w:sz w:val="24"/>
        </w:rPr>
      </w:pPr>
      <w:r w:rsidRPr="002F78F1">
        <w:rPr>
          <w:sz w:val="24"/>
        </w:rPr>
        <w:t xml:space="preserve">Destinação da primeira parte da sessão para homenagem especial.  </w:t>
      </w:r>
    </w:p>
    <w:p w14:paraId="70174AFE" w14:textId="77777777" w:rsidR="00B33C80" w:rsidRPr="002F78F1" w:rsidRDefault="00450B21">
      <w:pPr>
        <w:spacing w:after="263" w:line="259" w:lineRule="auto"/>
        <w:ind w:left="-5" w:right="0"/>
        <w:rPr>
          <w:sz w:val="24"/>
        </w:rPr>
      </w:pPr>
      <w:r w:rsidRPr="002F78F1">
        <w:rPr>
          <w:b/>
          <w:i/>
          <w:sz w:val="24"/>
        </w:rPr>
        <w:t>Parágrafo Único</w:t>
      </w:r>
      <w:r w:rsidRPr="002F78F1">
        <w:rPr>
          <w:sz w:val="24"/>
        </w:rPr>
        <w:t xml:space="preserve">. Os requerimentos feitos oralmente deverão constar em ata.  </w:t>
      </w:r>
    </w:p>
    <w:p w14:paraId="48A4E00B" w14:textId="77777777" w:rsidR="00B33C80" w:rsidRPr="002F78F1" w:rsidRDefault="00450B21">
      <w:pPr>
        <w:spacing w:after="261" w:line="259" w:lineRule="auto"/>
        <w:ind w:left="0" w:right="0" w:firstLine="0"/>
        <w:jc w:val="left"/>
        <w:rPr>
          <w:sz w:val="24"/>
        </w:rPr>
      </w:pPr>
      <w:r w:rsidRPr="002F78F1">
        <w:rPr>
          <w:sz w:val="24"/>
        </w:rPr>
        <w:t xml:space="preserve"> </w:t>
      </w:r>
    </w:p>
    <w:p w14:paraId="7833EF6B" w14:textId="77777777" w:rsidR="00B33C80" w:rsidRPr="002F78F1" w:rsidRDefault="00450B21">
      <w:pPr>
        <w:spacing w:after="261" w:line="259" w:lineRule="auto"/>
        <w:ind w:left="33" w:right="27"/>
        <w:jc w:val="center"/>
        <w:rPr>
          <w:sz w:val="24"/>
        </w:rPr>
      </w:pPr>
      <w:r w:rsidRPr="002F78F1">
        <w:rPr>
          <w:b/>
          <w:sz w:val="24"/>
        </w:rPr>
        <w:t>CAPÍTULO IX</w:t>
      </w:r>
      <w:r w:rsidRPr="002F78F1">
        <w:rPr>
          <w:sz w:val="24"/>
        </w:rPr>
        <w:t xml:space="preserve"> </w:t>
      </w:r>
    </w:p>
    <w:p w14:paraId="7B74CB83" w14:textId="77777777" w:rsidR="00B33C80" w:rsidRPr="002F78F1" w:rsidRDefault="00450B21">
      <w:pPr>
        <w:spacing w:after="261" w:line="259" w:lineRule="auto"/>
        <w:ind w:left="33" w:right="29"/>
        <w:jc w:val="center"/>
        <w:rPr>
          <w:sz w:val="24"/>
        </w:rPr>
      </w:pPr>
      <w:r w:rsidRPr="002F78F1">
        <w:rPr>
          <w:b/>
          <w:sz w:val="24"/>
        </w:rPr>
        <w:t>DOS REQUERIMENTOS SUJEITOS A DELIBERAÇÃO DO PLENÁRIO.</w:t>
      </w:r>
      <w:r w:rsidRPr="002F78F1">
        <w:rPr>
          <w:sz w:val="24"/>
        </w:rPr>
        <w:t xml:space="preserve"> </w:t>
      </w:r>
    </w:p>
    <w:p w14:paraId="4AB0534E" w14:textId="77777777" w:rsidR="00B33C80" w:rsidRPr="002F78F1" w:rsidRDefault="00450B21">
      <w:pPr>
        <w:ind w:left="-5" w:right="0"/>
        <w:rPr>
          <w:sz w:val="24"/>
        </w:rPr>
      </w:pPr>
      <w:r w:rsidRPr="002F78F1">
        <w:rPr>
          <w:b/>
          <w:sz w:val="24"/>
        </w:rPr>
        <w:t>Art. 133.</w:t>
      </w:r>
      <w:r w:rsidRPr="002F78F1">
        <w:rPr>
          <w:sz w:val="24"/>
        </w:rPr>
        <w:t xml:space="preserve"> </w:t>
      </w:r>
      <w:r w:rsidRPr="002F78F1">
        <w:rPr>
          <w:sz w:val="24"/>
        </w:rPr>
        <w:t xml:space="preserve">Será submetido à votação, presente a maioria dos membros da Câmara, o Requerimento escrito que solicitar:  </w:t>
      </w:r>
    </w:p>
    <w:p w14:paraId="6978B4C5" w14:textId="77777777" w:rsidR="00B33C80" w:rsidRPr="002F78F1" w:rsidRDefault="00450B21">
      <w:pPr>
        <w:numPr>
          <w:ilvl w:val="0"/>
          <w:numId w:val="54"/>
        </w:numPr>
        <w:spacing w:after="263" w:line="259" w:lineRule="auto"/>
        <w:ind w:right="0" w:hanging="451"/>
        <w:rPr>
          <w:sz w:val="24"/>
        </w:rPr>
      </w:pPr>
      <w:r w:rsidRPr="002F78F1">
        <w:rPr>
          <w:sz w:val="24"/>
        </w:rPr>
        <w:t xml:space="preserve">Retirada de tramitação de proposição de autoria do requerente;  </w:t>
      </w:r>
    </w:p>
    <w:p w14:paraId="56BBD6D0" w14:textId="77777777" w:rsidR="00B33C80" w:rsidRPr="002F78F1" w:rsidRDefault="00450B21">
      <w:pPr>
        <w:numPr>
          <w:ilvl w:val="0"/>
          <w:numId w:val="54"/>
        </w:numPr>
        <w:spacing w:after="261" w:line="259" w:lineRule="auto"/>
        <w:ind w:right="0" w:hanging="451"/>
        <w:rPr>
          <w:sz w:val="24"/>
        </w:rPr>
      </w:pPr>
      <w:r w:rsidRPr="002F78F1">
        <w:rPr>
          <w:sz w:val="24"/>
        </w:rPr>
        <w:t xml:space="preserve">Votação para determinado processo ou procedimento em curso;  </w:t>
      </w:r>
    </w:p>
    <w:p w14:paraId="7F2CBCF4" w14:textId="77777777" w:rsidR="00B33C80" w:rsidRPr="002F78F1" w:rsidRDefault="00450B21">
      <w:pPr>
        <w:numPr>
          <w:ilvl w:val="0"/>
          <w:numId w:val="54"/>
        </w:numPr>
        <w:ind w:right="0" w:hanging="451"/>
        <w:rPr>
          <w:sz w:val="24"/>
        </w:rPr>
      </w:pPr>
      <w:r w:rsidRPr="002F78F1">
        <w:rPr>
          <w:sz w:val="24"/>
        </w:rPr>
        <w:t xml:space="preserve">Preferência, na discussão ou votação, de uma proposição, sobre a outra da mesma espécie;  </w:t>
      </w:r>
    </w:p>
    <w:p w14:paraId="7259E336" w14:textId="77777777" w:rsidR="00B33C80" w:rsidRPr="002F78F1" w:rsidRDefault="00450B21">
      <w:pPr>
        <w:numPr>
          <w:ilvl w:val="0"/>
          <w:numId w:val="54"/>
        </w:numPr>
        <w:ind w:right="0" w:hanging="451"/>
        <w:rPr>
          <w:sz w:val="24"/>
        </w:rPr>
      </w:pPr>
      <w:r w:rsidRPr="002F78F1">
        <w:rPr>
          <w:sz w:val="24"/>
        </w:rPr>
        <w:t xml:space="preserve">Inclusão, na ordem do dia, da proposição que não seja, de autoria do requerente;  </w:t>
      </w:r>
    </w:p>
    <w:p w14:paraId="7D6E7125" w14:textId="77777777" w:rsidR="00B33C80" w:rsidRPr="002F78F1" w:rsidRDefault="00450B21">
      <w:pPr>
        <w:numPr>
          <w:ilvl w:val="0"/>
          <w:numId w:val="54"/>
        </w:numPr>
        <w:spacing w:after="261" w:line="259" w:lineRule="auto"/>
        <w:ind w:right="0" w:hanging="451"/>
        <w:rPr>
          <w:sz w:val="24"/>
        </w:rPr>
      </w:pPr>
      <w:r w:rsidRPr="002F78F1">
        <w:rPr>
          <w:sz w:val="24"/>
        </w:rPr>
        <w:t xml:space="preserve">Informações às autoridades municipais por ato oficial da Câmara Municipal;  </w:t>
      </w:r>
    </w:p>
    <w:p w14:paraId="4D6DC789" w14:textId="77777777" w:rsidR="00D1359A" w:rsidRDefault="00450B21">
      <w:pPr>
        <w:numPr>
          <w:ilvl w:val="0"/>
          <w:numId w:val="54"/>
        </w:numPr>
        <w:spacing w:after="263" w:line="259" w:lineRule="auto"/>
        <w:ind w:right="0" w:hanging="451"/>
        <w:rPr>
          <w:strike/>
          <w:sz w:val="24"/>
        </w:rPr>
      </w:pPr>
      <w:r w:rsidRPr="00D1359A">
        <w:rPr>
          <w:strike/>
          <w:sz w:val="24"/>
        </w:rPr>
        <w:t xml:space="preserve">Convocação de Prefeito, Secretário ou Assessor da administração municipal; </w:t>
      </w:r>
    </w:p>
    <w:p w14:paraId="10F79341" w14:textId="606DBBA5" w:rsidR="00B33C80" w:rsidRPr="00D1359A" w:rsidRDefault="00D1359A" w:rsidP="00D1359A">
      <w:pPr>
        <w:pStyle w:val="NormalWeb"/>
        <w:spacing w:line="360" w:lineRule="auto"/>
        <w:jc w:val="both"/>
        <w:rPr>
          <w:rFonts w:ascii="Calibri" w:hAnsi="Calibri" w:cs="Calibri"/>
          <w:b/>
          <w:i/>
          <w:iCs/>
          <w:color w:val="EE0000"/>
        </w:rPr>
      </w:pPr>
      <w:r w:rsidRPr="00D1359A">
        <w:rPr>
          <w:rStyle w:val="Forte"/>
          <w:rFonts w:ascii="Calibri" w:hAnsi="Calibri" w:cs="Calibri"/>
          <w:bCs w:val="0"/>
        </w:rPr>
        <w:t>VI</w:t>
      </w:r>
      <w:r w:rsidRPr="001D3B9E">
        <w:rPr>
          <w:rStyle w:val="Forte"/>
          <w:rFonts w:ascii="Calibri" w:hAnsi="Calibri" w:cs="Calibri"/>
          <w:b w:val="0"/>
        </w:rPr>
        <w:t xml:space="preserve"> – Convite ao Prefeito Municipal para prestar informações em Plenário, quando necessário, e convocação aos Secretários ou Assessores da Administração Municipal;</w:t>
      </w:r>
      <w:r>
        <w:rPr>
          <w:rStyle w:val="Forte"/>
          <w:rFonts w:ascii="Calibri" w:hAnsi="Calibri" w:cs="Calibri"/>
          <w:b w:val="0"/>
        </w:rPr>
        <w:t xml:space="preserve"> </w:t>
      </w:r>
      <w:r w:rsidRPr="00D1359A">
        <w:rPr>
          <w:rStyle w:val="Forte"/>
          <w:rFonts w:ascii="Calibri" w:hAnsi="Calibri" w:cs="Calibri"/>
          <w:b w:val="0"/>
          <w:i/>
          <w:iCs/>
          <w:color w:val="EE0000"/>
        </w:rPr>
        <w:t>Alterado pela Resolução nº109/2026</w:t>
      </w:r>
    </w:p>
    <w:p w14:paraId="04D8CD01" w14:textId="77777777" w:rsidR="00B33C80" w:rsidRPr="002F78F1" w:rsidRDefault="00450B21">
      <w:pPr>
        <w:numPr>
          <w:ilvl w:val="0"/>
          <w:numId w:val="54"/>
        </w:numPr>
        <w:spacing w:after="263" w:line="259" w:lineRule="auto"/>
        <w:ind w:right="0" w:hanging="451"/>
        <w:rPr>
          <w:sz w:val="24"/>
        </w:rPr>
      </w:pPr>
      <w:r w:rsidRPr="002F78F1">
        <w:rPr>
          <w:sz w:val="24"/>
        </w:rPr>
        <w:t>R</w:t>
      </w:r>
      <w:r w:rsidRPr="002F78F1">
        <w:rPr>
          <w:sz w:val="24"/>
        </w:rPr>
        <w:t xml:space="preserve">egime de urgência ou a sua retirada;  </w:t>
      </w:r>
    </w:p>
    <w:p w14:paraId="0C3D4F2C" w14:textId="77777777" w:rsidR="00B33C80" w:rsidRPr="002F78F1" w:rsidRDefault="00450B21">
      <w:pPr>
        <w:numPr>
          <w:ilvl w:val="0"/>
          <w:numId w:val="54"/>
        </w:numPr>
        <w:ind w:right="0" w:hanging="451"/>
        <w:rPr>
          <w:sz w:val="24"/>
        </w:rPr>
      </w:pPr>
      <w:r w:rsidRPr="002F78F1">
        <w:rPr>
          <w:sz w:val="24"/>
        </w:rPr>
        <w:t xml:space="preserve">Deliberação sobre qualquer outro assunto não especificado expressamente neste Regimento e que não se refira a incidente sobrevindo no curso da discussão e votação.  </w:t>
      </w:r>
    </w:p>
    <w:p w14:paraId="2712FA1E" w14:textId="77777777" w:rsidR="00B33C80" w:rsidRPr="002F78F1" w:rsidRDefault="00450B21">
      <w:pPr>
        <w:spacing w:after="263" w:line="259" w:lineRule="auto"/>
        <w:ind w:left="0" w:right="0" w:firstLine="0"/>
        <w:jc w:val="left"/>
        <w:rPr>
          <w:sz w:val="24"/>
        </w:rPr>
      </w:pPr>
      <w:r w:rsidRPr="002F78F1">
        <w:rPr>
          <w:sz w:val="24"/>
        </w:rPr>
        <w:lastRenderedPageBreak/>
        <w:t xml:space="preserve"> </w:t>
      </w:r>
    </w:p>
    <w:p w14:paraId="1E120E0B" w14:textId="77777777" w:rsidR="00B33C80" w:rsidRPr="002F78F1" w:rsidRDefault="00450B21">
      <w:pPr>
        <w:spacing w:after="261" w:line="259" w:lineRule="auto"/>
        <w:ind w:left="33" w:right="24"/>
        <w:jc w:val="center"/>
        <w:rPr>
          <w:sz w:val="24"/>
        </w:rPr>
      </w:pPr>
      <w:r w:rsidRPr="002F78F1">
        <w:rPr>
          <w:b/>
          <w:sz w:val="24"/>
        </w:rPr>
        <w:t>CAPÍTULO X</w:t>
      </w:r>
      <w:r w:rsidRPr="002F78F1">
        <w:rPr>
          <w:sz w:val="24"/>
        </w:rPr>
        <w:t xml:space="preserve"> </w:t>
      </w:r>
    </w:p>
    <w:p w14:paraId="35B177DD" w14:textId="77777777" w:rsidR="00B33C80" w:rsidRPr="002F78F1" w:rsidRDefault="00450B21">
      <w:pPr>
        <w:spacing w:after="261" w:line="259" w:lineRule="auto"/>
        <w:ind w:left="33" w:right="25"/>
        <w:jc w:val="center"/>
        <w:rPr>
          <w:sz w:val="24"/>
        </w:rPr>
      </w:pPr>
      <w:r w:rsidRPr="002F78F1">
        <w:rPr>
          <w:b/>
          <w:sz w:val="24"/>
        </w:rPr>
        <w:t>DAS EMENDAS</w:t>
      </w:r>
      <w:r w:rsidRPr="002F78F1">
        <w:rPr>
          <w:sz w:val="24"/>
        </w:rPr>
        <w:t xml:space="preserve"> </w:t>
      </w:r>
    </w:p>
    <w:p w14:paraId="74503824" w14:textId="77777777" w:rsidR="00B33C80" w:rsidRPr="002F78F1" w:rsidRDefault="00450B21">
      <w:pPr>
        <w:ind w:left="-5" w:right="0"/>
        <w:rPr>
          <w:sz w:val="24"/>
        </w:rPr>
      </w:pPr>
      <w:r w:rsidRPr="002F78F1">
        <w:rPr>
          <w:b/>
          <w:sz w:val="24"/>
        </w:rPr>
        <w:t>Art. 134.</w:t>
      </w:r>
      <w:r w:rsidRPr="002F78F1">
        <w:rPr>
          <w:sz w:val="24"/>
        </w:rPr>
        <w:t xml:space="preserve"> Emenda é a proposição apresentada como acessória de outra e se classifica em:  </w:t>
      </w:r>
    </w:p>
    <w:p w14:paraId="4486BBA2" w14:textId="77777777" w:rsidR="00B33C80" w:rsidRPr="002F78F1" w:rsidRDefault="00450B21">
      <w:pPr>
        <w:numPr>
          <w:ilvl w:val="0"/>
          <w:numId w:val="55"/>
        </w:numPr>
        <w:spacing w:after="261" w:line="259" w:lineRule="auto"/>
        <w:ind w:right="0" w:hanging="377"/>
        <w:rPr>
          <w:sz w:val="24"/>
        </w:rPr>
      </w:pPr>
      <w:r w:rsidRPr="002F78F1">
        <w:rPr>
          <w:sz w:val="24"/>
        </w:rPr>
        <w:t xml:space="preserve">Aditiva, a que se acrescenta a outra proposição;  </w:t>
      </w:r>
    </w:p>
    <w:p w14:paraId="7FD907BF" w14:textId="77777777" w:rsidR="00B33C80" w:rsidRPr="002F78F1" w:rsidRDefault="00450B21">
      <w:pPr>
        <w:numPr>
          <w:ilvl w:val="0"/>
          <w:numId w:val="55"/>
        </w:numPr>
        <w:spacing w:after="263" w:line="259" w:lineRule="auto"/>
        <w:ind w:right="0" w:hanging="377"/>
        <w:rPr>
          <w:sz w:val="24"/>
        </w:rPr>
      </w:pPr>
      <w:r w:rsidRPr="002F78F1">
        <w:rPr>
          <w:sz w:val="24"/>
        </w:rPr>
        <w:t xml:space="preserve">Modificativa, a que altera dispositivo sem modifica-lo substancialmente;  </w:t>
      </w:r>
    </w:p>
    <w:p w14:paraId="440B18AE" w14:textId="77777777" w:rsidR="00B33C80" w:rsidRPr="002F78F1" w:rsidRDefault="00450B21">
      <w:pPr>
        <w:numPr>
          <w:ilvl w:val="0"/>
          <w:numId w:val="55"/>
        </w:numPr>
        <w:ind w:right="0" w:hanging="377"/>
        <w:rPr>
          <w:sz w:val="24"/>
        </w:rPr>
      </w:pPr>
      <w:r w:rsidRPr="002F78F1">
        <w:rPr>
          <w:sz w:val="24"/>
        </w:rPr>
        <w:t xml:space="preserve">De redação, a que altera somente a redação de qualquer dispositivo da proposição sem modificar seu conteúdo; </w:t>
      </w:r>
    </w:p>
    <w:p w14:paraId="78BEB36F" w14:textId="77777777" w:rsidR="00B33C80" w:rsidRPr="002F78F1" w:rsidRDefault="00450B21">
      <w:pPr>
        <w:numPr>
          <w:ilvl w:val="0"/>
          <w:numId w:val="55"/>
        </w:numPr>
        <w:spacing w:line="259" w:lineRule="auto"/>
        <w:ind w:right="0" w:hanging="377"/>
        <w:rPr>
          <w:sz w:val="24"/>
        </w:rPr>
      </w:pPr>
      <w:r w:rsidRPr="002F78F1">
        <w:rPr>
          <w:sz w:val="24"/>
        </w:rPr>
        <w:t xml:space="preserve">Substitutiva, a apresentada como sucedânea:  </w:t>
      </w:r>
    </w:p>
    <w:p w14:paraId="46F69C90" w14:textId="77777777" w:rsidR="00B33C80" w:rsidRPr="002F78F1" w:rsidRDefault="00450B21">
      <w:pPr>
        <w:numPr>
          <w:ilvl w:val="0"/>
          <w:numId w:val="56"/>
        </w:numPr>
        <w:spacing w:after="263" w:line="259" w:lineRule="auto"/>
        <w:ind w:right="0" w:hanging="288"/>
        <w:rPr>
          <w:sz w:val="24"/>
        </w:rPr>
      </w:pPr>
      <w:r w:rsidRPr="002F78F1">
        <w:rPr>
          <w:sz w:val="24"/>
        </w:rPr>
        <w:t xml:space="preserve">De dispositivo;  </w:t>
      </w:r>
    </w:p>
    <w:p w14:paraId="7DE1283C" w14:textId="77777777" w:rsidR="00B33C80" w:rsidRPr="002F78F1" w:rsidRDefault="00450B21">
      <w:pPr>
        <w:numPr>
          <w:ilvl w:val="0"/>
          <w:numId w:val="56"/>
        </w:numPr>
        <w:spacing w:after="261" w:line="259" w:lineRule="auto"/>
        <w:ind w:right="0" w:hanging="288"/>
        <w:rPr>
          <w:sz w:val="24"/>
        </w:rPr>
      </w:pPr>
      <w:r w:rsidRPr="002F78F1">
        <w:rPr>
          <w:sz w:val="24"/>
        </w:rPr>
        <w:t xml:space="preserve">Integral de proposição, caso em que passa a denominar-se substitutivo;  </w:t>
      </w:r>
    </w:p>
    <w:p w14:paraId="41D18387" w14:textId="77777777" w:rsidR="00B33C80" w:rsidRPr="002F78F1" w:rsidRDefault="00450B21">
      <w:pPr>
        <w:numPr>
          <w:ilvl w:val="0"/>
          <w:numId w:val="57"/>
        </w:numPr>
        <w:spacing w:after="263" w:line="259" w:lineRule="auto"/>
        <w:ind w:right="0" w:hanging="302"/>
        <w:rPr>
          <w:sz w:val="24"/>
        </w:rPr>
      </w:pPr>
      <w:r w:rsidRPr="002F78F1">
        <w:rPr>
          <w:sz w:val="24"/>
        </w:rPr>
        <w:t xml:space="preserve">Supressiva, a destinada a excluir dispositivo; </w:t>
      </w:r>
    </w:p>
    <w:p w14:paraId="1DAFA418" w14:textId="77777777" w:rsidR="00B33C80" w:rsidRDefault="00450B21">
      <w:pPr>
        <w:numPr>
          <w:ilvl w:val="0"/>
          <w:numId w:val="57"/>
        </w:numPr>
        <w:ind w:right="0" w:hanging="302"/>
        <w:rPr>
          <w:sz w:val="24"/>
        </w:rPr>
      </w:pPr>
      <w:r w:rsidRPr="002F78F1">
        <w:rPr>
          <w:sz w:val="24"/>
        </w:rPr>
        <w:t xml:space="preserve">Individual orçamentária, a que se destina a prever execução orçamentária específica.  </w:t>
      </w:r>
    </w:p>
    <w:p w14:paraId="613A0028" w14:textId="77777777" w:rsidR="00450B21" w:rsidRPr="002F78F1" w:rsidRDefault="00450B21" w:rsidP="00450B21">
      <w:pPr>
        <w:ind w:left="302" w:right="0" w:firstLine="0"/>
        <w:rPr>
          <w:sz w:val="24"/>
        </w:rPr>
      </w:pPr>
    </w:p>
    <w:p w14:paraId="7636DC38" w14:textId="77777777" w:rsidR="00B33C80" w:rsidRPr="002F78F1" w:rsidRDefault="00450B21">
      <w:pPr>
        <w:spacing w:after="263" w:line="259" w:lineRule="auto"/>
        <w:ind w:left="-5" w:right="0"/>
        <w:rPr>
          <w:sz w:val="24"/>
        </w:rPr>
      </w:pPr>
      <w:r w:rsidRPr="002F78F1">
        <w:rPr>
          <w:b/>
          <w:sz w:val="24"/>
        </w:rPr>
        <w:t>Art. 135.</w:t>
      </w:r>
      <w:r w:rsidRPr="002F78F1">
        <w:rPr>
          <w:sz w:val="24"/>
        </w:rPr>
        <w:t xml:space="preserve"> A emenda, quando à sua iniciativa poderá ser:  </w:t>
      </w:r>
    </w:p>
    <w:p w14:paraId="31AB56B1" w14:textId="77777777" w:rsidR="00B33C80" w:rsidRPr="002F78F1" w:rsidRDefault="00450B21">
      <w:pPr>
        <w:numPr>
          <w:ilvl w:val="0"/>
          <w:numId w:val="58"/>
        </w:numPr>
        <w:spacing w:after="261" w:line="259" w:lineRule="auto"/>
        <w:ind w:right="0" w:hanging="360"/>
        <w:rPr>
          <w:sz w:val="24"/>
        </w:rPr>
      </w:pPr>
      <w:r w:rsidRPr="002F78F1">
        <w:rPr>
          <w:sz w:val="24"/>
        </w:rPr>
        <w:t xml:space="preserve">Do Vereador, individual ou coletiva;  </w:t>
      </w:r>
    </w:p>
    <w:p w14:paraId="15299201" w14:textId="77777777" w:rsidR="00B33C80" w:rsidRPr="002F78F1" w:rsidRDefault="00450B21">
      <w:pPr>
        <w:numPr>
          <w:ilvl w:val="0"/>
          <w:numId w:val="58"/>
        </w:numPr>
        <w:spacing w:after="263" w:line="259" w:lineRule="auto"/>
        <w:ind w:right="0" w:hanging="360"/>
        <w:rPr>
          <w:sz w:val="24"/>
        </w:rPr>
      </w:pPr>
      <w:r w:rsidRPr="002F78F1">
        <w:rPr>
          <w:sz w:val="24"/>
        </w:rPr>
        <w:t xml:space="preserve">De comissão, quando incorporada ao parecer;  </w:t>
      </w:r>
    </w:p>
    <w:p w14:paraId="76D2F1B3" w14:textId="77777777" w:rsidR="00B33C80" w:rsidRDefault="00450B21">
      <w:pPr>
        <w:numPr>
          <w:ilvl w:val="0"/>
          <w:numId w:val="58"/>
        </w:numPr>
        <w:spacing w:after="263" w:line="259" w:lineRule="auto"/>
        <w:ind w:right="0" w:hanging="360"/>
        <w:rPr>
          <w:sz w:val="24"/>
        </w:rPr>
      </w:pPr>
      <w:r w:rsidRPr="002F78F1">
        <w:rPr>
          <w:sz w:val="24"/>
        </w:rPr>
        <w:t xml:space="preserve">Do Prefeito Municipal, quando a proposição for de sua autoria. </w:t>
      </w:r>
    </w:p>
    <w:p w14:paraId="654E4907" w14:textId="77777777" w:rsidR="00450B21" w:rsidRPr="002F78F1" w:rsidRDefault="00450B21" w:rsidP="00450B21">
      <w:pPr>
        <w:spacing w:after="263" w:line="259" w:lineRule="auto"/>
        <w:ind w:left="360" w:right="0" w:firstLine="0"/>
        <w:rPr>
          <w:sz w:val="24"/>
        </w:rPr>
      </w:pPr>
    </w:p>
    <w:p w14:paraId="158F48DB" w14:textId="77777777" w:rsidR="00B33C80" w:rsidRDefault="00450B21">
      <w:pPr>
        <w:ind w:left="-5" w:right="0"/>
        <w:rPr>
          <w:sz w:val="24"/>
        </w:rPr>
      </w:pPr>
      <w:r w:rsidRPr="002F78F1">
        <w:rPr>
          <w:b/>
          <w:sz w:val="24"/>
        </w:rPr>
        <w:t>Art. 136.</w:t>
      </w:r>
      <w:r w:rsidRPr="002F78F1">
        <w:rPr>
          <w:sz w:val="24"/>
        </w:rPr>
        <w:t xml:space="preserve"> Denomina-</w:t>
      </w:r>
      <w:r w:rsidRPr="002F78F1">
        <w:rPr>
          <w:sz w:val="24"/>
        </w:rPr>
        <w:t xml:space="preserve">se subemenda a emenda apresentada a outra emenda no curso de sua discussão.  </w:t>
      </w:r>
    </w:p>
    <w:p w14:paraId="4EADC8FF" w14:textId="77777777" w:rsidR="00450B21" w:rsidRPr="002F78F1" w:rsidRDefault="00450B21">
      <w:pPr>
        <w:ind w:left="-5" w:right="0"/>
        <w:rPr>
          <w:sz w:val="24"/>
        </w:rPr>
      </w:pPr>
    </w:p>
    <w:p w14:paraId="34EAB188" w14:textId="77777777" w:rsidR="00B33C80" w:rsidRPr="002F78F1" w:rsidRDefault="00450B21">
      <w:pPr>
        <w:ind w:left="-5" w:right="0"/>
        <w:rPr>
          <w:sz w:val="24"/>
        </w:rPr>
      </w:pPr>
      <w:r w:rsidRPr="002F78F1">
        <w:rPr>
          <w:b/>
          <w:sz w:val="24"/>
        </w:rPr>
        <w:t>Art. 137</w:t>
      </w:r>
      <w:r w:rsidRPr="002F78F1">
        <w:rPr>
          <w:sz w:val="24"/>
        </w:rPr>
        <w:t xml:space="preserve">. A emenda será admitida se pertinente à matéria contida na proposição principal. </w:t>
      </w:r>
    </w:p>
    <w:p w14:paraId="2AA97C2F" w14:textId="77777777" w:rsidR="00B33C80" w:rsidRPr="002F78F1" w:rsidRDefault="00450B21">
      <w:pPr>
        <w:ind w:left="-5" w:right="0"/>
        <w:rPr>
          <w:sz w:val="24"/>
        </w:rPr>
      </w:pPr>
      <w:r w:rsidRPr="002F78F1">
        <w:rPr>
          <w:b/>
          <w:sz w:val="24"/>
        </w:rPr>
        <w:lastRenderedPageBreak/>
        <w:t>Art. 138.</w:t>
      </w:r>
      <w:r w:rsidRPr="002F78F1">
        <w:rPr>
          <w:sz w:val="24"/>
        </w:rPr>
        <w:t xml:space="preserve"> Não serão admitidas emendas nas proposições que criem despesas não previstas no orçamento vigente sem a respectiva fonte de custeio.  </w:t>
      </w:r>
    </w:p>
    <w:p w14:paraId="430DDF61" w14:textId="77777777" w:rsidR="00B33C80" w:rsidRPr="002F78F1" w:rsidRDefault="00450B21">
      <w:pPr>
        <w:spacing w:after="263" w:line="259" w:lineRule="auto"/>
        <w:ind w:left="0" w:right="0" w:firstLine="0"/>
        <w:jc w:val="left"/>
        <w:rPr>
          <w:sz w:val="24"/>
        </w:rPr>
      </w:pPr>
      <w:r w:rsidRPr="002F78F1">
        <w:rPr>
          <w:sz w:val="24"/>
        </w:rPr>
        <w:t xml:space="preserve"> </w:t>
      </w:r>
    </w:p>
    <w:p w14:paraId="063F70F2" w14:textId="77777777" w:rsidR="00B33C80" w:rsidRPr="002F78F1" w:rsidRDefault="00450B21">
      <w:pPr>
        <w:spacing w:after="261" w:line="259" w:lineRule="auto"/>
        <w:ind w:left="33" w:right="27"/>
        <w:jc w:val="center"/>
        <w:rPr>
          <w:sz w:val="24"/>
        </w:rPr>
      </w:pPr>
      <w:r w:rsidRPr="002F78F1">
        <w:rPr>
          <w:b/>
          <w:sz w:val="24"/>
        </w:rPr>
        <w:t xml:space="preserve">CAPÍTULO XI </w:t>
      </w:r>
    </w:p>
    <w:p w14:paraId="4ADCAC2F" w14:textId="77777777" w:rsidR="00B33C80" w:rsidRPr="002F78F1" w:rsidRDefault="00450B21">
      <w:pPr>
        <w:spacing w:after="261" w:line="259" w:lineRule="auto"/>
        <w:ind w:left="33" w:right="31"/>
        <w:jc w:val="center"/>
        <w:rPr>
          <w:sz w:val="24"/>
        </w:rPr>
      </w:pPr>
      <w:r w:rsidRPr="002F78F1">
        <w:rPr>
          <w:b/>
          <w:sz w:val="24"/>
        </w:rPr>
        <w:t xml:space="preserve">DO REGIME DE URGÊNCIA DE INICIATIVA DO EXECUTIVO </w:t>
      </w:r>
    </w:p>
    <w:p w14:paraId="0EC670BA" w14:textId="77777777" w:rsidR="00B33C80" w:rsidRPr="002F78F1" w:rsidRDefault="00450B21">
      <w:pPr>
        <w:ind w:left="-5" w:right="0"/>
        <w:rPr>
          <w:sz w:val="24"/>
        </w:rPr>
      </w:pPr>
      <w:r w:rsidRPr="002F78F1">
        <w:rPr>
          <w:b/>
          <w:sz w:val="24"/>
        </w:rPr>
        <w:t>Art. 139.</w:t>
      </w:r>
      <w:r w:rsidRPr="002F78F1">
        <w:rPr>
          <w:sz w:val="24"/>
        </w:rPr>
        <w:t xml:space="preserve"> O Prefeito, havendo interesse público relevante, devidamente justificado, poderá solicitar urgência para a apreciação de projetos de sua iniciativa.  </w:t>
      </w:r>
    </w:p>
    <w:p w14:paraId="6DDF4764" w14:textId="77777777" w:rsidR="00B33C80" w:rsidRPr="002F78F1" w:rsidRDefault="00450B21">
      <w:pPr>
        <w:ind w:left="-5" w:right="0"/>
        <w:rPr>
          <w:sz w:val="24"/>
        </w:rPr>
      </w:pPr>
      <w:r w:rsidRPr="002F78F1">
        <w:rPr>
          <w:b/>
          <w:sz w:val="24"/>
        </w:rPr>
        <w:t>§1º.</w:t>
      </w:r>
      <w:r w:rsidRPr="002F78F1">
        <w:rPr>
          <w:sz w:val="24"/>
        </w:rPr>
        <w:t xml:space="preserve"> A Câmara votará o regime de urgência dos projetos de inciativa do executivo, desde que devidamente justificado e aprovado por maioria absoluta dos membros da Câmara.  </w:t>
      </w:r>
    </w:p>
    <w:p w14:paraId="29C2AD88" w14:textId="77777777" w:rsidR="00B33C80" w:rsidRPr="002F78F1" w:rsidRDefault="00450B21">
      <w:pPr>
        <w:ind w:left="-5" w:right="0"/>
        <w:rPr>
          <w:sz w:val="24"/>
        </w:rPr>
      </w:pPr>
      <w:r w:rsidRPr="002F78F1">
        <w:rPr>
          <w:b/>
          <w:sz w:val="24"/>
        </w:rPr>
        <w:t>§2º</w:t>
      </w:r>
      <w:r w:rsidRPr="002F78F1">
        <w:rPr>
          <w:sz w:val="24"/>
        </w:rPr>
        <w:t xml:space="preserve">. Se a Câmara Municipal não se manifestar em até 30 (trinta) dias sobre o projeto, será ele incluído na ordem do dia, para discussão e votação, sobrestando-se as demais proposições para que se ultime a votação.  </w:t>
      </w:r>
    </w:p>
    <w:p w14:paraId="2C880AF5" w14:textId="77777777" w:rsidR="00B33C80" w:rsidRPr="002F78F1" w:rsidRDefault="00450B21">
      <w:pPr>
        <w:ind w:left="-5" w:right="0"/>
        <w:rPr>
          <w:sz w:val="24"/>
        </w:rPr>
      </w:pPr>
      <w:r w:rsidRPr="002F78F1">
        <w:rPr>
          <w:b/>
          <w:sz w:val="24"/>
        </w:rPr>
        <w:t>§3º.</w:t>
      </w:r>
      <w:r w:rsidRPr="002F78F1">
        <w:rPr>
          <w:sz w:val="24"/>
        </w:rPr>
        <w:t xml:space="preserve"> Contar-se-á o prazo, na forma do Código de Processo Civil, a partir do momento em que a proposição for protocolizada na Secretaria da Câmara. </w:t>
      </w:r>
    </w:p>
    <w:p w14:paraId="7A191697" w14:textId="77777777" w:rsidR="00B33C80" w:rsidRDefault="00450B21">
      <w:pPr>
        <w:ind w:left="-5" w:right="0"/>
        <w:rPr>
          <w:sz w:val="24"/>
        </w:rPr>
      </w:pPr>
      <w:r w:rsidRPr="002F78F1">
        <w:rPr>
          <w:b/>
          <w:sz w:val="24"/>
        </w:rPr>
        <w:t>§4º.</w:t>
      </w:r>
      <w:r w:rsidRPr="002F78F1">
        <w:rPr>
          <w:sz w:val="24"/>
        </w:rPr>
        <w:t xml:space="preserve"> O prazo não corre em período de recesso da Câmara Municipal, nem se aplica a projeto que dependa de quórum especial para aprovação.  </w:t>
      </w:r>
    </w:p>
    <w:p w14:paraId="5A264903" w14:textId="77777777" w:rsidR="00450B21" w:rsidRPr="002F78F1" w:rsidRDefault="00450B21">
      <w:pPr>
        <w:ind w:left="-5" w:right="0"/>
        <w:rPr>
          <w:sz w:val="24"/>
        </w:rPr>
      </w:pPr>
    </w:p>
    <w:p w14:paraId="2F84AAE6" w14:textId="77777777" w:rsidR="00B33C80" w:rsidRDefault="00450B21">
      <w:pPr>
        <w:ind w:left="-5" w:right="0"/>
        <w:rPr>
          <w:sz w:val="24"/>
        </w:rPr>
      </w:pPr>
      <w:r w:rsidRPr="002F78F1">
        <w:rPr>
          <w:b/>
          <w:sz w:val="24"/>
        </w:rPr>
        <w:t>Art. 140.</w:t>
      </w:r>
      <w:r w:rsidRPr="002F78F1">
        <w:rPr>
          <w:sz w:val="24"/>
        </w:rPr>
        <w:t xml:space="preserve"> Sempre que o projeto for distribuído a mais de uma comissão, estas poderão, a critério de seus Presidentes, reunirem-se conjuntamente para, no prazo de 15 (quinze) dias, emitirem parecer.  </w:t>
      </w:r>
    </w:p>
    <w:p w14:paraId="6BE261E3" w14:textId="77777777" w:rsidR="00450B21" w:rsidRPr="002F78F1" w:rsidRDefault="00450B21">
      <w:pPr>
        <w:ind w:left="-5" w:right="0"/>
        <w:rPr>
          <w:sz w:val="24"/>
        </w:rPr>
      </w:pPr>
    </w:p>
    <w:p w14:paraId="0F9CFFC4" w14:textId="77777777" w:rsidR="00B33C80" w:rsidRPr="002F78F1" w:rsidRDefault="00450B21">
      <w:pPr>
        <w:ind w:left="-5" w:right="0"/>
        <w:rPr>
          <w:sz w:val="24"/>
        </w:rPr>
      </w:pPr>
      <w:r w:rsidRPr="002F78F1">
        <w:rPr>
          <w:b/>
          <w:sz w:val="24"/>
        </w:rPr>
        <w:t>Art. 141.</w:t>
      </w:r>
      <w:r w:rsidRPr="002F78F1">
        <w:rPr>
          <w:sz w:val="24"/>
        </w:rPr>
        <w:t xml:space="preserve"> Esgotado o prazo sem pronunciamento das Comissões, o Presidente da Câmara aplicará as sanções cabíveis aos seus respectivos membros e poderá designar um relator avulso para, no prazo de 05 (cinco) dias, emitir parecer sobre o projeto, inserindo-o na ordem do dia para votação.  </w:t>
      </w:r>
    </w:p>
    <w:p w14:paraId="150CBD40" w14:textId="77777777" w:rsidR="00B33C80" w:rsidRPr="002F78F1" w:rsidRDefault="00450B21">
      <w:pPr>
        <w:spacing w:after="262" w:line="259" w:lineRule="auto"/>
        <w:ind w:left="0" w:right="0" w:firstLine="0"/>
        <w:jc w:val="left"/>
        <w:rPr>
          <w:sz w:val="24"/>
        </w:rPr>
      </w:pPr>
      <w:r w:rsidRPr="002F78F1">
        <w:rPr>
          <w:sz w:val="24"/>
        </w:rPr>
        <w:t xml:space="preserve"> </w:t>
      </w:r>
    </w:p>
    <w:p w14:paraId="24C4F8D3" w14:textId="77777777" w:rsidR="00B33C80" w:rsidRPr="002F78F1" w:rsidRDefault="00450B21">
      <w:pPr>
        <w:spacing w:after="261" w:line="259" w:lineRule="auto"/>
        <w:ind w:left="33" w:right="29"/>
        <w:jc w:val="center"/>
        <w:rPr>
          <w:sz w:val="24"/>
        </w:rPr>
      </w:pPr>
      <w:r w:rsidRPr="002F78F1">
        <w:rPr>
          <w:b/>
          <w:sz w:val="24"/>
        </w:rPr>
        <w:lastRenderedPageBreak/>
        <w:t>CAPÍTULO XII</w:t>
      </w:r>
      <w:r w:rsidRPr="002F78F1">
        <w:rPr>
          <w:sz w:val="24"/>
        </w:rPr>
        <w:t xml:space="preserve"> </w:t>
      </w:r>
    </w:p>
    <w:p w14:paraId="338A6F73" w14:textId="77777777" w:rsidR="00B33C80" w:rsidRPr="002F78F1" w:rsidRDefault="00450B21">
      <w:pPr>
        <w:spacing w:after="261" w:line="259" w:lineRule="auto"/>
        <w:ind w:left="33" w:right="31"/>
        <w:jc w:val="center"/>
        <w:rPr>
          <w:sz w:val="24"/>
        </w:rPr>
      </w:pPr>
      <w:r w:rsidRPr="002F78F1">
        <w:rPr>
          <w:b/>
          <w:sz w:val="24"/>
        </w:rPr>
        <w:t>DO REGIME DE URGÊNCIA DO LEGISLATIVO</w:t>
      </w:r>
      <w:r w:rsidRPr="002F78F1">
        <w:rPr>
          <w:sz w:val="24"/>
        </w:rPr>
        <w:t xml:space="preserve"> </w:t>
      </w:r>
    </w:p>
    <w:p w14:paraId="60E25C7A" w14:textId="77777777" w:rsidR="00B33C80" w:rsidRPr="002F78F1" w:rsidRDefault="00450B21">
      <w:pPr>
        <w:ind w:left="-5" w:right="0"/>
        <w:rPr>
          <w:sz w:val="24"/>
        </w:rPr>
      </w:pPr>
      <w:r w:rsidRPr="002F78F1">
        <w:rPr>
          <w:b/>
          <w:sz w:val="24"/>
        </w:rPr>
        <w:t>Art. 142.</w:t>
      </w:r>
      <w:r w:rsidRPr="002F78F1">
        <w:rPr>
          <w:sz w:val="24"/>
        </w:rPr>
        <w:t xml:space="preserve"> Por requerimento devidamente fundamentado da Mesa, de Comissão competente para opinar sobre a matéria ou de 1/3 (um terço) dos Vereadores, o Plenário poderá decidir, por maioria simples, pela tramitação de proposições em regime de urgência.  </w:t>
      </w:r>
    </w:p>
    <w:p w14:paraId="67029C05" w14:textId="77777777" w:rsidR="00B33C80" w:rsidRDefault="00450B21">
      <w:pPr>
        <w:ind w:left="-5" w:right="0"/>
        <w:rPr>
          <w:sz w:val="24"/>
        </w:rPr>
      </w:pPr>
      <w:r w:rsidRPr="002F78F1">
        <w:rPr>
          <w:b/>
          <w:i/>
          <w:sz w:val="24"/>
        </w:rPr>
        <w:t>Parágrafo Único.</w:t>
      </w:r>
      <w:r w:rsidRPr="002F78F1">
        <w:rPr>
          <w:sz w:val="24"/>
        </w:rPr>
        <w:t xml:space="preserve"> </w:t>
      </w:r>
      <w:r w:rsidRPr="002F78F1">
        <w:rPr>
          <w:sz w:val="24"/>
        </w:rPr>
        <w:t xml:space="preserve">Quando o projeto estiver sob o regime de urgência, não será deferido o pedido de diligência ou adiamento de discussão e votação.  </w:t>
      </w:r>
    </w:p>
    <w:p w14:paraId="2B05D0AE" w14:textId="77777777" w:rsidR="00450B21" w:rsidRPr="002F78F1" w:rsidRDefault="00450B21">
      <w:pPr>
        <w:ind w:left="-5" w:right="0"/>
        <w:rPr>
          <w:sz w:val="24"/>
        </w:rPr>
      </w:pPr>
    </w:p>
    <w:p w14:paraId="6A2854A4" w14:textId="77777777" w:rsidR="00B33C80" w:rsidRPr="002F78F1" w:rsidRDefault="00450B21">
      <w:pPr>
        <w:spacing w:after="263" w:line="259" w:lineRule="auto"/>
        <w:ind w:left="-5" w:right="0"/>
        <w:rPr>
          <w:sz w:val="24"/>
        </w:rPr>
      </w:pPr>
      <w:r w:rsidRPr="002F78F1">
        <w:rPr>
          <w:b/>
          <w:sz w:val="24"/>
        </w:rPr>
        <w:t>Art. 143.</w:t>
      </w:r>
      <w:r w:rsidRPr="002F78F1">
        <w:rPr>
          <w:sz w:val="24"/>
        </w:rPr>
        <w:t xml:space="preserve"> O regime de urgência de iniciativa do Legislativo implica:  </w:t>
      </w:r>
    </w:p>
    <w:p w14:paraId="2843F5D7" w14:textId="77777777" w:rsidR="00B33C80" w:rsidRPr="002F78F1" w:rsidRDefault="00450B21">
      <w:pPr>
        <w:numPr>
          <w:ilvl w:val="0"/>
          <w:numId w:val="59"/>
        </w:numPr>
        <w:ind w:right="0"/>
        <w:rPr>
          <w:sz w:val="24"/>
        </w:rPr>
      </w:pPr>
      <w:r w:rsidRPr="002F78F1">
        <w:rPr>
          <w:sz w:val="24"/>
        </w:rPr>
        <w:t xml:space="preserve">No pronunciamento das Comissões Permanentes sobre a proposição, no prazo conjunto de 15 (quinze) dias úteis, contado da aprovação do regime de urgência;  </w:t>
      </w:r>
    </w:p>
    <w:p w14:paraId="523AFFE9" w14:textId="77777777" w:rsidR="00B33C80" w:rsidRPr="002F78F1" w:rsidRDefault="00450B21">
      <w:pPr>
        <w:numPr>
          <w:ilvl w:val="0"/>
          <w:numId w:val="59"/>
        </w:numPr>
        <w:ind w:right="0"/>
        <w:rPr>
          <w:sz w:val="24"/>
        </w:rPr>
      </w:pPr>
      <w:r w:rsidRPr="002F78F1">
        <w:rPr>
          <w:sz w:val="24"/>
        </w:rPr>
        <w:t xml:space="preserve">Na inclusão da proposição na pauta da ordem do dia, na primeira sessão ordinária seguinte ao término do prazo fixado no inciso anterior, com ou sem parecer, suspendendo-se a deliberação quanto aos demais assuntos, para que se ultime a votação, após a nomeação pelo Presidente de novo relator que terá o prazo de 05 (cinco) dias para apresentar seu parecer.  </w:t>
      </w:r>
    </w:p>
    <w:p w14:paraId="3C78806F" w14:textId="77777777" w:rsidR="00B33C80" w:rsidRDefault="00450B21">
      <w:pPr>
        <w:ind w:left="-5" w:right="0"/>
        <w:rPr>
          <w:sz w:val="24"/>
        </w:rPr>
      </w:pPr>
      <w:r w:rsidRPr="002F78F1">
        <w:rPr>
          <w:b/>
          <w:i/>
          <w:sz w:val="24"/>
        </w:rPr>
        <w:t>Parágrafo Único.</w:t>
      </w:r>
      <w:r w:rsidRPr="002F78F1">
        <w:rPr>
          <w:sz w:val="24"/>
        </w:rPr>
        <w:t xml:space="preserve"> O prazo previsto no inciso I não corre no período de recesso da Câmara Municipal.  </w:t>
      </w:r>
    </w:p>
    <w:p w14:paraId="7FA122FD" w14:textId="77777777" w:rsidR="00450B21" w:rsidRPr="002F78F1" w:rsidRDefault="00450B21">
      <w:pPr>
        <w:ind w:left="-5" w:right="0"/>
        <w:rPr>
          <w:sz w:val="24"/>
        </w:rPr>
      </w:pPr>
    </w:p>
    <w:p w14:paraId="75E406A6" w14:textId="77777777" w:rsidR="00B33C80" w:rsidRPr="002F78F1" w:rsidRDefault="00450B21">
      <w:pPr>
        <w:ind w:left="-5" w:right="0"/>
        <w:rPr>
          <w:sz w:val="24"/>
        </w:rPr>
      </w:pPr>
      <w:r w:rsidRPr="002F78F1">
        <w:rPr>
          <w:b/>
          <w:sz w:val="24"/>
        </w:rPr>
        <w:t>Art. 144.</w:t>
      </w:r>
      <w:r w:rsidRPr="002F78F1">
        <w:rPr>
          <w:sz w:val="24"/>
        </w:rPr>
        <w:t xml:space="preserve"> A extinção do regime de urgência dependerá de requerimento de 1/3 (um terço) dos Vereadores, devidamente fundamentado, sujeito à deliberação do Plenário por maioria simples.  </w:t>
      </w:r>
    </w:p>
    <w:p w14:paraId="47E016D3" w14:textId="77777777" w:rsidR="00B33C80" w:rsidRPr="002F78F1" w:rsidRDefault="00450B21">
      <w:pPr>
        <w:spacing w:after="263" w:line="259" w:lineRule="auto"/>
        <w:ind w:left="0" w:right="0" w:firstLine="0"/>
        <w:jc w:val="left"/>
        <w:rPr>
          <w:sz w:val="24"/>
        </w:rPr>
      </w:pPr>
      <w:r w:rsidRPr="002F78F1">
        <w:rPr>
          <w:sz w:val="24"/>
        </w:rPr>
        <w:t xml:space="preserve"> </w:t>
      </w:r>
    </w:p>
    <w:p w14:paraId="7AD874B1" w14:textId="77777777" w:rsidR="00B33C80" w:rsidRPr="002F78F1" w:rsidRDefault="00450B21">
      <w:pPr>
        <w:spacing w:after="0" w:line="444" w:lineRule="auto"/>
        <w:ind w:left="2549" w:right="2552" w:firstLine="1181"/>
        <w:jc w:val="left"/>
        <w:rPr>
          <w:sz w:val="24"/>
        </w:rPr>
      </w:pPr>
      <w:r w:rsidRPr="002F78F1">
        <w:rPr>
          <w:b/>
          <w:sz w:val="24"/>
        </w:rPr>
        <w:t xml:space="preserve">CAPÍTULO XIII DAS DELIBERAÇÕES E DISCUSSÕES </w:t>
      </w:r>
    </w:p>
    <w:p w14:paraId="5D01948C" w14:textId="77777777" w:rsidR="00B33C80" w:rsidRPr="002F78F1" w:rsidRDefault="00450B21">
      <w:pPr>
        <w:spacing w:after="263" w:line="259" w:lineRule="auto"/>
        <w:ind w:left="-5" w:right="0"/>
        <w:rPr>
          <w:sz w:val="24"/>
        </w:rPr>
      </w:pPr>
      <w:r w:rsidRPr="002F78F1">
        <w:rPr>
          <w:b/>
          <w:sz w:val="24"/>
        </w:rPr>
        <w:lastRenderedPageBreak/>
        <w:t>Art. 145</w:t>
      </w:r>
      <w:r w:rsidRPr="002F78F1">
        <w:rPr>
          <w:sz w:val="24"/>
        </w:rPr>
        <w:t xml:space="preserve">. Discussão é a fase de debate da proposição.  </w:t>
      </w:r>
    </w:p>
    <w:p w14:paraId="77A9B178" w14:textId="63C84157" w:rsidR="00061EC4" w:rsidRDefault="00450B21" w:rsidP="00450B21">
      <w:pPr>
        <w:ind w:left="-5" w:right="0"/>
        <w:rPr>
          <w:sz w:val="24"/>
        </w:rPr>
      </w:pPr>
      <w:r w:rsidRPr="002F78F1">
        <w:rPr>
          <w:b/>
          <w:i/>
          <w:sz w:val="24"/>
        </w:rPr>
        <w:t>Parágrafo Único</w:t>
      </w:r>
      <w:r w:rsidRPr="002F78F1">
        <w:rPr>
          <w:sz w:val="24"/>
        </w:rPr>
        <w:t xml:space="preserve">. A discussão da proposição será feita no seu todo, inclusive das emendas.  </w:t>
      </w:r>
    </w:p>
    <w:p w14:paraId="7AD6E26D" w14:textId="77777777" w:rsidR="00450B21" w:rsidRPr="002F78F1" w:rsidRDefault="00450B21" w:rsidP="00450B21">
      <w:pPr>
        <w:ind w:left="-5" w:right="0"/>
        <w:rPr>
          <w:sz w:val="24"/>
        </w:rPr>
      </w:pPr>
    </w:p>
    <w:p w14:paraId="57A3625C" w14:textId="320137F1" w:rsidR="00061EC4" w:rsidRPr="002F78F1" w:rsidRDefault="00450B21" w:rsidP="00061EC4">
      <w:pPr>
        <w:ind w:left="-5" w:right="0"/>
        <w:rPr>
          <w:sz w:val="24"/>
        </w:rPr>
      </w:pPr>
      <w:r w:rsidRPr="002F78F1">
        <w:rPr>
          <w:b/>
          <w:sz w:val="24"/>
        </w:rPr>
        <w:t>Art. 146.</w:t>
      </w:r>
      <w:r w:rsidRPr="002F78F1">
        <w:rPr>
          <w:sz w:val="24"/>
        </w:rPr>
        <w:t xml:space="preserve"> Somente poderá ser objeto de discussão a proposição constante da ordem do dia.  </w:t>
      </w:r>
    </w:p>
    <w:p w14:paraId="1EF2607E" w14:textId="77777777" w:rsidR="00B33C80" w:rsidRPr="002F78F1" w:rsidRDefault="00450B21">
      <w:pPr>
        <w:ind w:left="-5" w:right="0"/>
        <w:rPr>
          <w:sz w:val="24"/>
        </w:rPr>
      </w:pPr>
      <w:r w:rsidRPr="002F78F1">
        <w:rPr>
          <w:b/>
          <w:sz w:val="24"/>
        </w:rPr>
        <w:t>§1º.</w:t>
      </w:r>
      <w:r w:rsidRPr="002F78F1">
        <w:rPr>
          <w:sz w:val="24"/>
        </w:rPr>
        <w:t xml:space="preserve"> De toda proposição, antes de iniciada a discussão, será fornecida cópia a cada Vereador.  </w:t>
      </w:r>
    </w:p>
    <w:p w14:paraId="536C8A4E" w14:textId="77777777" w:rsidR="00B33C80" w:rsidRPr="002F78F1" w:rsidRDefault="00450B21">
      <w:pPr>
        <w:ind w:left="-5" w:right="0"/>
        <w:rPr>
          <w:sz w:val="24"/>
        </w:rPr>
      </w:pPr>
      <w:r w:rsidRPr="002F78F1">
        <w:rPr>
          <w:b/>
          <w:sz w:val="24"/>
        </w:rPr>
        <w:t>§2º.</w:t>
      </w:r>
      <w:r w:rsidRPr="002F78F1">
        <w:rPr>
          <w:sz w:val="24"/>
        </w:rPr>
        <w:t xml:space="preserve"> Da inscrição do Vereador constará sua posição favorável ou contrária à proposição.  </w:t>
      </w:r>
    </w:p>
    <w:p w14:paraId="0602A596" w14:textId="3B0C92AE" w:rsidR="00B33C80" w:rsidRPr="002F78F1" w:rsidRDefault="00450B21">
      <w:pPr>
        <w:ind w:left="-5" w:right="0"/>
        <w:rPr>
          <w:sz w:val="24"/>
        </w:rPr>
      </w:pPr>
      <w:r w:rsidRPr="002F78F1">
        <w:rPr>
          <w:b/>
          <w:sz w:val="24"/>
        </w:rPr>
        <w:t>§3º</w:t>
      </w:r>
      <w:r w:rsidRPr="002F78F1">
        <w:rPr>
          <w:sz w:val="24"/>
        </w:rPr>
        <w:t xml:space="preserve">. </w:t>
      </w:r>
      <w:r w:rsidRPr="002F78F1">
        <w:rPr>
          <w:sz w:val="24"/>
        </w:rPr>
        <w:t xml:space="preserve">A palavra será dada ao Vereador segundo a ordem de inscrição, </w:t>
      </w:r>
      <w:r w:rsidR="00061EC4" w:rsidRPr="002F78F1">
        <w:rPr>
          <w:sz w:val="24"/>
        </w:rPr>
        <w:t>alternando-se</w:t>
      </w:r>
      <w:r w:rsidRPr="002F78F1">
        <w:rPr>
          <w:sz w:val="24"/>
        </w:rPr>
        <w:t xml:space="preserve"> um a favor e outro contra, caso haja divergência.  </w:t>
      </w:r>
    </w:p>
    <w:p w14:paraId="2E971767" w14:textId="77777777" w:rsidR="00B33C80" w:rsidRDefault="00450B21">
      <w:pPr>
        <w:spacing w:after="261" w:line="259" w:lineRule="auto"/>
        <w:ind w:left="-5" w:right="0"/>
        <w:rPr>
          <w:sz w:val="24"/>
        </w:rPr>
      </w:pPr>
      <w:r w:rsidRPr="002F78F1">
        <w:rPr>
          <w:b/>
          <w:sz w:val="24"/>
        </w:rPr>
        <w:t>§4º.</w:t>
      </w:r>
      <w:r w:rsidRPr="002F78F1">
        <w:rPr>
          <w:sz w:val="24"/>
        </w:rPr>
        <w:t xml:space="preserve"> Será cancelada a inscrição do Vereador que chamado, não estiver presente.  </w:t>
      </w:r>
    </w:p>
    <w:p w14:paraId="52A1D88A" w14:textId="77777777" w:rsidR="00061EC4" w:rsidRPr="002F78F1" w:rsidRDefault="00061EC4">
      <w:pPr>
        <w:spacing w:after="261" w:line="259" w:lineRule="auto"/>
        <w:ind w:left="-5" w:right="0"/>
        <w:rPr>
          <w:sz w:val="24"/>
        </w:rPr>
      </w:pPr>
    </w:p>
    <w:p w14:paraId="75698ED3" w14:textId="77777777" w:rsidR="00B33C80" w:rsidRPr="002F78F1" w:rsidRDefault="00450B21">
      <w:pPr>
        <w:ind w:left="-5" w:right="0"/>
        <w:rPr>
          <w:sz w:val="24"/>
        </w:rPr>
      </w:pPr>
      <w:r w:rsidRPr="002F78F1">
        <w:rPr>
          <w:b/>
          <w:sz w:val="24"/>
        </w:rPr>
        <w:t>Art. 147.</w:t>
      </w:r>
      <w:r w:rsidRPr="002F78F1">
        <w:rPr>
          <w:sz w:val="24"/>
        </w:rPr>
        <w:t xml:space="preserve"> A discussão poderá ser adiada uma única vez, por no máximo 15 (quinze) dias.  </w:t>
      </w:r>
    </w:p>
    <w:p w14:paraId="6D992EA2" w14:textId="77777777" w:rsidR="00B33C80" w:rsidRPr="002F78F1" w:rsidRDefault="00450B21">
      <w:pPr>
        <w:ind w:left="-5" w:right="0"/>
        <w:rPr>
          <w:sz w:val="24"/>
        </w:rPr>
      </w:pPr>
      <w:r w:rsidRPr="002F78F1">
        <w:rPr>
          <w:b/>
          <w:sz w:val="24"/>
        </w:rPr>
        <w:t>§1º.</w:t>
      </w:r>
      <w:r w:rsidRPr="002F78F1">
        <w:rPr>
          <w:sz w:val="24"/>
        </w:rPr>
        <w:t xml:space="preserve"> Não se admitirá adiamento de discussão para os projetos em regime de urgência. </w:t>
      </w:r>
    </w:p>
    <w:p w14:paraId="289EF1F7" w14:textId="77777777" w:rsidR="00B33C80" w:rsidRPr="002F78F1" w:rsidRDefault="00450B21">
      <w:pPr>
        <w:ind w:left="-5" w:right="0"/>
        <w:rPr>
          <w:sz w:val="24"/>
        </w:rPr>
      </w:pPr>
      <w:r w:rsidRPr="002F78F1">
        <w:rPr>
          <w:b/>
          <w:sz w:val="24"/>
        </w:rPr>
        <w:t>§2º.</w:t>
      </w:r>
      <w:r w:rsidRPr="002F78F1">
        <w:rPr>
          <w:sz w:val="24"/>
        </w:rPr>
        <w:t xml:space="preserve"> O requerimento de adiamento que for apresentado no decorrer da discussão ficará prejudicado se não for votado imediatamente, seja por falta de quórum ou por esgotamento do tempo da reunião.  </w:t>
      </w:r>
    </w:p>
    <w:p w14:paraId="74B566F8" w14:textId="77777777" w:rsidR="00B33C80" w:rsidRDefault="00450B21">
      <w:pPr>
        <w:ind w:left="-5" w:right="0"/>
        <w:rPr>
          <w:sz w:val="24"/>
        </w:rPr>
      </w:pPr>
      <w:r w:rsidRPr="002F78F1">
        <w:rPr>
          <w:b/>
          <w:sz w:val="24"/>
        </w:rPr>
        <w:t>§3º.</w:t>
      </w:r>
      <w:r w:rsidRPr="002F78F1">
        <w:rPr>
          <w:sz w:val="24"/>
        </w:rPr>
        <w:t xml:space="preserve"> Na hipótese do parágrafo anterior, o requerimento não poderá ser renovado.  </w:t>
      </w:r>
    </w:p>
    <w:p w14:paraId="717DBF3D" w14:textId="77777777" w:rsidR="00061EC4" w:rsidRPr="002F78F1" w:rsidRDefault="00061EC4">
      <w:pPr>
        <w:ind w:left="-5" w:right="0"/>
        <w:rPr>
          <w:sz w:val="24"/>
        </w:rPr>
      </w:pPr>
    </w:p>
    <w:p w14:paraId="6E3C3AEB" w14:textId="77777777" w:rsidR="00B33C80" w:rsidRDefault="00450B21">
      <w:pPr>
        <w:ind w:left="-5" w:right="0"/>
        <w:rPr>
          <w:b/>
          <w:sz w:val="24"/>
        </w:rPr>
      </w:pPr>
      <w:r w:rsidRPr="002F78F1">
        <w:rPr>
          <w:b/>
          <w:sz w:val="24"/>
        </w:rPr>
        <w:t>Art. 148.</w:t>
      </w:r>
      <w:r w:rsidRPr="002F78F1">
        <w:rPr>
          <w:sz w:val="24"/>
        </w:rPr>
        <w:t xml:space="preserve"> A proposição que não tiver sua discussão encerrada na mesma sessão será apreciada na sessão subsequente.</w:t>
      </w:r>
      <w:r w:rsidRPr="002F78F1">
        <w:rPr>
          <w:b/>
          <w:sz w:val="24"/>
        </w:rPr>
        <w:t xml:space="preserve">  </w:t>
      </w:r>
    </w:p>
    <w:p w14:paraId="2E474C04" w14:textId="77777777" w:rsidR="00061EC4" w:rsidRPr="002F78F1" w:rsidRDefault="00061EC4">
      <w:pPr>
        <w:ind w:left="-5" w:right="0"/>
        <w:rPr>
          <w:sz w:val="24"/>
        </w:rPr>
      </w:pPr>
    </w:p>
    <w:p w14:paraId="17AD28E8" w14:textId="77777777" w:rsidR="00B33C80" w:rsidRPr="002F78F1" w:rsidRDefault="00450B21">
      <w:pPr>
        <w:ind w:left="-5" w:right="0"/>
        <w:rPr>
          <w:sz w:val="24"/>
        </w:rPr>
      </w:pPr>
      <w:r w:rsidRPr="002F78F1">
        <w:rPr>
          <w:b/>
          <w:sz w:val="24"/>
        </w:rPr>
        <w:t>Art. 149.</w:t>
      </w:r>
      <w:r w:rsidRPr="002F78F1">
        <w:rPr>
          <w:sz w:val="24"/>
        </w:rPr>
        <w:t xml:space="preserve"> O encerramento da discussão dar-se-á pela ausência de novos oradores inscritos.  </w:t>
      </w:r>
    </w:p>
    <w:p w14:paraId="69071688" w14:textId="77777777" w:rsidR="00B33C80" w:rsidRPr="002F78F1" w:rsidRDefault="00450B21">
      <w:pPr>
        <w:spacing w:after="263" w:line="259" w:lineRule="auto"/>
        <w:ind w:left="60" w:right="0" w:firstLine="0"/>
        <w:jc w:val="center"/>
        <w:rPr>
          <w:sz w:val="24"/>
        </w:rPr>
      </w:pPr>
      <w:r w:rsidRPr="002F78F1">
        <w:rPr>
          <w:sz w:val="24"/>
        </w:rPr>
        <w:t xml:space="preserve"> </w:t>
      </w:r>
    </w:p>
    <w:p w14:paraId="4FF85FD5" w14:textId="77777777" w:rsidR="00B33C80" w:rsidRPr="002F78F1" w:rsidRDefault="00450B21">
      <w:pPr>
        <w:spacing w:after="261" w:line="259" w:lineRule="auto"/>
        <w:ind w:left="33" w:right="29"/>
        <w:jc w:val="center"/>
        <w:rPr>
          <w:sz w:val="24"/>
        </w:rPr>
      </w:pPr>
      <w:r w:rsidRPr="002F78F1">
        <w:rPr>
          <w:b/>
          <w:sz w:val="24"/>
        </w:rPr>
        <w:t>CAPÍTULO XIV</w:t>
      </w:r>
      <w:r w:rsidRPr="002F78F1">
        <w:rPr>
          <w:sz w:val="24"/>
        </w:rPr>
        <w:t xml:space="preserve"> </w:t>
      </w:r>
    </w:p>
    <w:p w14:paraId="068154F6" w14:textId="77777777" w:rsidR="00B33C80" w:rsidRPr="002F78F1" w:rsidRDefault="00450B21">
      <w:pPr>
        <w:spacing w:after="261" w:line="259" w:lineRule="auto"/>
        <w:ind w:left="33" w:right="28"/>
        <w:jc w:val="center"/>
        <w:rPr>
          <w:sz w:val="24"/>
        </w:rPr>
      </w:pPr>
      <w:r w:rsidRPr="002F78F1">
        <w:rPr>
          <w:b/>
          <w:sz w:val="24"/>
        </w:rPr>
        <w:t>DO PROCESSO DE VOTAÇÃO</w:t>
      </w:r>
      <w:r w:rsidRPr="002F78F1">
        <w:rPr>
          <w:sz w:val="24"/>
        </w:rPr>
        <w:t xml:space="preserve"> </w:t>
      </w:r>
    </w:p>
    <w:p w14:paraId="2AA50808" w14:textId="77777777" w:rsidR="00B33C80" w:rsidRPr="002F78F1" w:rsidRDefault="00450B21">
      <w:pPr>
        <w:ind w:left="-5" w:right="0"/>
        <w:rPr>
          <w:sz w:val="24"/>
        </w:rPr>
      </w:pPr>
      <w:r w:rsidRPr="002F78F1">
        <w:rPr>
          <w:b/>
          <w:sz w:val="24"/>
        </w:rPr>
        <w:lastRenderedPageBreak/>
        <w:t>Art. 150</w:t>
      </w:r>
      <w:r w:rsidRPr="002F78F1">
        <w:rPr>
          <w:sz w:val="24"/>
        </w:rPr>
        <w:t xml:space="preserve">. O processo de votação consiste nos atos complementares à discussão pelo qual o Plenário manifesta sua vontade deliberativa.  </w:t>
      </w:r>
    </w:p>
    <w:p w14:paraId="1831EA42" w14:textId="77777777" w:rsidR="00B33C80" w:rsidRPr="002F78F1" w:rsidRDefault="00450B21">
      <w:pPr>
        <w:ind w:left="-5" w:right="0"/>
        <w:rPr>
          <w:sz w:val="24"/>
        </w:rPr>
      </w:pPr>
      <w:r w:rsidRPr="002F78F1">
        <w:rPr>
          <w:b/>
          <w:sz w:val="24"/>
        </w:rPr>
        <w:t>§1º.</w:t>
      </w:r>
      <w:r w:rsidRPr="002F78F1">
        <w:rPr>
          <w:sz w:val="24"/>
        </w:rPr>
        <w:t xml:space="preserve"> Estará impedido de votar o Vereador que tiver sobre a matéria interesse particular seu, de seu cônjuge, de parente até terceiro grau, consanguíneo ou afim.  </w:t>
      </w:r>
    </w:p>
    <w:p w14:paraId="19A54182" w14:textId="73CED178" w:rsidR="00061EC4" w:rsidRPr="002F78F1" w:rsidRDefault="00450B21" w:rsidP="00061EC4">
      <w:pPr>
        <w:ind w:left="-5" w:right="0"/>
        <w:rPr>
          <w:sz w:val="24"/>
        </w:rPr>
      </w:pPr>
      <w:r w:rsidRPr="002F78F1">
        <w:rPr>
          <w:b/>
          <w:sz w:val="24"/>
        </w:rPr>
        <w:t>§2º</w:t>
      </w:r>
      <w:r w:rsidRPr="002F78F1">
        <w:rPr>
          <w:sz w:val="24"/>
        </w:rPr>
        <w:t xml:space="preserve">. O Vereador impedido de votar fará a devida comunicação à Mesa, computando-se, todavia, sua presença para efeito de quórum.  </w:t>
      </w:r>
    </w:p>
    <w:p w14:paraId="3DBDD125" w14:textId="77777777" w:rsidR="00B33C80" w:rsidRDefault="00450B21">
      <w:pPr>
        <w:spacing w:after="263" w:line="259" w:lineRule="auto"/>
        <w:ind w:left="-5" w:right="0"/>
        <w:rPr>
          <w:sz w:val="24"/>
        </w:rPr>
      </w:pPr>
      <w:r w:rsidRPr="002F78F1">
        <w:rPr>
          <w:b/>
          <w:sz w:val="24"/>
        </w:rPr>
        <w:t>§3º.</w:t>
      </w:r>
      <w:r w:rsidRPr="002F78F1">
        <w:rPr>
          <w:sz w:val="24"/>
        </w:rPr>
        <w:t xml:space="preserve"> Declarada iniciada a votação não cabe mais discussão da matéria.  </w:t>
      </w:r>
    </w:p>
    <w:p w14:paraId="1C376A02" w14:textId="77777777" w:rsidR="00061EC4" w:rsidRPr="002F78F1" w:rsidRDefault="00061EC4">
      <w:pPr>
        <w:spacing w:after="263" w:line="259" w:lineRule="auto"/>
        <w:ind w:left="-5" w:right="0"/>
        <w:rPr>
          <w:sz w:val="24"/>
        </w:rPr>
      </w:pPr>
    </w:p>
    <w:p w14:paraId="360D5EF2" w14:textId="77777777" w:rsidR="00B33C80" w:rsidRDefault="00450B21">
      <w:pPr>
        <w:ind w:left="-5" w:right="0"/>
        <w:rPr>
          <w:sz w:val="24"/>
        </w:rPr>
      </w:pPr>
      <w:r w:rsidRPr="002F78F1">
        <w:rPr>
          <w:b/>
          <w:sz w:val="24"/>
        </w:rPr>
        <w:t>Art. 151</w:t>
      </w:r>
      <w:r w:rsidRPr="002F78F1">
        <w:rPr>
          <w:sz w:val="24"/>
        </w:rPr>
        <w:t xml:space="preserve">. O Presidente vota na eleição da Mesa, nas proposições que exija maioria qualificada, maioria absoluta e nos empates como voto minerva.  </w:t>
      </w:r>
    </w:p>
    <w:p w14:paraId="02F97D6C" w14:textId="77777777" w:rsidR="00061EC4" w:rsidRPr="002F78F1" w:rsidRDefault="00061EC4">
      <w:pPr>
        <w:ind w:left="-5" w:right="0"/>
        <w:rPr>
          <w:sz w:val="24"/>
        </w:rPr>
      </w:pPr>
    </w:p>
    <w:p w14:paraId="3A002FF9" w14:textId="77777777" w:rsidR="00B33C80" w:rsidRPr="002F78F1" w:rsidRDefault="00450B21">
      <w:pPr>
        <w:ind w:left="-5" w:right="0"/>
        <w:rPr>
          <w:sz w:val="24"/>
        </w:rPr>
      </w:pPr>
      <w:r w:rsidRPr="002F78F1">
        <w:rPr>
          <w:b/>
          <w:sz w:val="24"/>
        </w:rPr>
        <w:t>Art. 152.</w:t>
      </w:r>
      <w:r w:rsidRPr="002F78F1">
        <w:rPr>
          <w:sz w:val="24"/>
        </w:rPr>
        <w:t xml:space="preserve"> A votação da proposição principal será global, ressalvados os destaques e as emendas.  </w:t>
      </w:r>
    </w:p>
    <w:p w14:paraId="343D36EE" w14:textId="77777777" w:rsidR="00B33C80" w:rsidRPr="002F78F1" w:rsidRDefault="00450B21">
      <w:pPr>
        <w:spacing w:after="263" w:line="259" w:lineRule="auto"/>
        <w:ind w:left="-5" w:right="0"/>
        <w:rPr>
          <w:sz w:val="24"/>
        </w:rPr>
      </w:pPr>
      <w:r w:rsidRPr="002F78F1">
        <w:rPr>
          <w:b/>
          <w:sz w:val="24"/>
        </w:rPr>
        <w:t>§1º.</w:t>
      </w:r>
      <w:r w:rsidRPr="002F78F1">
        <w:rPr>
          <w:sz w:val="24"/>
        </w:rPr>
        <w:t xml:space="preserve"> As emendas serão votadas uma a uma, antes da proposição principal.  </w:t>
      </w:r>
    </w:p>
    <w:p w14:paraId="2B710947" w14:textId="77777777" w:rsidR="00B33C80" w:rsidRPr="002F78F1" w:rsidRDefault="00450B21">
      <w:pPr>
        <w:ind w:left="-5" w:right="0"/>
        <w:rPr>
          <w:sz w:val="24"/>
        </w:rPr>
      </w:pPr>
      <w:r w:rsidRPr="002F78F1">
        <w:rPr>
          <w:b/>
          <w:sz w:val="24"/>
        </w:rPr>
        <w:t>§2º.</w:t>
      </w:r>
      <w:r w:rsidRPr="002F78F1">
        <w:rPr>
          <w:sz w:val="24"/>
        </w:rPr>
        <w:t xml:space="preserve"> </w:t>
      </w:r>
      <w:r w:rsidRPr="002F78F1">
        <w:rPr>
          <w:sz w:val="24"/>
        </w:rPr>
        <w:t xml:space="preserve">Partes da proposição principal, ou partes de emenda, assim entendido o texto integral de artigo, parágrafo, inciso ou alínea poderão ter votação em destaque, a requerimento de qualquer Vereador, aprovado pelo Plenário.  </w:t>
      </w:r>
    </w:p>
    <w:p w14:paraId="2A7DA0D7" w14:textId="77777777" w:rsidR="00B33C80" w:rsidRPr="002F78F1" w:rsidRDefault="00450B21">
      <w:pPr>
        <w:ind w:left="-5" w:right="0"/>
        <w:rPr>
          <w:sz w:val="24"/>
        </w:rPr>
      </w:pPr>
      <w:r w:rsidRPr="002F78F1">
        <w:rPr>
          <w:b/>
          <w:sz w:val="24"/>
        </w:rPr>
        <w:t>§3º.</w:t>
      </w:r>
      <w:r w:rsidRPr="002F78F1">
        <w:rPr>
          <w:sz w:val="24"/>
        </w:rPr>
        <w:t xml:space="preserve"> </w:t>
      </w:r>
      <w:r w:rsidRPr="002F78F1">
        <w:rPr>
          <w:sz w:val="24"/>
        </w:rPr>
        <w:t xml:space="preserve">A parte destacada será votada separadamente antes da proposição principal.  </w:t>
      </w:r>
    </w:p>
    <w:p w14:paraId="30902CDA" w14:textId="77777777" w:rsidR="00B33C80" w:rsidRDefault="00450B21">
      <w:pPr>
        <w:ind w:left="-5" w:right="0"/>
        <w:rPr>
          <w:sz w:val="24"/>
        </w:rPr>
      </w:pPr>
      <w:r w:rsidRPr="002F78F1">
        <w:rPr>
          <w:b/>
          <w:sz w:val="24"/>
        </w:rPr>
        <w:t>§4º</w:t>
      </w:r>
      <w:r w:rsidRPr="002F78F1">
        <w:rPr>
          <w:sz w:val="24"/>
        </w:rPr>
        <w:t xml:space="preserve">. O requerimento de destaque deverá ser formulado antes de iniciado o ato de votação da proposição ou da emenda a que se referir.  </w:t>
      </w:r>
    </w:p>
    <w:p w14:paraId="0689CBE0" w14:textId="77777777" w:rsidR="00061EC4" w:rsidRPr="002F78F1" w:rsidRDefault="00061EC4">
      <w:pPr>
        <w:ind w:left="-5" w:right="0"/>
        <w:rPr>
          <w:sz w:val="24"/>
        </w:rPr>
      </w:pPr>
    </w:p>
    <w:p w14:paraId="26156B62" w14:textId="77777777" w:rsidR="00B33C80" w:rsidRPr="002F78F1" w:rsidRDefault="00450B21">
      <w:pPr>
        <w:ind w:left="-5" w:right="0"/>
        <w:rPr>
          <w:sz w:val="24"/>
        </w:rPr>
      </w:pPr>
      <w:r w:rsidRPr="002F78F1">
        <w:rPr>
          <w:b/>
          <w:sz w:val="24"/>
        </w:rPr>
        <w:t>Art. 153.</w:t>
      </w:r>
      <w:r w:rsidRPr="002F78F1">
        <w:rPr>
          <w:sz w:val="24"/>
        </w:rPr>
        <w:t xml:space="preserve"> Quando no curso de uma votação esgotar-se o tempo destinado à reunião, este será dado como prorrogado até que se conclua a votação da matéria, ressalvada a hipótese de falta de número para deliberação, caso em que a sessão será encerrada imediatamente.  </w:t>
      </w:r>
    </w:p>
    <w:p w14:paraId="1EC54D52" w14:textId="77777777" w:rsidR="00B33C80" w:rsidRPr="002F78F1" w:rsidRDefault="00450B21">
      <w:pPr>
        <w:ind w:left="-5" w:right="0"/>
        <w:rPr>
          <w:sz w:val="24"/>
        </w:rPr>
      </w:pPr>
      <w:r w:rsidRPr="002F78F1">
        <w:rPr>
          <w:b/>
          <w:sz w:val="24"/>
        </w:rPr>
        <w:t>Art. 154.</w:t>
      </w:r>
      <w:r w:rsidRPr="002F78F1">
        <w:rPr>
          <w:sz w:val="24"/>
        </w:rPr>
        <w:t xml:space="preserve"> O adiamento do processo de votação depende de aprovação plenária, devendo o requerimento ser formulado após o encerramento da discussão e antes do ato de votação</w:t>
      </w:r>
      <w:r w:rsidRPr="002F78F1">
        <w:rPr>
          <w:b/>
          <w:sz w:val="24"/>
        </w:rPr>
        <w:t xml:space="preserve">. </w:t>
      </w:r>
      <w:r w:rsidRPr="002F78F1">
        <w:rPr>
          <w:sz w:val="24"/>
        </w:rPr>
        <w:t xml:space="preserve"> </w:t>
      </w:r>
    </w:p>
    <w:p w14:paraId="1233F78B" w14:textId="77777777" w:rsidR="00B33C80" w:rsidRPr="002F78F1" w:rsidRDefault="00450B21">
      <w:pPr>
        <w:spacing w:after="261" w:line="259" w:lineRule="auto"/>
        <w:ind w:left="-5" w:right="0"/>
        <w:rPr>
          <w:sz w:val="24"/>
        </w:rPr>
      </w:pPr>
      <w:r w:rsidRPr="002F78F1">
        <w:rPr>
          <w:b/>
          <w:sz w:val="24"/>
        </w:rPr>
        <w:lastRenderedPageBreak/>
        <w:t>§1º.</w:t>
      </w:r>
      <w:r w:rsidRPr="002F78F1">
        <w:rPr>
          <w:sz w:val="24"/>
        </w:rPr>
        <w:t xml:space="preserve"> O adiamento de votação possui o prazo no máximo 15 (quinze) dias.  </w:t>
      </w:r>
    </w:p>
    <w:p w14:paraId="6EAC3E2D" w14:textId="77777777" w:rsidR="00B33C80" w:rsidRDefault="00450B21">
      <w:pPr>
        <w:ind w:left="-5" w:right="0"/>
        <w:rPr>
          <w:sz w:val="24"/>
        </w:rPr>
      </w:pPr>
      <w:r w:rsidRPr="002F78F1">
        <w:rPr>
          <w:b/>
          <w:sz w:val="24"/>
        </w:rPr>
        <w:t>§2º.</w:t>
      </w:r>
      <w:r w:rsidRPr="002F78F1">
        <w:rPr>
          <w:sz w:val="24"/>
        </w:rPr>
        <w:t xml:space="preserve"> Não se admitirá adiamento de votação para os projetos em regime de urgência.  </w:t>
      </w:r>
    </w:p>
    <w:p w14:paraId="2BB34D67" w14:textId="77777777" w:rsidR="00061EC4" w:rsidRPr="002F78F1" w:rsidRDefault="00061EC4">
      <w:pPr>
        <w:ind w:left="-5" w:right="0"/>
        <w:rPr>
          <w:sz w:val="24"/>
        </w:rPr>
      </w:pPr>
    </w:p>
    <w:p w14:paraId="60DA2467" w14:textId="77777777" w:rsidR="00B33C80" w:rsidRPr="002F78F1" w:rsidRDefault="00450B21">
      <w:pPr>
        <w:ind w:left="-5" w:right="0"/>
        <w:rPr>
          <w:sz w:val="24"/>
        </w:rPr>
      </w:pPr>
      <w:r w:rsidRPr="002F78F1">
        <w:rPr>
          <w:b/>
          <w:sz w:val="24"/>
        </w:rPr>
        <w:t>Art. 155.</w:t>
      </w:r>
      <w:r w:rsidRPr="002F78F1">
        <w:rPr>
          <w:sz w:val="24"/>
        </w:rPr>
        <w:t xml:space="preserve"> Será nula a votação que não for processada nos termos deste Regimento.  </w:t>
      </w:r>
    </w:p>
    <w:p w14:paraId="2BB37E87" w14:textId="77777777" w:rsidR="00B33C80" w:rsidRPr="002F78F1" w:rsidRDefault="00450B21">
      <w:pPr>
        <w:spacing w:after="263" w:line="259" w:lineRule="auto"/>
        <w:ind w:left="0" w:right="0" w:firstLine="0"/>
        <w:jc w:val="left"/>
        <w:rPr>
          <w:sz w:val="24"/>
        </w:rPr>
      </w:pPr>
      <w:r w:rsidRPr="002F78F1">
        <w:rPr>
          <w:b/>
          <w:sz w:val="24"/>
        </w:rPr>
        <w:t xml:space="preserve"> </w:t>
      </w:r>
    </w:p>
    <w:p w14:paraId="2009C53B" w14:textId="77777777" w:rsidR="00B33C80" w:rsidRPr="002F78F1" w:rsidRDefault="00450B21">
      <w:pPr>
        <w:spacing w:after="3" w:line="442" w:lineRule="auto"/>
        <w:ind w:left="3277" w:right="3274"/>
        <w:jc w:val="center"/>
        <w:rPr>
          <w:sz w:val="24"/>
        </w:rPr>
      </w:pPr>
      <w:r w:rsidRPr="002F78F1">
        <w:rPr>
          <w:b/>
          <w:sz w:val="24"/>
        </w:rPr>
        <w:t>CAPÍTULO XV</w:t>
      </w:r>
      <w:r w:rsidRPr="002F78F1">
        <w:rPr>
          <w:sz w:val="24"/>
        </w:rPr>
        <w:t xml:space="preserve"> </w:t>
      </w:r>
      <w:r w:rsidRPr="002F78F1">
        <w:rPr>
          <w:b/>
          <w:sz w:val="24"/>
        </w:rPr>
        <w:t>DO ATO DE VOTAÇÃO</w:t>
      </w:r>
      <w:r w:rsidRPr="002F78F1">
        <w:rPr>
          <w:sz w:val="24"/>
        </w:rPr>
        <w:t xml:space="preserve"> </w:t>
      </w:r>
    </w:p>
    <w:p w14:paraId="31E02726" w14:textId="77777777" w:rsidR="00B33C80" w:rsidRPr="002F78F1" w:rsidRDefault="00450B21">
      <w:pPr>
        <w:spacing w:after="261" w:line="259" w:lineRule="auto"/>
        <w:ind w:left="-5" w:right="0"/>
        <w:rPr>
          <w:sz w:val="24"/>
        </w:rPr>
      </w:pPr>
      <w:r w:rsidRPr="002F78F1">
        <w:rPr>
          <w:b/>
          <w:sz w:val="24"/>
        </w:rPr>
        <w:t>Art. 156</w:t>
      </w:r>
      <w:r w:rsidRPr="002F78F1">
        <w:rPr>
          <w:sz w:val="24"/>
        </w:rPr>
        <w:t xml:space="preserve">. São espécies de votação:  </w:t>
      </w:r>
    </w:p>
    <w:p w14:paraId="1DED04D9" w14:textId="77777777" w:rsidR="00D1359A" w:rsidRDefault="00450B21">
      <w:pPr>
        <w:spacing w:after="0" w:line="444" w:lineRule="auto"/>
        <w:ind w:left="-5" w:right="7348"/>
        <w:rPr>
          <w:sz w:val="24"/>
        </w:rPr>
      </w:pPr>
      <w:r w:rsidRPr="002F78F1">
        <w:rPr>
          <w:b/>
          <w:sz w:val="24"/>
        </w:rPr>
        <w:t>I.</w:t>
      </w:r>
      <w:r w:rsidRPr="002F78F1">
        <w:rPr>
          <w:sz w:val="24"/>
        </w:rPr>
        <w:t xml:space="preserve"> </w:t>
      </w:r>
      <w:r w:rsidRPr="002F78F1">
        <w:rPr>
          <w:sz w:val="24"/>
        </w:rPr>
        <w:t xml:space="preserve">Simbólica;  </w:t>
      </w:r>
    </w:p>
    <w:p w14:paraId="7F4AB7EA" w14:textId="5A237930" w:rsidR="00B33C80" w:rsidRPr="002F78F1" w:rsidRDefault="00450B21">
      <w:pPr>
        <w:spacing w:after="0" w:line="444" w:lineRule="auto"/>
        <w:ind w:left="-5" w:right="7348"/>
        <w:rPr>
          <w:sz w:val="24"/>
        </w:rPr>
      </w:pPr>
      <w:r w:rsidRPr="002F78F1">
        <w:rPr>
          <w:b/>
          <w:sz w:val="24"/>
        </w:rPr>
        <w:t>I</w:t>
      </w:r>
      <w:r w:rsidRPr="002F78F1">
        <w:rPr>
          <w:b/>
          <w:sz w:val="24"/>
        </w:rPr>
        <w:t>I.</w:t>
      </w:r>
      <w:r w:rsidRPr="002F78F1">
        <w:rPr>
          <w:sz w:val="24"/>
        </w:rPr>
        <w:t xml:space="preserve"> Nominal.  </w:t>
      </w:r>
    </w:p>
    <w:p w14:paraId="707E8769" w14:textId="77777777" w:rsidR="00B33C80" w:rsidRPr="002F78F1" w:rsidRDefault="00450B21">
      <w:pPr>
        <w:spacing w:after="261" w:line="259" w:lineRule="auto"/>
        <w:ind w:left="-5" w:right="0"/>
        <w:rPr>
          <w:sz w:val="24"/>
        </w:rPr>
      </w:pPr>
      <w:r w:rsidRPr="002F78F1">
        <w:rPr>
          <w:b/>
          <w:sz w:val="24"/>
        </w:rPr>
        <w:t>I</w:t>
      </w:r>
      <w:r w:rsidRPr="002F78F1">
        <w:rPr>
          <w:b/>
          <w:sz w:val="24"/>
        </w:rPr>
        <w:t xml:space="preserve">II. </w:t>
      </w:r>
      <w:r w:rsidRPr="002F78F1">
        <w:rPr>
          <w:sz w:val="24"/>
        </w:rPr>
        <w:t>Secreta.</w:t>
      </w:r>
      <w:r w:rsidRPr="002F78F1">
        <w:rPr>
          <w:b/>
          <w:sz w:val="24"/>
        </w:rPr>
        <w:t xml:space="preserve"> </w:t>
      </w:r>
    </w:p>
    <w:p w14:paraId="411DCDA4" w14:textId="77777777" w:rsidR="00B33C80" w:rsidRPr="00D1359A" w:rsidRDefault="00450B21">
      <w:pPr>
        <w:ind w:left="-5" w:right="0"/>
        <w:rPr>
          <w:strike/>
          <w:sz w:val="24"/>
        </w:rPr>
      </w:pPr>
      <w:r w:rsidRPr="00D1359A">
        <w:rPr>
          <w:b/>
          <w:strike/>
          <w:sz w:val="24"/>
        </w:rPr>
        <w:t>Art. 157.</w:t>
      </w:r>
      <w:r w:rsidRPr="00D1359A">
        <w:rPr>
          <w:strike/>
          <w:sz w:val="24"/>
        </w:rPr>
        <w:t xml:space="preserve"> Adotar-se-á o processo simbólico para todas as votações, salvo requerimento de qualquer dos Vereadores ou disposição contrária.  </w:t>
      </w:r>
    </w:p>
    <w:p w14:paraId="2F66E837" w14:textId="77777777" w:rsidR="00B33C80" w:rsidRPr="00D1359A" w:rsidRDefault="00450B21">
      <w:pPr>
        <w:ind w:left="-5" w:right="0"/>
        <w:rPr>
          <w:strike/>
          <w:sz w:val="24"/>
        </w:rPr>
      </w:pPr>
      <w:r w:rsidRPr="00D1359A">
        <w:rPr>
          <w:b/>
          <w:strike/>
          <w:sz w:val="24"/>
        </w:rPr>
        <w:t>§1º.</w:t>
      </w:r>
      <w:r w:rsidRPr="00D1359A">
        <w:rPr>
          <w:strike/>
          <w:sz w:val="24"/>
        </w:rPr>
        <w:t xml:space="preserve"> Na votação simbólica, o Presidente da Câmara solicitará aos Vereadores que estiverem contra a matéria que se manifestem.  </w:t>
      </w:r>
    </w:p>
    <w:p w14:paraId="19E76571" w14:textId="6D429CBE" w:rsidR="00B33C80" w:rsidRDefault="00450B21">
      <w:pPr>
        <w:ind w:left="-5" w:right="0"/>
        <w:rPr>
          <w:i/>
          <w:iCs/>
          <w:color w:val="EE0000"/>
          <w:sz w:val="24"/>
        </w:rPr>
      </w:pPr>
      <w:r w:rsidRPr="00D1359A">
        <w:rPr>
          <w:b/>
          <w:strike/>
          <w:sz w:val="24"/>
        </w:rPr>
        <w:t>§2º.</w:t>
      </w:r>
      <w:r w:rsidRPr="00D1359A">
        <w:rPr>
          <w:strike/>
          <w:sz w:val="24"/>
        </w:rPr>
        <w:t xml:space="preserve"> Não sendo requerida de imediato a verificação de votação, o resultado proclamado tornar-se-á definitivo.  </w:t>
      </w:r>
      <w:r w:rsidR="00D1359A" w:rsidRPr="00D1359A">
        <w:rPr>
          <w:i/>
          <w:iCs/>
          <w:color w:val="EE0000"/>
          <w:sz w:val="24"/>
        </w:rPr>
        <w:t>Alterado pela Resolução nº 109/2026</w:t>
      </w:r>
    </w:p>
    <w:p w14:paraId="47A048FF" w14:textId="77777777" w:rsidR="00061EC4" w:rsidRDefault="00061EC4">
      <w:pPr>
        <w:ind w:left="-5" w:right="0"/>
        <w:rPr>
          <w:strike/>
          <w:sz w:val="24"/>
        </w:rPr>
      </w:pPr>
    </w:p>
    <w:p w14:paraId="3FA59FA4" w14:textId="77777777" w:rsidR="00D1359A" w:rsidRPr="001D3B9E" w:rsidRDefault="00D1359A" w:rsidP="00D1359A">
      <w:pPr>
        <w:pStyle w:val="NormalWeb"/>
        <w:jc w:val="both"/>
        <w:rPr>
          <w:rFonts w:ascii="Calibri" w:hAnsi="Calibri" w:cs="Calibri"/>
        </w:rPr>
      </w:pPr>
      <w:r w:rsidRPr="001D3B9E">
        <w:rPr>
          <w:rStyle w:val="Forte"/>
          <w:rFonts w:ascii="Calibri" w:hAnsi="Calibri" w:cs="Calibri"/>
        </w:rPr>
        <w:t>Art. 157.</w:t>
      </w:r>
      <w:r w:rsidRPr="001D3B9E">
        <w:rPr>
          <w:rFonts w:ascii="Calibri" w:hAnsi="Calibri" w:cs="Calibri"/>
        </w:rPr>
        <w:t xml:space="preserve"> As votações serão realizadas:</w:t>
      </w:r>
    </w:p>
    <w:p w14:paraId="4FEA2567" w14:textId="77777777" w:rsidR="00D1359A" w:rsidRPr="001D3B9E" w:rsidRDefault="00D1359A" w:rsidP="00D1359A">
      <w:pPr>
        <w:pStyle w:val="NormalWeb"/>
        <w:jc w:val="both"/>
        <w:rPr>
          <w:rFonts w:ascii="Calibri" w:hAnsi="Calibri" w:cs="Calibri"/>
        </w:rPr>
      </w:pPr>
      <w:r w:rsidRPr="001D3B9E">
        <w:rPr>
          <w:rFonts w:ascii="Calibri" w:hAnsi="Calibri" w:cs="Calibri"/>
        </w:rPr>
        <w:t>I – de forma simbólica, como regra geral, salvo requerimento de qualquer dos Vereadores ou disposição contrária;</w:t>
      </w:r>
    </w:p>
    <w:p w14:paraId="64A9C904" w14:textId="77777777" w:rsidR="00D1359A" w:rsidRPr="001D3B9E" w:rsidRDefault="00D1359A" w:rsidP="00D1359A">
      <w:pPr>
        <w:pStyle w:val="NormalWeb"/>
        <w:jc w:val="both"/>
        <w:rPr>
          <w:rFonts w:ascii="Calibri" w:hAnsi="Calibri" w:cs="Calibri"/>
        </w:rPr>
      </w:pPr>
      <w:r w:rsidRPr="001D3B9E">
        <w:rPr>
          <w:rFonts w:ascii="Calibri" w:hAnsi="Calibri" w:cs="Calibri"/>
        </w:rPr>
        <w:t>II – de forma nominal, obrigatoriamente nos seguintes casos:</w:t>
      </w:r>
    </w:p>
    <w:p w14:paraId="60918E2B" w14:textId="77777777" w:rsidR="00D1359A" w:rsidRPr="001D3B9E" w:rsidRDefault="00D1359A" w:rsidP="00D1359A">
      <w:pPr>
        <w:pStyle w:val="NormalWeb"/>
        <w:jc w:val="both"/>
        <w:rPr>
          <w:rFonts w:ascii="Calibri" w:hAnsi="Calibri" w:cs="Calibri"/>
        </w:rPr>
      </w:pPr>
      <w:r w:rsidRPr="001D3B9E">
        <w:rPr>
          <w:rFonts w:ascii="Calibri" w:hAnsi="Calibri" w:cs="Calibri"/>
        </w:rPr>
        <w:t>a) leis complementares;</w:t>
      </w:r>
    </w:p>
    <w:p w14:paraId="4B080128" w14:textId="77777777" w:rsidR="00D1359A" w:rsidRPr="001D3B9E" w:rsidRDefault="00D1359A" w:rsidP="00D1359A">
      <w:pPr>
        <w:pStyle w:val="NormalWeb"/>
        <w:jc w:val="both"/>
        <w:rPr>
          <w:rFonts w:ascii="Calibri" w:hAnsi="Calibri" w:cs="Calibri"/>
        </w:rPr>
      </w:pPr>
      <w:r w:rsidRPr="001D3B9E">
        <w:rPr>
          <w:rFonts w:ascii="Calibri" w:hAnsi="Calibri" w:cs="Calibri"/>
        </w:rPr>
        <w:t>b) apreciação de veto;</w:t>
      </w:r>
    </w:p>
    <w:p w14:paraId="0D2126D6" w14:textId="77777777" w:rsidR="00D1359A" w:rsidRPr="001D3B9E" w:rsidRDefault="00D1359A" w:rsidP="00D1359A">
      <w:pPr>
        <w:pStyle w:val="NormalWeb"/>
        <w:jc w:val="both"/>
        <w:rPr>
          <w:rFonts w:ascii="Calibri" w:hAnsi="Calibri" w:cs="Calibri"/>
        </w:rPr>
      </w:pPr>
      <w:r w:rsidRPr="001D3B9E">
        <w:rPr>
          <w:rFonts w:ascii="Calibri" w:hAnsi="Calibri" w:cs="Calibri"/>
        </w:rPr>
        <w:lastRenderedPageBreak/>
        <w:t>c) matérias que envolvam responsabilidade de agentes políticos;</w:t>
      </w:r>
    </w:p>
    <w:p w14:paraId="4BDBA846" w14:textId="77777777" w:rsidR="00D1359A" w:rsidRPr="001D3B9E" w:rsidRDefault="00D1359A" w:rsidP="00D1359A">
      <w:pPr>
        <w:pStyle w:val="NormalWeb"/>
        <w:jc w:val="both"/>
        <w:rPr>
          <w:rFonts w:ascii="Calibri" w:hAnsi="Calibri" w:cs="Calibri"/>
        </w:rPr>
      </w:pPr>
      <w:r w:rsidRPr="001D3B9E">
        <w:rPr>
          <w:rFonts w:ascii="Calibri" w:hAnsi="Calibri" w:cs="Calibri"/>
        </w:rPr>
        <w:t>d) quando requerido por 1/3 (um terço) dos Vereadores;</w:t>
      </w:r>
    </w:p>
    <w:p w14:paraId="44D358AD" w14:textId="77777777" w:rsidR="00D1359A" w:rsidRPr="001D3B9E" w:rsidRDefault="00D1359A" w:rsidP="00D1359A">
      <w:pPr>
        <w:pStyle w:val="NormalWeb"/>
        <w:jc w:val="both"/>
        <w:rPr>
          <w:rFonts w:ascii="Calibri" w:hAnsi="Calibri" w:cs="Calibri"/>
        </w:rPr>
      </w:pPr>
      <w:r w:rsidRPr="001D3B9E">
        <w:rPr>
          <w:rFonts w:ascii="Calibri" w:hAnsi="Calibri" w:cs="Calibri"/>
        </w:rPr>
        <w:t>III – de forma secreta, nos casos expressamente previstos neste Regimento.</w:t>
      </w:r>
    </w:p>
    <w:p w14:paraId="00EA82B9" w14:textId="77777777" w:rsidR="00D1359A" w:rsidRPr="00D1359A" w:rsidRDefault="00D1359A">
      <w:pPr>
        <w:ind w:left="-5" w:right="0"/>
        <w:rPr>
          <w:strike/>
          <w:sz w:val="24"/>
        </w:rPr>
      </w:pPr>
    </w:p>
    <w:p w14:paraId="5D2B6343" w14:textId="77777777" w:rsidR="00B33C80" w:rsidRPr="002F78F1" w:rsidRDefault="00450B21">
      <w:pPr>
        <w:ind w:left="-5" w:right="0"/>
        <w:rPr>
          <w:sz w:val="24"/>
        </w:rPr>
      </w:pPr>
      <w:r w:rsidRPr="002F78F1">
        <w:rPr>
          <w:b/>
          <w:sz w:val="24"/>
        </w:rPr>
        <w:t>Art. 158.</w:t>
      </w:r>
      <w:r w:rsidRPr="002F78F1">
        <w:rPr>
          <w:sz w:val="24"/>
        </w:rPr>
        <w:t xml:space="preserve"> Adotar-se-á votação nominal sempre que qualquer Vereador solicitar, ou quando lei ou este Regimento assim o exigir.  </w:t>
      </w:r>
    </w:p>
    <w:p w14:paraId="648BD88E" w14:textId="77777777" w:rsidR="00B33C80" w:rsidRDefault="00450B21">
      <w:pPr>
        <w:ind w:left="-5" w:right="0"/>
        <w:rPr>
          <w:sz w:val="24"/>
        </w:rPr>
      </w:pPr>
      <w:r w:rsidRPr="002F78F1">
        <w:rPr>
          <w:b/>
          <w:sz w:val="24"/>
        </w:rPr>
        <w:t>§1º.</w:t>
      </w:r>
      <w:r w:rsidRPr="002F78F1">
        <w:rPr>
          <w:sz w:val="24"/>
        </w:rPr>
        <w:t xml:space="preserve"> A votação nominal processar-se-á mediante a chamada dos Vereadores </w:t>
      </w:r>
      <w:r w:rsidRPr="002F78F1">
        <w:rPr>
          <w:sz w:val="24"/>
        </w:rPr>
        <w:t xml:space="preserve">pelo Presidente, os quais responderão “a favor” ou “contra”, cabendo ao </w:t>
      </w:r>
      <w:r w:rsidRPr="002F78F1">
        <w:rPr>
          <w:sz w:val="24"/>
        </w:rPr>
        <w:t xml:space="preserve">Secretário anotar os votos.  </w:t>
      </w:r>
    </w:p>
    <w:p w14:paraId="5B4BAF25" w14:textId="77777777" w:rsidR="00061EC4" w:rsidRPr="002F78F1" w:rsidRDefault="00061EC4">
      <w:pPr>
        <w:ind w:left="-5" w:right="0"/>
        <w:rPr>
          <w:sz w:val="24"/>
        </w:rPr>
      </w:pPr>
    </w:p>
    <w:p w14:paraId="63FFA9E8" w14:textId="77777777" w:rsidR="00B33C80" w:rsidRPr="002F78F1" w:rsidRDefault="00450B21">
      <w:pPr>
        <w:spacing w:after="261" w:line="259" w:lineRule="auto"/>
        <w:ind w:left="-5" w:right="0"/>
        <w:rPr>
          <w:sz w:val="24"/>
        </w:rPr>
      </w:pPr>
      <w:r w:rsidRPr="002F78F1">
        <w:rPr>
          <w:b/>
          <w:sz w:val="24"/>
        </w:rPr>
        <w:t>Art. 159.</w:t>
      </w:r>
      <w:r w:rsidRPr="002F78F1">
        <w:rPr>
          <w:sz w:val="24"/>
        </w:rPr>
        <w:t xml:space="preserve"> A votação ocorrerá por escrutínio secreto nas seguintes hipóteses:  </w:t>
      </w:r>
    </w:p>
    <w:p w14:paraId="62261FD1" w14:textId="77777777" w:rsidR="00B33C80" w:rsidRPr="002F78F1" w:rsidRDefault="00450B21">
      <w:pPr>
        <w:numPr>
          <w:ilvl w:val="0"/>
          <w:numId w:val="60"/>
        </w:numPr>
        <w:spacing w:after="264" w:line="259" w:lineRule="auto"/>
        <w:ind w:right="0" w:hanging="209"/>
        <w:rPr>
          <w:sz w:val="24"/>
        </w:rPr>
      </w:pPr>
      <w:r w:rsidRPr="002F78F1">
        <w:rPr>
          <w:sz w:val="24"/>
        </w:rPr>
        <w:t xml:space="preserve">Nas eleições da Mesa Diretora; </w:t>
      </w:r>
    </w:p>
    <w:p w14:paraId="6B9F7C66" w14:textId="77777777" w:rsidR="00B33C80" w:rsidRPr="002F78F1" w:rsidRDefault="00450B21">
      <w:pPr>
        <w:numPr>
          <w:ilvl w:val="0"/>
          <w:numId w:val="60"/>
        </w:numPr>
        <w:ind w:right="0" w:hanging="209"/>
        <w:rPr>
          <w:sz w:val="24"/>
        </w:rPr>
      </w:pPr>
      <w:r w:rsidRPr="002F78F1">
        <w:rPr>
          <w:sz w:val="24"/>
        </w:rPr>
        <w:t xml:space="preserve">Para decretar a perda de mandato de Vereador, por motivo de infração jurídica, político-administrativa conforme decisão judicial transitada em julgado; </w:t>
      </w:r>
    </w:p>
    <w:p w14:paraId="60744F56" w14:textId="77777777" w:rsidR="00B33C80" w:rsidRPr="002F78F1" w:rsidRDefault="00450B21">
      <w:pPr>
        <w:numPr>
          <w:ilvl w:val="0"/>
          <w:numId w:val="60"/>
        </w:numPr>
        <w:ind w:right="0" w:hanging="209"/>
        <w:rPr>
          <w:sz w:val="24"/>
        </w:rPr>
      </w:pPr>
      <w:r w:rsidRPr="002F78F1">
        <w:rPr>
          <w:sz w:val="24"/>
        </w:rPr>
        <w:t xml:space="preserve">Para decretar perda de mandato de Prefeito, por motivo de infração jurídica, político-administrativa conforme decisão judicial transitada em julgado; </w:t>
      </w:r>
    </w:p>
    <w:p w14:paraId="691480DD" w14:textId="77777777" w:rsidR="00B33C80" w:rsidRPr="002F78F1" w:rsidRDefault="00450B21">
      <w:pPr>
        <w:numPr>
          <w:ilvl w:val="0"/>
          <w:numId w:val="60"/>
        </w:numPr>
        <w:ind w:right="0" w:hanging="209"/>
        <w:rPr>
          <w:sz w:val="24"/>
        </w:rPr>
      </w:pPr>
      <w:r w:rsidRPr="002F78F1">
        <w:rPr>
          <w:sz w:val="24"/>
        </w:rPr>
        <w:t xml:space="preserve">Para cassar mandato de Prefeito e de Vereador, por motivo de infração político-administrativa; </w:t>
      </w:r>
    </w:p>
    <w:p w14:paraId="52A08A55" w14:textId="77777777" w:rsidR="00B33C80" w:rsidRPr="002F78F1" w:rsidRDefault="00450B21">
      <w:pPr>
        <w:numPr>
          <w:ilvl w:val="0"/>
          <w:numId w:val="60"/>
        </w:numPr>
        <w:ind w:right="0" w:hanging="209"/>
        <w:rPr>
          <w:sz w:val="24"/>
        </w:rPr>
      </w:pPr>
      <w:r w:rsidRPr="002F78F1">
        <w:rPr>
          <w:sz w:val="24"/>
        </w:rPr>
        <w:t xml:space="preserve">Para aprovar Decretos Legislativos, concessão de Títulos de Cidadania Honorária, Diplomas de Honra ao Mérito, Mérito Desportivo e Moção de Aplausos. </w:t>
      </w:r>
    </w:p>
    <w:p w14:paraId="73E7B5DE" w14:textId="77777777" w:rsidR="00B33C80" w:rsidRPr="002F78F1" w:rsidRDefault="00450B21">
      <w:pPr>
        <w:ind w:left="-5" w:right="0"/>
        <w:rPr>
          <w:sz w:val="24"/>
        </w:rPr>
      </w:pPr>
      <w:r w:rsidRPr="002F78F1">
        <w:rPr>
          <w:b/>
          <w:i/>
          <w:sz w:val="24"/>
        </w:rPr>
        <w:t>Parágrafo Único.</w:t>
      </w:r>
      <w:r w:rsidRPr="002F78F1">
        <w:rPr>
          <w:b/>
          <w:sz w:val="24"/>
        </w:rPr>
        <w:t xml:space="preserve"> </w:t>
      </w:r>
      <w:r w:rsidRPr="002F78F1">
        <w:rPr>
          <w:sz w:val="24"/>
        </w:rPr>
        <w:t xml:space="preserve">Na votação por escrutínio secreto, serão observadas as seguintes normas e formalidades: </w:t>
      </w:r>
    </w:p>
    <w:p w14:paraId="1B39016F" w14:textId="77777777" w:rsidR="00B33C80" w:rsidRPr="002F78F1" w:rsidRDefault="00450B21">
      <w:pPr>
        <w:numPr>
          <w:ilvl w:val="0"/>
          <w:numId w:val="61"/>
        </w:numPr>
        <w:spacing w:after="264" w:line="259" w:lineRule="auto"/>
        <w:ind w:right="0" w:hanging="588"/>
        <w:rPr>
          <w:sz w:val="24"/>
        </w:rPr>
      </w:pPr>
      <w:r w:rsidRPr="002F78F1">
        <w:rPr>
          <w:sz w:val="24"/>
        </w:rPr>
        <w:t xml:space="preserve">Presença da maioria absoluta dos membros da Câmara; </w:t>
      </w:r>
    </w:p>
    <w:p w14:paraId="74F8B57F" w14:textId="77777777" w:rsidR="00B33C80" w:rsidRPr="002F78F1" w:rsidRDefault="00450B21">
      <w:pPr>
        <w:numPr>
          <w:ilvl w:val="0"/>
          <w:numId w:val="61"/>
        </w:numPr>
        <w:spacing w:after="261" w:line="259" w:lineRule="auto"/>
        <w:ind w:right="0" w:hanging="588"/>
        <w:rPr>
          <w:sz w:val="24"/>
        </w:rPr>
      </w:pPr>
      <w:r w:rsidRPr="002F78F1">
        <w:rPr>
          <w:sz w:val="24"/>
        </w:rPr>
        <w:t xml:space="preserve">Cédulas impressas, contendo o objeto específico da votação; </w:t>
      </w:r>
    </w:p>
    <w:p w14:paraId="0457AF7E" w14:textId="77777777" w:rsidR="00B33C80" w:rsidRPr="002F78F1" w:rsidRDefault="00450B21">
      <w:pPr>
        <w:numPr>
          <w:ilvl w:val="0"/>
          <w:numId w:val="61"/>
        </w:numPr>
        <w:ind w:right="0" w:hanging="588"/>
        <w:rPr>
          <w:sz w:val="24"/>
        </w:rPr>
      </w:pPr>
      <w:r w:rsidRPr="002F78F1">
        <w:rPr>
          <w:sz w:val="24"/>
        </w:rPr>
        <w:t xml:space="preserve">Designação de 02 (dois) Vereadores para servirem como fiscais e escrutinadores; </w:t>
      </w:r>
    </w:p>
    <w:p w14:paraId="32F42D0C" w14:textId="77777777" w:rsidR="00B33C80" w:rsidRPr="002F78F1" w:rsidRDefault="00450B21">
      <w:pPr>
        <w:numPr>
          <w:ilvl w:val="0"/>
          <w:numId w:val="61"/>
        </w:numPr>
        <w:spacing w:after="263" w:line="259" w:lineRule="auto"/>
        <w:ind w:right="0" w:hanging="588"/>
        <w:rPr>
          <w:sz w:val="24"/>
        </w:rPr>
      </w:pPr>
      <w:r w:rsidRPr="002F78F1">
        <w:rPr>
          <w:sz w:val="24"/>
        </w:rPr>
        <w:lastRenderedPageBreak/>
        <w:t xml:space="preserve">Chamada nominal do Vereador para votação; </w:t>
      </w:r>
    </w:p>
    <w:p w14:paraId="5C70E8A5" w14:textId="77777777" w:rsidR="00B33C80" w:rsidRPr="002F78F1" w:rsidRDefault="00450B21">
      <w:pPr>
        <w:numPr>
          <w:ilvl w:val="0"/>
          <w:numId w:val="61"/>
        </w:numPr>
        <w:ind w:right="0" w:hanging="588"/>
        <w:rPr>
          <w:sz w:val="24"/>
        </w:rPr>
      </w:pPr>
      <w:r w:rsidRPr="002F78F1">
        <w:rPr>
          <w:sz w:val="24"/>
        </w:rPr>
        <w:t xml:space="preserve">Abertura da urna, retirada das cédulas, contagem e verificação de coincidência entre seu número e dos votantes pelos escrutinadores; </w:t>
      </w:r>
    </w:p>
    <w:p w14:paraId="7299E020" w14:textId="77777777" w:rsidR="00B33C80" w:rsidRPr="002F78F1" w:rsidRDefault="00450B21">
      <w:pPr>
        <w:numPr>
          <w:ilvl w:val="0"/>
          <w:numId w:val="61"/>
        </w:numPr>
        <w:spacing w:after="263" w:line="259" w:lineRule="auto"/>
        <w:ind w:right="0" w:hanging="588"/>
        <w:rPr>
          <w:sz w:val="24"/>
        </w:rPr>
      </w:pPr>
      <w:r w:rsidRPr="002F78F1">
        <w:rPr>
          <w:sz w:val="24"/>
        </w:rPr>
        <w:t xml:space="preserve">Ciência, ao Plenário, da exatidão entre o número de cédulas e o de votantes; </w:t>
      </w:r>
    </w:p>
    <w:p w14:paraId="143811D5" w14:textId="77777777" w:rsidR="00B33C80" w:rsidRPr="002F78F1" w:rsidRDefault="00450B21">
      <w:pPr>
        <w:numPr>
          <w:ilvl w:val="0"/>
          <w:numId w:val="61"/>
        </w:numPr>
        <w:ind w:right="0" w:hanging="588"/>
        <w:rPr>
          <w:sz w:val="24"/>
        </w:rPr>
      </w:pPr>
      <w:r w:rsidRPr="002F78F1">
        <w:rPr>
          <w:sz w:val="24"/>
        </w:rPr>
        <w:t xml:space="preserve">Apuração dos votos, através da leitura em voz alta e anotação pelos escrutinadores; </w:t>
      </w:r>
    </w:p>
    <w:p w14:paraId="4610C290" w14:textId="77777777" w:rsidR="00B33C80" w:rsidRPr="002F78F1" w:rsidRDefault="00450B21">
      <w:pPr>
        <w:numPr>
          <w:ilvl w:val="0"/>
          <w:numId w:val="61"/>
        </w:numPr>
        <w:spacing w:after="261" w:line="259" w:lineRule="auto"/>
        <w:ind w:right="0" w:hanging="588"/>
        <w:rPr>
          <w:sz w:val="24"/>
        </w:rPr>
      </w:pPr>
      <w:r w:rsidRPr="002F78F1">
        <w:rPr>
          <w:sz w:val="24"/>
        </w:rPr>
        <w:t xml:space="preserve">Invalidação da cédula que não atenda ao disposto no item II; </w:t>
      </w:r>
    </w:p>
    <w:p w14:paraId="0C04F245" w14:textId="77777777" w:rsidR="00B33C80" w:rsidRPr="002F78F1" w:rsidRDefault="00450B21">
      <w:pPr>
        <w:numPr>
          <w:ilvl w:val="0"/>
          <w:numId w:val="61"/>
        </w:numPr>
        <w:spacing w:after="264" w:line="259" w:lineRule="auto"/>
        <w:ind w:right="0" w:hanging="588"/>
        <w:rPr>
          <w:sz w:val="24"/>
        </w:rPr>
      </w:pPr>
      <w:r w:rsidRPr="002F78F1">
        <w:rPr>
          <w:sz w:val="24"/>
        </w:rPr>
        <w:t xml:space="preserve">proclamação, pelo Presidente, do resultado da votação. </w:t>
      </w:r>
    </w:p>
    <w:p w14:paraId="34CF0062" w14:textId="77777777" w:rsidR="00B33C80" w:rsidRPr="002F78F1" w:rsidRDefault="00450B21">
      <w:pPr>
        <w:spacing w:after="263" w:line="259" w:lineRule="auto"/>
        <w:ind w:left="0" w:right="0" w:firstLine="0"/>
        <w:jc w:val="left"/>
        <w:rPr>
          <w:sz w:val="24"/>
        </w:rPr>
      </w:pPr>
      <w:r w:rsidRPr="002F78F1">
        <w:rPr>
          <w:sz w:val="24"/>
        </w:rPr>
        <w:t xml:space="preserve"> </w:t>
      </w:r>
    </w:p>
    <w:p w14:paraId="044E75BD" w14:textId="77777777" w:rsidR="00B33C80" w:rsidRPr="002F78F1" w:rsidRDefault="00450B21">
      <w:pPr>
        <w:spacing w:after="261" w:line="259" w:lineRule="auto"/>
        <w:ind w:left="33" w:right="27"/>
        <w:jc w:val="center"/>
        <w:rPr>
          <w:sz w:val="24"/>
        </w:rPr>
      </w:pPr>
      <w:r w:rsidRPr="002F78F1">
        <w:rPr>
          <w:b/>
          <w:sz w:val="24"/>
        </w:rPr>
        <w:t xml:space="preserve">TÍTULO VI </w:t>
      </w:r>
    </w:p>
    <w:p w14:paraId="510787BC" w14:textId="77777777" w:rsidR="00B33C80" w:rsidRPr="002F78F1" w:rsidRDefault="00450B21">
      <w:pPr>
        <w:spacing w:after="261" w:line="259" w:lineRule="auto"/>
        <w:ind w:left="125" w:right="0"/>
        <w:jc w:val="left"/>
        <w:rPr>
          <w:sz w:val="24"/>
        </w:rPr>
      </w:pPr>
      <w:r w:rsidRPr="002F78F1">
        <w:rPr>
          <w:b/>
          <w:sz w:val="24"/>
        </w:rPr>
        <w:t xml:space="preserve">DAS MATÉRIAS E DOS PROCEDIMENTOS SUJEITOS A DISPOSIÇÕES ESPECIAIS </w:t>
      </w:r>
    </w:p>
    <w:p w14:paraId="28EF1A5B" w14:textId="77777777" w:rsidR="00B33C80" w:rsidRPr="002F78F1" w:rsidRDefault="00450B21">
      <w:pPr>
        <w:spacing w:after="261" w:line="259" w:lineRule="auto"/>
        <w:ind w:left="33" w:right="27"/>
        <w:jc w:val="center"/>
        <w:rPr>
          <w:sz w:val="24"/>
        </w:rPr>
      </w:pPr>
      <w:r w:rsidRPr="002F78F1">
        <w:rPr>
          <w:b/>
          <w:sz w:val="24"/>
        </w:rPr>
        <w:t xml:space="preserve">CAPÍTULO I </w:t>
      </w:r>
    </w:p>
    <w:p w14:paraId="77D2CD7A" w14:textId="77777777" w:rsidR="00B33C80" w:rsidRPr="002F78F1" w:rsidRDefault="00450B21">
      <w:pPr>
        <w:spacing w:after="261" w:line="259" w:lineRule="auto"/>
        <w:ind w:left="33" w:right="31"/>
        <w:jc w:val="center"/>
        <w:rPr>
          <w:sz w:val="24"/>
        </w:rPr>
      </w:pPr>
      <w:r w:rsidRPr="002F78F1">
        <w:rPr>
          <w:b/>
          <w:sz w:val="24"/>
        </w:rPr>
        <w:t xml:space="preserve">DA PROPOSTA DE EMENDA À LEI ORGÂNICA MUNICIPAL </w:t>
      </w:r>
    </w:p>
    <w:p w14:paraId="6D21B8E7" w14:textId="77777777" w:rsidR="00B33C80" w:rsidRPr="002F78F1" w:rsidRDefault="00450B21">
      <w:pPr>
        <w:spacing w:after="264" w:line="259" w:lineRule="auto"/>
        <w:ind w:left="-5" w:right="0"/>
        <w:rPr>
          <w:sz w:val="24"/>
        </w:rPr>
      </w:pPr>
      <w:r w:rsidRPr="002F78F1">
        <w:rPr>
          <w:b/>
          <w:sz w:val="24"/>
        </w:rPr>
        <w:t>Art. 160.</w:t>
      </w:r>
      <w:r w:rsidRPr="002F78F1">
        <w:rPr>
          <w:sz w:val="24"/>
        </w:rPr>
        <w:t xml:space="preserve"> A Lei Orgânica poderá ser emendada mediante proposta.  </w:t>
      </w:r>
    </w:p>
    <w:p w14:paraId="41BF7239" w14:textId="77777777" w:rsidR="00B33C80" w:rsidRPr="002F78F1" w:rsidRDefault="00450B21">
      <w:pPr>
        <w:numPr>
          <w:ilvl w:val="0"/>
          <w:numId w:val="62"/>
        </w:numPr>
        <w:spacing w:after="261" w:line="259" w:lineRule="auto"/>
        <w:ind w:right="0" w:hanging="286"/>
        <w:rPr>
          <w:sz w:val="24"/>
        </w:rPr>
      </w:pPr>
      <w:r w:rsidRPr="002F78F1">
        <w:rPr>
          <w:sz w:val="24"/>
        </w:rPr>
        <w:t xml:space="preserve">De 1/3 (um terço), no mínimo, dos membros da Câmara Municipal;  </w:t>
      </w:r>
    </w:p>
    <w:p w14:paraId="688DDBBB" w14:textId="77777777" w:rsidR="00B33C80" w:rsidRPr="002F78F1" w:rsidRDefault="00450B21">
      <w:pPr>
        <w:numPr>
          <w:ilvl w:val="0"/>
          <w:numId w:val="62"/>
        </w:numPr>
        <w:spacing w:after="263" w:line="259" w:lineRule="auto"/>
        <w:ind w:right="0" w:hanging="286"/>
        <w:rPr>
          <w:sz w:val="24"/>
        </w:rPr>
      </w:pPr>
      <w:r w:rsidRPr="002F78F1">
        <w:rPr>
          <w:sz w:val="24"/>
        </w:rPr>
        <w:t xml:space="preserve">Do Prefeito Municipal.  </w:t>
      </w:r>
    </w:p>
    <w:p w14:paraId="25338BC6" w14:textId="77777777" w:rsidR="00B33C80" w:rsidRPr="002F78F1" w:rsidRDefault="00450B21">
      <w:pPr>
        <w:ind w:left="-5" w:right="0"/>
        <w:rPr>
          <w:sz w:val="24"/>
        </w:rPr>
      </w:pPr>
      <w:r w:rsidRPr="002F78F1">
        <w:rPr>
          <w:b/>
          <w:sz w:val="24"/>
        </w:rPr>
        <w:t>§1º.</w:t>
      </w:r>
      <w:r w:rsidRPr="002F78F1">
        <w:rPr>
          <w:sz w:val="24"/>
        </w:rPr>
        <w:t xml:space="preserve"> O projeto de emenda à Lei Orgânica Municipal será discutido e votado em dois turnos, com interstício mínimo de dez dias, considerando-se aprovado quando obtiver, em ambos os turnos, no mínimo, 2/3 (dois terços) dos votos dos membros da Câmara.  </w:t>
      </w:r>
    </w:p>
    <w:p w14:paraId="4585E18D" w14:textId="77777777" w:rsidR="00B33C80" w:rsidRPr="002F78F1" w:rsidRDefault="00450B21">
      <w:pPr>
        <w:ind w:left="-5" w:right="0"/>
        <w:rPr>
          <w:sz w:val="24"/>
        </w:rPr>
      </w:pPr>
      <w:r w:rsidRPr="002F78F1">
        <w:rPr>
          <w:b/>
          <w:sz w:val="24"/>
        </w:rPr>
        <w:t>§2º</w:t>
      </w:r>
      <w:r w:rsidRPr="002F78F1">
        <w:rPr>
          <w:sz w:val="24"/>
        </w:rPr>
        <w:t xml:space="preserve">. A emenda à Lei Orgânica Municipal será promulgada pela Mesa da Câmara com o respectivo número de ordem.  </w:t>
      </w:r>
    </w:p>
    <w:p w14:paraId="3C2AC806" w14:textId="77777777" w:rsidR="00B33C80" w:rsidRPr="002F78F1" w:rsidRDefault="00450B21">
      <w:pPr>
        <w:ind w:left="-5" w:right="0"/>
        <w:rPr>
          <w:sz w:val="24"/>
        </w:rPr>
      </w:pPr>
      <w:r w:rsidRPr="002F78F1">
        <w:rPr>
          <w:b/>
          <w:sz w:val="24"/>
        </w:rPr>
        <w:t>§3º.</w:t>
      </w:r>
      <w:r w:rsidRPr="002F78F1">
        <w:rPr>
          <w:sz w:val="24"/>
        </w:rPr>
        <w:t xml:space="preserve"> A emenda à proposta será também subscrita por no mínimo um terço dos membros da Câmara.  </w:t>
      </w:r>
    </w:p>
    <w:p w14:paraId="504853F0" w14:textId="77777777" w:rsidR="00B33C80" w:rsidRPr="002F78F1" w:rsidRDefault="00450B21">
      <w:pPr>
        <w:ind w:left="-5" w:right="0"/>
        <w:rPr>
          <w:sz w:val="24"/>
        </w:rPr>
      </w:pPr>
      <w:r w:rsidRPr="002F78F1">
        <w:rPr>
          <w:b/>
          <w:sz w:val="24"/>
        </w:rPr>
        <w:t>§4º.</w:t>
      </w:r>
      <w:r w:rsidRPr="002F78F1">
        <w:rPr>
          <w:sz w:val="24"/>
        </w:rPr>
        <w:t xml:space="preserve"> Os prazos de análise pelas Comissões Regimentais são dobrados para deliberação de Emenda à Lei Orgânica.  </w:t>
      </w:r>
    </w:p>
    <w:p w14:paraId="01C8FC27" w14:textId="77777777" w:rsidR="00B33C80" w:rsidRPr="002F78F1" w:rsidRDefault="00450B21">
      <w:pPr>
        <w:ind w:left="-5" w:right="0"/>
        <w:rPr>
          <w:sz w:val="24"/>
        </w:rPr>
      </w:pPr>
      <w:r w:rsidRPr="002F78F1">
        <w:rPr>
          <w:b/>
          <w:sz w:val="24"/>
        </w:rPr>
        <w:lastRenderedPageBreak/>
        <w:t>Art. 161.</w:t>
      </w:r>
      <w:r w:rsidRPr="002F78F1">
        <w:rPr>
          <w:sz w:val="24"/>
        </w:rPr>
        <w:t xml:space="preserve"> Aprovada a redação final, a emenda à Lei Orgânica Municipal será promulgada pela Mesa da Câmara, no prazo de 05 (cinco) dias, enviada à publicação e anexada, com o respectivo número de ordem, ao texto da Lei Orgânica Municipal.  </w:t>
      </w:r>
    </w:p>
    <w:p w14:paraId="167E0F1B" w14:textId="77777777" w:rsidR="00B33C80" w:rsidRPr="002F78F1" w:rsidRDefault="00450B21">
      <w:pPr>
        <w:spacing w:after="264" w:line="259" w:lineRule="auto"/>
        <w:ind w:left="0" w:right="0" w:firstLine="0"/>
        <w:jc w:val="left"/>
        <w:rPr>
          <w:sz w:val="24"/>
        </w:rPr>
      </w:pPr>
      <w:r w:rsidRPr="002F78F1">
        <w:rPr>
          <w:sz w:val="24"/>
        </w:rPr>
        <w:t xml:space="preserve"> </w:t>
      </w:r>
    </w:p>
    <w:p w14:paraId="7D16355B" w14:textId="77777777" w:rsidR="00B33C80" w:rsidRPr="002F78F1" w:rsidRDefault="00450B21">
      <w:pPr>
        <w:spacing w:after="261" w:line="259" w:lineRule="auto"/>
        <w:ind w:left="33" w:right="24"/>
        <w:jc w:val="center"/>
        <w:rPr>
          <w:sz w:val="24"/>
        </w:rPr>
      </w:pPr>
      <w:r w:rsidRPr="002F78F1">
        <w:rPr>
          <w:b/>
          <w:sz w:val="24"/>
        </w:rPr>
        <w:t xml:space="preserve">CAPÍTULO II </w:t>
      </w:r>
    </w:p>
    <w:p w14:paraId="5809DDE4" w14:textId="77777777" w:rsidR="00B33C80" w:rsidRPr="002F78F1" w:rsidRDefault="00450B21">
      <w:pPr>
        <w:spacing w:after="261" w:line="259" w:lineRule="auto"/>
        <w:ind w:left="33" w:right="28"/>
        <w:jc w:val="center"/>
        <w:rPr>
          <w:sz w:val="24"/>
        </w:rPr>
      </w:pPr>
      <w:r w:rsidRPr="002F78F1">
        <w:rPr>
          <w:b/>
          <w:sz w:val="24"/>
        </w:rPr>
        <w:t xml:space="preserve">DOS PROJETOS DE NATUREZA ORÇAMENTÁRIA </w:t>
      </w:r>
    </w:p>
    <w:p w14:paraId="0D925B28" w14:textId="77777777" w:rsidR="00B33C80" w:rsidRPr="002F78F1" w:rsidRDefault="00450B21">
      <w:pPr>
        <w:ind w:left="-5" w:right="0"/>
        <w:rPr>
          <w:sz w:val="24"/>
        </w:rPr>
      </w:pPr>
      <w:r w:rsidRPr="002F78F1">
        <w:rPr>
          <w:b/>
          <w:sz w:val="24"/>
        </w:rPr>
        <w:t>Art. 162.</w:t>
      </w:r>
      <w:r w:rsidRPr="002F78F1">
        <w:rPr>
          <w:sz w:val="24"/>
        </w:rPr>
        <w:t xml:space="preserve"> </w:t>
      </w:r>
      <w:r w:rsidRPr="002F78F1">
        <w:rPr>
          <w:sz w:val="24"/>
        </w:rPr>
        <w:t xml:space="preserve">Os projetos de Natureza Orçamentária serão distribuídos em avulsos aos Vereadores e às comissões a que estiverem afetos e encaminhados obrigatoriamente à Comissão de Finanças, Tributos, Orçamento e Tomada de Contas para, no prazo de 15 (quinze) dias, receberem parecer.  </w:t>
      </w:r>
    </w:p>
    <w:p w14:paraId="42BFD384" w14:textId="77777777" w:rsidR="00B33C80" w:rsidRPr="002F78F1" w:rsidRDefault="00450B21">
      <w:pPr>
        <w:ind w:left="-5" w:right="0"/>
        <w:rPr>
          <w:sz w:val="24"/>
        </w:rPr>
      </w:pPr>
      <w:r w:rsidRPr="002F78F1">
        <w:rPr>
          <w:b/>
          <w:sz w:val="24"/>
        </w:rPr>
        <w:t>§1º.</w:t>
      </w:r>
      <w:r w:rsidRPr="002F78F1">
        <w:rPr>
          <w:sz w:val="24"/>
        </w:rPr>
        <w:t xml:space="preserve"> Poderão ser apresentadas emendas parlamentares e emendas individuais ao projeto de lei orçamentária.  </w:t>
      </w:r>
    </w:p>
    <w:p w14:paraId="54223B74" w14:textId="77777777" w:rsidR="00B33C80" w:rsidRPr="002F78F1" w:rsidRDefault="00450B21">
      <w:pPr>
        <w:ind w:left="-5" w:right="0"/>
        <w:rPr>
          <w:sz w:val="24"/>
        </w:rPr>
      </w:pPr>
      <w:r w:rsidRPr="002F78F1">
        <w:rPr>
          <w:b/>
          <w:sz w:val="24"/>
        </w:rPr>
        <w:t>§2º.</w:t>
      </w:r>
      <w:r w:rsidRPr="002F78F1">
        <w:rPr>
          <w:sz w:val="24"/>
        </w:rPr>
        <w:t xml:space="preserve"> As emendas individuais para a Lei Orçamentária Anual observarão o limite de 1,2% (um inteiro e dois décimos por cento) da receita corrente líquida prevista, sendo que a metade deste percentual será destinada a ações e serviços públicos de saúde.  </w:t>
      </w:r>
    </w:p>
    <w:p w14:paraId="404FBC70" w14:textId="77777777" w:rsidR="00B33C80" w:rsidRPr="002F78F1" w:rsidRDefault="00450B21">
      <w:pPr>
        <w:ind w:left="-5" w:right="0"/>
        <w:rPr>
          <w:sz w:val="24"/>
        </w:rPr>
      </w:pPr>
      <w:r w:rsidRPr="002F78F1">
        <w:rPr>
          <w:b/>
          <w:sz w:val="24"/>
        </w:rPr>
        <w:t>§3º.</w:t>
      </w:r>
      <w:r w:rsidRPr="002F78F1">
        <w:rPr>
          <w:sz w:val="24"/>
        </w:rPr>
        <w:t xml:space="preserve"> O percentual destinado às emendas individuais de execução orçamentária específica será igualmente subdividido para todos os Vereadores.  </w:t>
      </w:r>
    </w:p>
    <w:p w14:paraId="4DFCF2B9" w14:textId="77777777" w:rsidR="00B33C80" w:rsidRPr="002F78F1" w:rsidRDefault="00450B21">
      <w:pPr>
        <w:ind w:left="-5" w:right="0"/>
        <w:rPr>
          <w:sz w:val="24"/>
        </w:rPr>
      </w:pPr>
      <w:r w:rsidRPr="002F78F1">
        <w:rPr>
          <w:b/>
          <w:sz w:val="24"/>
        </w:rPr>
        <w:t>§4º.</w:t>
      </w:r>
      <w:r w:rsidRPr="002F78F1">
        <w:rPr>
          <w:sz w:val="24"/>
        </w:rPr>
        <w:t xml:space="preserve"> As emendas individuais de execução orçamentária específica poderão ser reunidas a critério de cada Vereador.  </w:t>
      </w:r>
    </w:p>
    <w:p w14:paraId="7BF87B78" w14:textId="77777777" w:rsidR="00B33C80" w:rsidRPr="002F78F1" w:rsidRDefault="00450B21">
      <w:pPr>
        <w:ind w:left="-5" w:right="0"/>
        <w:rPr>
          <w:sz w:val="24"/>
        </w:rPr>
      </w:pPr>
      <w:r w:rsidRPr="002F78F1">
        <w:rPr>
          <w:b/>
          <w:sz w:val="24"/>
        </w:rPr>
        <w:t>§5º.</w:t>
      </w:r>
      <w:r w:rsidRPr="002F78F1">
        <w:rPr>
          <w:sz w:val="24"/>
        </w:rPr>
        <w:t xml:space="preserve"> A Comissão de Finanças, Tributos, Orçamento e Tomada de Contas decidirá em 10 (dez) dias úteis pelo recebimento ou não das emendas, somente podendo deixar de recebê-las por inobservância a este Regimento, inconstitucionalidade ou ilegalidade da matéria.  </w:t>
      </w:r>
    </w:p>
    <w:p w14:paraId="06A5A9C0" w14:textId="77777777" w:rsidR="00B33C80" w:rsidRPr="002F78F1" w:rsidRDefault="00450B21">
      <w:pPr>
        <w:ind w:left="-5" w:right="0"/>
        <w:rPr>
          <w:sz w:val="24"/>
        </w:rPr>
      </w:pPr>
      <w:r w:rsidRPr="002F78F1">
        <w:rPr>
          <w:b/>
          <w:sz w:val="24"/>
        </w:rPr>
        <w:t>§6º.</w:t>
      </w:r>
      <w:r w:rsidRPr="002F78F1">
        <w:rPr>
          <w:sz w:val="24"/>
        </w:rPr>
        <w:t xml:space="preserve"> O despacho em caso de não recebimento da emenda será distribuído em avulsos aos Vereadores, que terão 10 (dez) dias úteis para recurso.  </w:t>
      </w:r>
    </w:p>
    <w:p w14:paraId="1C6DE7AB" w14:textId="77777777" w:rsidR="00B33C80" w:rsidRPr="002F78F1" w:rsidRDefault="00450B21">
      <w:pPr>
        <w:ind w:left="-5" w:right="0"/>
        <w:rPr>
          <w:sz w:val="24"/>
        </w:rPr>
      </w:pPr>
      <w:r w:rsidRPr="002F78F1">
        <w:rPr>
          <w:b/>
          <w:sz w:val="24"/>
        </w:rPr>
        <w:t>§7º.</w:t>
      </w:r>
      <w:r w:rsidRPr="002F78F1">
        <w:rPr>
          <w:sz w:val="24"/>
        </w:rPr>
        <w:t xml:space="preserve"> Os recursos serão encaminhados à Comissão de Legislação e Justiça e Redação, que terá 10 (dez) dias úteis para emitir parecer, sendo definitiva a conclusão desta.  </w:t>
      </w:r>
    </w:p>
    <w:p w14:paraId="3F5D5873" w14:textId="77777777" w:rsidR="00B33C80" w:rsidRPr="002F78F1" w:rsidRDefault="00450B21">
      <w:pPr>
        <w:ind w:left="-5" w:right="0"/>
        <w:rPr>
          <w:sz w:val="24"/>
        </w:rPr>
      </w:pPr>
      <w:r w:rsidRPr="002F78F1">
        <w:rPr>
          <w:b/>
          <w:sz w:val="24"/>
        </w:rPr>
        <w:lastRenderedPageBreak/>
        <w:t>§8º.</w:t>
      </w:r>
      <w:r w:rsidRPr="002F78F1">
        <w:rPr>
          <w:sz w:val="24"/>
        </w:rPr>
        <w:t xml:space="preserve"> Enviado à Mesa, o parecer será publicado, incluindo-se o projeto na ordem do dia, para discussão e votação em dois turnos.  </w:t>
      </w:r>
    </w:p>
    <w:p w14:paraId="7B16F8A2" w14:textId="77777777" w:rsidR="00B33C80" w:rsidRPr="002F78F1" w:rsidRDefault="00450B21">
      <w:pPr>
        <w:spacing w:after="261" w:line="259" w:lineRule="auto"/>
        <w:ind w:left="0" w:right="0" w:firstLine="0"/>
        <w:jc w:val="left"/>
        <w:rPr>
          <w:sz w:val="24"/>
        </w:rPr>
      </w:pPr>
      <w:r w:rsidRPr="002F78F1">
        <w:rPr>
          <w:sz w:val="24"/>
        </w:rPr>
        <w:t xml:space="preserve"> </w:t>
      </w:r>
    </w:p>
    <w:p w14:paraId="3B4D5C48" w14:textId="77777777" w:rsidR="00B33C80" w:rsidRPr="002F78F1" w:rsidRDefault="00450B21">
      <w:pPr>
        <w:spacing w:after="261" w:line="259" w:lineRule="auto"/>
        <w:ind w:left="33" w:right="28"/>
        <w:jc w:val="center"/>
        <w:rPr>
          <w:sz w:val="24"/>
        </w:rPr>
      </w:pPr>
      <w:r w:rsidRPr="002F78F1">
        <w:rPr>
          <w:b/>
          <w:sz w:val="24"/>
        </w:rPr>
        <w:t xml:space="preserve">CAPÍTULO III </w:t>
      </w:r>
    </w:p>
    <w:p w14:paraId="21DA12B2" w14:textId="77777777" w:rsidR="00B33C80" w:rsidRPr="002F78F1" w:rsidRDefault="00450B21">
      <w:pPr>
        <w:spacing w:after="261" w:line="259" w:lineRule="auto"/>
        <w:ind w:left="33" w:right="28"/>
        <w:jc w:val="center"/>
        <w:rPr>
          <w:sz w:val="24"/>
        </w:rPr>
      </w:pPr>
      <w:r w:rsidRPr="002F78F1">
        <w:rPr>
          <w:b/>
          <w:sz w:val="24"/>
        </w:rPr>
        <w:t xml:space="preserve">DAS COMISSÕES PARLAMENTARES DE INQUÉRITO </w:t>
      </w:r>
    </w:p>
    <w:p w14:paraId="460BF6A7" w14:textId="77777777" w:rsidR="00B33C80" w:rsidRPr="002F78F1" w:rsidRDefault="00450B21">
      <w:pPr>
        <w:ind w:left="-5" w:right="0"/>
        <w:rPr>
          <w:sz w:val="24"/>
        </w:rPr>
      </w:pPr>
      <w:r w:rsidRPr="002F78F1">
        <w:rPr>
          <w:b/>
          <w:sz w:val="24"/>
        </w:rPr>
        <w:t>Art. 163.</w:t>
      </w:r>
      <w:r w:rsidRPr="002F78F1">
        <w:rPr>
          <w:sz w:val="24"/>
        </w:rPr>
        <w:t xml:space="preserve"> As Comissões Parlamentares de Inquérito serão criadas mediante requerimento de 1/3 (um terço) dos membros da Câmara, para apuração de fato determinado e por prazo certo, adequado à consecução dos seus fins.  </w:t>
      </w:r>
    </w:p>
    <w:p w14:paraId="54024327" w14:textId="77777777" w:rsidR="00B33C80" w:rsidRPr="002F78F1" w:rsidRDefault="00450B21">
      <w:pPr>
        <w:ind w:left="-5" w:right="0"/>
        <w:rPr>
          <w:sz w:val="24"/>
        </w:rPr>
      </w:pPr>
      <w:r w:rsidRPr="002F78F1">
        <w:rPr>
          <w:b/>
          <w:sz w:val="24"/>
        </w:rPr>
        <w:t>§1º.</w:t>
      </w:r>
      <w:r w:rsidRPr="002F78F1">
        <w:rPr>
          <w:sz w:val="24"/>
        </w:rPr>
        <w:t xml:space="preserve"> Poderão funcionar concomitantemente na Câmara até 02 (duas) Comissões Parlamentares de Inquérito.  </w:t>
      </w:r>
    </w:p>
    <w:p w14:paraId="75D70AE1" w14:textId="77777777" w:rsidR="00B33C80" w:rsidRPr="002F78F1" w:rsidRDefault="00450B21">
      <w:pPr>
        <w:ind w:left="-5" w:right="0"/>
        <w:rPr>
          <w:sz w:val="24"/>
        </w:rPr>
      </w:pPr>
      <w:r w:rsidRPr="002F78F1">
        <w:rPr>
          <w:b/>
          <w:sz w:val="24"/>
        </w:rPr>
        <w:t>§2º.</w:t>
      </w:r>
      <w:r w:rsidRPr="002F78F1">
        <w:rPr>
          <w:sz w:val="24"/>
        </w:rPr>
        <w:t xml:space="preserve"> O Presidente deixará de receber o requerimento que desatender aos requisitos regimentais, cabendo dessa decisão recurso para o Plenário, no prazo de 05 (cinco) dias, ouvida a Comissão de Legislação, Justiça e Redação.  </w:t>
      </w:r>
    </w:p>
    <w:p w14:paraId="55C9402A" w14:textId="77777777" w:rsidR="00B33C80" w:rsidRDefault="00450B21">
      <w:pPr>
        <w:ind w:left="-5" w:right="0"/>
        <w:rPr>
          <w:sz w:val="24"/>
        </w:rPr>
      </w:pPr>
      <w:r w:rsidRPr="002F78F1">
        <w:rPr>
          <w:b/>
          <w:sz w:val="24"/>
        </w:rPr>
        <w:t>§3º.</w:t>
      </w:r>
      <w:r w:rsidRPr="002F78F1">
        <w:rPr>
          <w:sz w:val="24"/>
        </w:rPr>
        <w:t xml:space="preserve"> A Comissão Parlamentar de Inquérito funcionará na sede da Câmara, sendo permitida a realização de diligências externas.  </w:t>
      </w:r>
    </w:p>
    <w:p w14:paraId="4EFB8A71" w14:textId="77777777" w:rsidR="00061EC4" w:rsidRPr="002F78F1" w:rsidRDefault="00061EC4">
      <w:pPr>
        <w:ind w:left="-5" w:right="0"/>
        <w:rPr>
          <w:sz w:val="24"/>
        </w:rPr>
      </w:pPr>
    </w:p>
    <w:p w14:paraId="24AF70CA" w14:textId="77777777" w:rsidR="00B33C80" w:rsidRPr="002F78F1" w:rsidRDefault="00450B21">
      <w:pPr>
        <w:ind w:left="-5" w:right="0"/>
        <w:rPr>
          <w:sz w:val="24"/>
        </w:rPr>
      </w:pPr>
      <w:r w:rsidRPr="002F78F1">
        <w:rPr>
          <w:b/>
          <w:sz w:val="24"/>
        </w:rPr>
        <w:t>Art. 164.</w:t>
      </w:r>
      <w:r w:rsidRPr="002F78F1">
        <w:rPr>
          <w:sz w:val="24"/>
        </w:rPr>
        <w:t xml:space="preserve"> No interesse da investigação, as Comissões Parlamentares de Inquérito poderão:  </w:t>
      </w:r>
    </w:p>
    <w:p w14:paraId="7986AD93" w14:textId="77777777" w:rsidR="00B33C80" w:rsidRPr="002F78F1" w:rsidRDefault="00450B21">
      <w:pPr>
        <w:numPr>
          <w:ilvl w:val="0"/>
          <w:numId w:val="63"/>
        </w:numPr>
        <w:ind w:right="0"/>
        <w:rPr>
          <w:sz w:val="24"/>
        </w:rPr>
      </w:pPr>
      <w:r w:rsidRPr="002F78F1">
        <w:rPr>
          <w:sz w:val="24"/>
        </w:rPr>
        <w:t xml:space="preserve">Tomar depoimento de autoridade municipal, intimar testemunhas e as inquirir sob compromisso;  </w:t>
      </w:r>
    </w:p>
    <w:p w14:paraId="3EBDE972" w14:textId="77777777" w:rsidR="00B33C80" w:rsidRPr="002F78F1" w:rsidRDefault="00450B21">
      <w:pPr>
        <w:numPr>
          <w:ilvl w:val="0"/>
          <w:numId w:val="63"/>
        </w:numPr>
        <w:ind w:right="0"/>
        <w:rPr>
          <w:sz w:val="24"/>
        </w:rPr>
      </w:pPr>
      <w:r w:rsidRPr="002F78F1">
        <w:rPr>
          <w:sz w:val="24"/>
        </w:rPr>
        <w:t xml:space="preserve">Proceder as verificações contábeis em livros, papéis e documentos de órgãos da administração direta, indireta, fundacional; </w:t>
      </w:r>
    </w:p>
    <w:p w14:paraId="16B19CCC" w14:textId="77777777" w:rsidR="00B33C80" w:rsidRPr="002F78F1" w:rsidRDefault="00450B21">
      <w:pPr>
        <w:numPr>
          <w:ilvl w:val="0"/>
          <w:numId w:val="63"/>
        </w:numPr>
        <w:ind w:right="0"/>
        <w:rPr>
          <w:sz w:val="24"/>
        </w:rPr>
      </w:pPr>
      <w:r w:rsidRPr="002F78F1">
        <w:rPr>
          <w:sz w:val="24"/>
        </w:rPr>
        <w:t xml:space="preserve">Requerer a intimação judicial ao juízo competente, quando do não comparecimento do intimado pela Comissão, por duas convocações consecutivas.  </w:t>
      </w:r>
    </w:p>
    <w:p w14:paraId="36D9048B" w14:textId="77777777" w:rsidR="00B33C80" w:rsidRPr="002F78F1" w:rsidRDefault="00450B21">
      <w:pPr>
        <w:ind w:left="-5" w:right="0"/>
        <w:rPr>
          <w:sz w:val="24"/>
        </w:rPr>
      </w:pPr>
      <w:r w:rsidRPr="002F78F1">
        <w:rPr>
          <w:b/>
          <w:sz w:val="24"/>
        </w:rPr>
        <w:t>§1º.</w:t>
      </w:r>
      <w:r w:rsidRPr="002F78F1">
        <w:rPr>
          <w:sz w:val="24"/>
        </w:rPr>
        <w:t xml:space="preserve"> Será assegurado aos investigados, quando nominalmente indicados, manifestarem-se, pessoalmente ou por procuradores constituídos, no âmbito da Comissão Parlamentar de Inquérito acerca dos fatos que ensejaram a sua instauração.  </w:t>
      </w:r>
    </w:p>
    <w:p w14:paraId="3E901872" w14:textId="77777777" w:rsidR="00B33C80" w:rsidRDefault="00450B21">
      <w:pPr>
        <w:ind w:left="-5" w:right="0"/>
        <w:rPr>
          <w:sz w:val="24"/>
        </w:rPr>
      </w:pPr>
      <w:r w:rsidRPr="002F78F1">
        <w:rPr>
          <w:b/>
          <w:sz w:val="24"/>
        </w:rPr>
        <w:lastRenderedPageBreak/>
        <w:t>§2º.</w:t>
      </w:r>
      <w:r w:rsidRPr="002F78F1">
        <w:rPr>
          <w:sz w:val="24"/>
        </w:rPr>
        <w:t xml:space="preserve"> A Comissão Parlamentar de Inquérito deverá manter em segredo as informações obtidas mediante quebra de sigilo bancário, fiscal ou telefônico.  </w:t>
      </w:r>
    </w:p>
    <w:p w14:paraId="1298A15C" w14:textId="77777777" w:rsidR="00061EC4" w:rsidRPr="002F78F1" w:rsidRDefault="00061EC4">
      <w:pPr>
        <w:ind w:left="-5" w:right="0"/>
        <w:rPr>
          <w:sz w:val="24"/>
        </w:rPr>
      </w:pPr>
    </w:p>
    <w:p w14:paraId="39069FFC" w14:textId="77777777" w:rsidR="00B33C80" w:rsidRPr="002F78F1" w:rsidRDefault="00450B21">
      <w:pPr>
        <w:ind w:left="-5" w:right="0"/>
        <w:rPr>
          <w:sz w:val="24"/>
        </w:rPr>
      </w:pPr>
      <w:r w:rsidRPr="002F78F1">
        <w:rPr>
          <w:b/>
          <w:sz w:val="24"/>
        </w:rPr>
        <w:t>Art. 165</w:t>
      </w:r>
      <w:r w:rsidRPr="002F78F1">
        <w:rPr>
          <w:sz w:val="24"/>
        </w:rPr>
        <w:t xml:space="preserve">. O requerimento de abertura de Comissão Parlamentar de Inquérito deverá indicar, necessariamente, a finalidade circunstancialmente fundamentada.  </w:t>
      </w:r>
    </w:p>
    <w:p w14:paraId="4E3466D4" w14:textId="77777777" w:rsidR="00B33C80" w:rsidRPr="002F78F1" w:rsidRDefault="00450B21">
      <w:pPr>
        <w:ind w:left="-5" w:right="0"/>
        <w:rPr>
          <w:sz w:val="24"/>
        </w:rPr>
      </w:pPr>
      <w:r w:rsidRPr="002F78F1">
        <w:rPr>
          <w:b/>
          <w:sz w:val="24"/>
        </w:rPr>
        <w:t>§1º.</w:t>
      </w:r>
      <w:r w:rsidRPr="002F78F1">
        <w:rPr>
          <w:sz w:val="24"/>
        </w:rPr>
        <w:t xml:space="preserve"> A Comissão, que poderá atuar também durante o recesso parlamentar, terá o prazo de 120 (cento e vinte) dias, prorrogável por até mais 60 (sessenta) dias, mediante deliberação do Plenário, para conclusão de seus trabalhos.  </w:t>
      </w:r>
    </w:p>
    <w:p w14:paraId="4B59BC84" w14:textId="77777777" w:rsidR="00B33C80" w:rsidRPr="002F78F1" w:rsidRDefault="00450B21">
      <w:pPr>
        <w:ind w:left="-5" w:right="0"/>
        <w:rPr>
          <w:sz w:val="24"/>
        </w:rPr>
      </w:pPr>
      <w:r w:rsidRPr="002F78F1">
        <w:rPr>
          <w:b/>
          <w:sz w:val="24"/>
        </w:rPr>
        <w:t>§2º.</w:t>
      </w:r>
      <w:r w:rsidRPr="002F78F1">
        <w:rPr>
          <w:sz w:val="24"/>
        </w:rPr>
        <w:t xml:space="preserve"> A Comissão que não se instalar e iniciar seus trabalhos dentro do prazo máximo de 15 (quinze) dias estará automaticamente extinta.  </w:t>
      </w:r>
    </w:p>
    <w:p w14:paraId="4CA1E433" w14:textId="77777777" w:rsidR="00B33C80" w:rsidRDefault="00450B21">
      <w:pPr>
        <w:ind w:left="-5" w:right="0"/>
        <w:rPr>
          <w:sz w:val="24"/>
        </w:rPr>
      </w:pPr>
      <w:r w:rsidRPr="002F78F1">
        <w:rPr>
          <w:b/>
          <w:sz w:val="24"/>
        </w:rPr>
        <w:t>§3º.</w:t>
      </w:r>
      <w:r w:rsidRPr="002F78F1">
        <w:rPr>
          <w:sz w:val="24"/>
        </w:rPr>
        <w:t xml:space="preserve"> A Comissão, devidamente instalada, poderá, a critério de seus membros, desenvolver seus trabalhos no período de recesso parlamentar.  </w:t>
      </w:r>
    </w:p>
    <w:p w14:paraId="4A319AFE" w14:textId="77777777" w:rsidR="00061EC4" w:rsidRPr="002F78F1" w:rsidRDefault="00061EC4">
      <w:pPr>
        <w:ind w:left="-5" w:right="0"/>
        <w:rPr>
          <w:sz w:val="24"/>
        </w:rPr>
      </w:pPr>
    </w:p>
    <w:p w14:paraId="79BC66F8" w14:textId="77777777" w:rsidR="00B33C80" w:rsidRPr="002F78F1" w:rsidRDefault="00450B21">
      <w:pPr>
        <w:ind w:left="-5" w:right="0"/>
        <w:rPr>
          <w:sz w:val="24"/>
        </w:rPr>
      </w:pPr>
      <w:r w:rsidRPr="002F78F1">
        <w:rPr>
          <w:b/>
          <w:sz w:val="24"/>
        </w:rPr>
        <w:t>Art. 166.</w:t>
      </w:r>
      <w:r w:rsidRPr="002F78F1">
        <w:rPr>
          <w:sz w:val="24"/>
        </w:rPr>
        <w:t xml:space="preserve"> A designação dos membros das Comissões Parlamentares de Inquérito caberá ao Presidente da Câmara, após ouvido os líderes, assegurando-se, tanto quanto possível, a representação proporcional partidária, dos Blocos Parlamentares e das Bancadas.  </w:t>
      </w:r>
    </w:p>
    <w:p w14:paraId="4BC72E41" w14:textId="77777777" w:rsidR="00B33C80" w:rsidRPr="002F78F1" w:rsidRDefault="00450B21">
      <w:pPr>
        <w:ind w:left="-5" w:right="0"/>
        <w:rPr>
          <w:sz w:val="24"/>
        </w:rPr>
      </w:pPr>
      <w:r w:rsidRPr="002F78F1">
        <w:rPr>
          <w:b/>
          <w:sz w:val="24"/>
        </w:rPr>
        <w:t>§1º.</w:t>
      </w:r>
      <w:r w:rsidRPr="002F78F1">
        <w:rPr>
          <w:sz w:val="24"/>
        </w:rPr>
        <w:t xml:space="preserve"> O primeiro signatário do requerimento fará parte da comissão, não podendo ser seu Presidente ou relator.  </w:t>
      </w:r>
    </w:p>
    <w:p w14:paraId="33465EB0" w14:textId="77777777" w:rsidR="00B33C80" w:rsidRDefault="00450B21">
      <w:pPr>
        <w:ind w:left="-5" w:right="0"/>
        <w:rPr>
          <w:sz w:val="24"/>
        </w:rPr>
      </w:pPr>
      <w:r w:rsidRPr="002F78F1">
        <w:rPr>
          <w:b/>
          <w:sz w:val="24"/>
        </w:rPr>
        <w:t>§2º.</w:t>
      </w:r>
      <w:r w:rsidRPr="002F78F1">
        <w:rPr>
          <w:sz w:val="24"/>
        </w:rPr>
        <w:t xml:space="preserve"> As Comissões Parlamentares de Inquérito não podem passar de uma legislatura para outra.  </w:t>
      </w:r>
    </w:p>
    <w:p w14:paraId="52ADA229" w14:textId="77777777" w:rsidR="00061EC4" w:rsidRPr="002F78F1" w:rsidRDefault="00061EC4">
      <w:pPr>
        <w:ind w:left="-5" w:right="0"/>
        <w:rPr>
          <w:sz w:val="24"/>
        </w:rPr>
      </w:pPr>
    </w:p>
    <w:p w14:paraId="2DAB4F12" w14:textId="77777777" w:rsidR="00B33C80" w:rsidRPr="002F78F1" w:rsidRDefault="00450B21">
      <w:pPr>
        <w:ind w:left="-5" w:right="0"/>
        <w:rPr>
          <w:sz w:val="24"/>
        </w:rPr>
      </w:pPr>
      <w:r w:rsidRPr="002F78F1">
        <w:rPr>
          <w:b/>
          <w:sz w:val="24"/>
        </w:rPr>
        <w:t>Art. 167.</w:t>
      </w:r>
      <w:r w:rsidRPr="002F78F1">
        <w:rPr>
          <w:sz w:val="24"/>
        </w:rPr>
        <w:t xml:space="preserve"> A Comissão Parlamentar de Inquérito elaborará relatório sobre a matéria, votando-o e enviando-o à publicação, no prazo máximo de 15 (quinze) dias após a conclusão de seus trabalhos, respeitado o disposto neste Regimento Interno.  </w:t>
      </w:r>
    </w:p>
    <w:p w14:paraId="200523CF" w14:textId="77777777" w:rsidR="00B33C80" w:rsidRPr="002F78F1" w:rsidRDefault="00450B21">
      <w:pPr>
        <w:ind w:left="-5" w:right="0"/>
        <w:rPr>
          <w:sz w:val="24"/>
        </w:rPr>
      </w:pPr>
      <w:r w:rsidRPr="002F78F1">
        <w:rPr>
          <w:b/>
          <w:i/>
          <w:sz w:val="24"/>
        </w:rPr>
        <w:t>Parágrafo Único.</w:t>
      </w:r>
      <w:r w:rsidRPr="002F78F1">
        <w:rPr>
          <w:sz w:val="24"/>
        </w:rPr>
        <w:t xml:space="preserve"> O Presidente da Comissão deverá comunicar, em Plenário, a conclusão de seus trabalhos, mencionando o encaminhamento do respectivo relatório para publicação.  </w:t>
      </w:r>
    </w:p>
    <w:p w14:paraId="003B6D82" w14:textId="77777777" w:rsidR="00B33C80" w:rsidRPr="002F78F1" w:rsidRDefault="00450B21">
      <w:pPr>
        <w:ind w:left="-5" w:right="0"/>
        <w:rPr>
          <w:sz w:val="24"/>
        </w:rPr>
      </w:pPr>
      <w:r w:rsidRPr="002F78F1">
        <w:rPr>
          <w:b/>
          <w:sz w:val="24"/>
        </w:rPr>
        <w:lastRenderedPageBreak/>
        <w:t>Art. 168.</w:t>
      </w:r>
      <w:r w:rsidRPr="002F78F1">
        <w:rPr>
          <w:sz w:val="24"/>
        </w:rPr>
        <w:t xml:space="preserve"> A comissão apresentará relatório circunstanciado, contendo suas conclusões, o qual será encaminhado à Mesa, para publicação e providências de sua competência e, quando for o caso, remessa:  </w:t>
      </w:r>
    </w:p>
    <w:p w14:paraId="02E4B546" w14:textId="77777777" w:rsidR="00B33C80" w:rsidRPr="002F78F1" w:rsidRDefault="00450B21">
      <w:pPr>
        <w:numPr>
          <w:ilvl w:val="0"/>
          <w:numId w:val="64"/>
        </w:numPr>
        <w:spacing w:after="263" w:line="259" w:lineRule="auto"/>
        <w:ind w:right="0" w:hanging="408"/>
        <w:rPr>
          <w:sz w:val="24"/>
        </w:rPr>
      </w:pPr>
      <w:r w:rsidRPr="002F78F1">
        <w:rPr>
          <w:sz w:val="24"/>
        </w:rPr>
        <w:t xml:space="preserve">Ao Ministério Público;  </w:t>
      </w:r>
    </w:p>
    <w:p w14:paraId="1B0AF5E1" w14:textId="77777777" w:rsidR="00B33C80" w:rsidRPr="002F78F1" w:rsidRDefault="00450B21">
      <w:pPr>
        <w:numPr>
          <w:ilvl w:val="0"/>
          <w:numId w:val="64"/>
        </w:numPr>
        <w:ind w:right="0" w:hanging="408"/>
        <w:rPr>
          <w:sz w:val="24"/>
        </w:rPr>
      </w:pPr>
      <w:r w:rsidRPr="002F78F1">
        <w:rPr>
          <w:sz w:val="24"/>
        </w:rPr>
        <w:t xml:space="preserve">Ao Poder Executivo, para as providências saneadoras de caráter disciplinar e administrativo, assinalando prazo hábil para seu cumprimento;  </w:t>
      </w:r>
    </w:p>
    <w:p w14:paraId="0E878A7A" w14:textId="77777777" w:rsidR="00B33C80" w:rsidRPr="002F78F1" w:rsidRDefault="00450B21">
      <w:pPr>
        <w:numPr>
          <w:ilvl w:val="0"/>
          <w:numId w:val="64"/>
        </w:numPr>
        <w:spacing w:after="143" w:line="259" w:lineRule="auto"/>
        <w:ind w:right="0" w:hanging="408"/>
        <w:rPr>
          <w:sz w:val="24"/>
        </w:rPr>
      </w:pPr>
      <w:r w:rsidRPr="002F78F1">
        <w:rPr>
          <w:sz w:val="24"/>
        </w:rPr>
        <w:t xml:space="preserve">À Comissão de Finanças, Tributos, Orçamento e Tomada de Contas e ao </w:t>
      </w:r>
    </w:p>
    <w:p w14:paraId="00D8246E" w14:textId="77777777" w:rsidR="00B33C80" w:rsidRPr="002F78F1" w:rsidRDefault="00450B21">
      <w:pPr>
        <w:spacing w:after="261" w:line="259" w:lineRule="auto"/>
        <w:ind w:left="-5" w:right="0"/>
        <w:rPr>
          <w:sz w:val="24"/>
        </w:rPr>
      </w:pPr>
      <w:r w:rsidRPr="002F78F1">
        <w:rPr>
          <w:sz w:val="24"/>
        </w:rPr>
        <w:t xml:space="preserve">Tribunal de Contas do Estado para as devidas providências;  </w:t>
      </w:r>
    </w:p>
    <w:p w14:paraId="7EFA5155" w14:textId="77777777" w:rsidR="00B33C80" w:rsidRDefault="00450B21">
      <w:pPr>
        <w:numPr>
          <w:ilvl w:val="0"/>
          <w:numId w:val="64"/>
        </w:numPr>
        <w:spacing w:line="259" w:lineRule="auto"/>
        <w:ind w:right="0" w:hanging="408"/>
        <w:rPr>
          <w:sz w:val="24"/>
        </w:rPr>
      </w:pPr>
      <w:r w:rsidRPr="002F78F1">
        <w:rPr>
          <w:sz w:val="24"/>
        </w:rPr>
        <w:t xml:space="preserve">À autoridade à qual esteja afeto o conhecimento da matéria.  </w:t>
      </w:r>
    </w:p>
    <w:p w14:paraId="3DA59F77" w14:textId="77777777" w:rsidR="00061EC4" w:rsidRPr="002F78F1" w:rsidRDefault="00061EC4">
      <w:pPr>
        <w:numPr>
          <w:ilvl w:val="0"/>
          <w:numId w:val="64"/>
        </w:numPr>
        <w:spacing w:line="259" w:lineRule="auto"/>
        <w:ind w:right="0" w:hanging="408"/>
        <w:rPr>
          <w:sz w:val="24"/>
        </w:rPr>
      </w:pPr>
    </w:p>
    <w:p w14:paraId="640F295E" w14:textId="77777777" w:rsidR="00B33C80" w:rsidRDefault="00450B21">
      <w:pPr>
        <w:ind w:left="-5" w:right="0"/>
        <w:rPr>
          <w:sz w:val="24"/>
        </w:rPr>
      </w:pPr>
      <w:r w:rsidRPr="002F78F1">
        <w:rPr>
          <w:b/>
          <w:sz w:val="24"/>
        </w:rPr>
        <w:t>Art. 169.</w:t>
      </w:r>
      <w:r w:rsidRPr="002F78F1">
        <w:rPr>
          <w:sz w:val="24"/>
        </w:rPr>
        <w:t xml:space="preserve"> </w:t>
      </w:r>
      <w:r w:rsidRPr="002F78F1">
        <w:rPr>
          <w:sz w:val="24"/>
        </w:rPr>
        <w:t xml:space="preserve">Sempre que a Comissão Parlamentar de Inquérito julgar necessário consubstanciar o resultado de seu trabalho numa proposição, ela a apresentará em separado, constituindo seu relatório a respectiva justificação.  </w:t>
      </w:r>
    </w:p>
    <w:p w14:paraId="5350DA8D" w14:textId="77777777" w:rsidR="00061EC4" w:rsidRPr="002F78F1" w:rsidRDefault="00061EC4">
      <w:pPr>
        <w:ind w:left="-5" w:right="0"/>
        <w:rPr>
          <w:sz w:val="24"/>
        </w:rPr>
      </w:pPr>
    </w:p>
    <w:p w14:paraId="34B2F61B" w14:textId="77777777" w:rsidR="00B33C80" w:rsidRPr="002F78F1" w:rsidRDefault="00450B21">
      <w:pPr>
        <w:ind w:left="-5" w:right="0"/>
        <w:rPr>
          <w:sz w:val="24"/>
        </w:rPr>
      </w:pPr>
      <w:r w:rsidRPr="002F78F1">
        <w:rPr>
          <w:b/>
          <w:sz w:val="24"/>
        </w:rPr>
        <w:t>Art. 170.</w:t>
      </w:r>
      <w:r w:rsidRPr="002F78F1">
        <w:rPr>
          <w:sz w:val="24"/>
        </w:rPr>
        <w:t xml:space="preserve"> Se a Comissão deixar de concluir seus trabalhos dentro do prazo estabelecido, ficará automaticamente extinta, salvo se o Plenário houver aprovado, em tempo hábil, prorrogação de seu prazo de funcionamento, a requerimento de membro da Comissão.  </w:t>
      </w:r>
    </w:p>
    <w:p w14:paraId="5098466B" w14:textId="77777777" w:rsidR="00B33C80" w:rsidRPr="002F78F1" w:rsidRDefault="00450B21">
      <w:pPr>
        <w:spacing w:after="263" w:line="259" w:lineRule="auto"/>
        <w:ind w:left="0" w:right="0" w:firstLine="0"/>
        <w:jc w:val="left"/>
        <w:rPr>
          <w:sz w:val="24"/>
        </w:rPr>
      </w:pPr>
      <w:r w:rsidRPr="002F78F1">
        <w:rPr>
          <w:sz w:val="24"/>
        </w:rPr>
        <w:t xml:space="preserve"> </w:t>
      </w:r>
    </w:p>
    <w:p w14:paraId="7CD26430" w14:textId="77777777" w:rsidR="00B33C80" w:rsidRPr="002F78F1" w:rsidRDefault="00450B21">
      <w:pPr>
        <w:spacing w:after="261" w:line="259" w:lineRule="auto"/>
        <w:ind w:left="33" w:right="25"/>
        <w:jc w:val="center"/>
        <w:rPr>
          <w:sz w:val="24"/>
        </w:rPr>
      </w:pPr>
      <w:r w:rsidRPr="002F78F1">
        <w:rPr>
          <w:b/>
          <w:sz w:val="24"/>
        </w:rPr>
        <w:t xml:space="preserve">CAPÍTULO IV </w:t>
      </w:r>
    </w:p>
    <w:p w14:paraId="2E5A862A" w14:textId="77777777" w:rsidR="00B33C80" w:rsidRPr="002F78F1" w:rsidRDefault="00450B21">
      <w:pPr>
        <w:spacing w:after="261" w:line="259" w:lineRule="auto"/>
        <w:ind w:left="33" w:right="28"/>
        <w:jc w:val="center"/>
        <w:rPr>
          <w:sz w:val="24"/>
        </w:rPr>
      </w:pPr>
      <w:r w:rsidRPr="002F78F1">
        <w:rPr>
          <w:b/>
          <w:sz w:val="24"/>
        </w:rPr>
        <w:t xml:space="preserve">DA CONCESSÃO DE TÍTULOS HONORÍFICOS </w:t>
      </w:r>
    </w:p>
    <w:p w14:paraId="61D9D57E" w14:textId="77777777" w:rsidR="00B33C80" w:rsidRPr="002F78F1" w:rsidRDefault="00450B21">
      <w:pPr>
        <w:ind w:left="-5" w:right="0"/>
        <w:rPr>
          <w:sz w:val="24"/>
        </w:rPr>
      </w:pPr>
      <w:r w:rsidRPr="002F78F1">
        <w:rPr>
          <w:b/>
          <w:sz w:val="24"/>
        </w:rPr>
        <w:t>Art. 171.</w:t>
      </w:r>
      <w:r w:rsidRPr="002F78F1">
        <w:rPr>
          <w:sz w:val="24"/>
        </w:rPr>
        <w:t xml:space="preserve"> Por via de projeto de Decreto Legislativo, aprovado em discussão e única votação pela maioria absoluta de seus membros, a Câmara poderá conceder título de cidadão honorário, moção de aplauso ou qualquer outra honraria ou homenagem à pessoa ou entidades, personalidades nacionais ou estrangeiras radicadas no País, comprovadamente dignas do reconhecimento.  </w:t>
      </w:r>
    </w:p>
    <w:p w14:paraId="7CE0339D" w14:textId="77777777" w:rsidR="00B33C80" w:rsidRDefault="00450B21">
      <w:pPr>
        <w:ind w:left="-5" w:right="0"/>
        <w:rPr>
          <w:sz w:val="24"/>
        </w:rPr>
      </w:pPr>
      <w:r w:rsidRPr="002F78F1">
        <w:rPr>
          <w:b/>
          <w:i/>
          <w:sz w:val="24"/>
        </w:rPr>
        <w:lastRenderedPageBreak/>
        <w:t>Parágrafo Único.</w:t>
      </w:r>
      <w:r w:rsidRPr="002F78F1">
        <w:rPr>
          <w:sz w:val="24"/>
        </w:rPr>
        <w:t xml:space="preserve"> Os títulos referidos no presente artigo poderão ser conferidos a personalidades estrangeiras, mundialmente consagradas pelos serviços prestados à humanidade. </w:t>
      </w:r>
    </w:p>
    <w:p w14:paraId="46E224C6" w14:textId="77777777" w:rsidR="00061EC4" w:rsidRPr="002F78F1" w:rsidRDefault="00061EC4">
      <w:pPr>
        <w:ind w:left="-5" w:right="0"/>
        <w:rPr>
          <w:sz w:val="24"/>
        </w:rPr>
      </w:pPr>
    </w:p>
    <w:p w14:paraId="4028FD01" w14:textId="77777777" w:rsidR="00B33C80" w:rsidRDefault="00450B21">
      <w:pPr>
        <w:ind w:left="-5" w:right="0"/>
        <w:rPr>
          <w:sz w:val="24"/>
        </w:rPr>
      </w:pPr>
      <w:r w:rsidRPr="002F78F1">
        <w:rPr>
          <w:b/>
          <w:sz w:val="24"/>
        </w:rPr>
        <w:t>Art. 172.</w:t>
      </w:r>
      <w:r w:rsidRPr="002F78F1">
        <w:rPr>
          <w:sz w:val="24"/>
        </w:rPr>
        <w:t xml:space="preserve"> O projeto de concessão de título honorífico deverá ser subscrito por qualquer um dos Vereadores e vir acompanhado, como requisito essencial, de biografia circunstanciada da pessoa que se deseja homenagear.  </w:t>
      </w:r>
    </w:p>
    <w:p w14:paraId="3FA58173" w14:textId="77777777" w:rsidR="00061EC4" w:rsidRPr="002F78F1" w:rsidRDefault="00061EC4">
      <w:pPr>
        <w:ind w:left="-5" w:right="0"/>
        <w:rPr>
          <w:sz w:val="24"/>
        </w:rPr>
      </w:pPr>
    </w:p>
    <w:p w14:paraId="7F7EE9A6" w14:textId="77777777" w:rsidR="00B33C80" w:rsidRPr="002F78F1" w:rsidRDefault="00450B21">
      <w:pPr>
        <w:ind w:left="-5" w:right="0"/>
        <w:rPr>
          <w:sz w:val="24"/>
        </w:rPr>
      </w:pPr>
      <w:r w:rsidRPr="002F78F1">
        <w:rPr>
          <w:b/>
          <w:sz w:val="24"/>
        </w:rPr>
        <w:t>Art. 173.</w:t>
      </w:r>
      <w:r w:rsidRPr="002F78F1">
        <w:rPr>
          <w:sz w:val="24"/>
        </w:rPr>
        <w:t xml:space="preserve"> Os signatários serão considerados fiadores das qualidades da pessoa que se deseja homenagear e da relevância dos serviços que tenha prestado e não poderão retirar suas assinaturas depois de recebida a propositura pela Mesa.  </w:t>
      </w:r>
    </w:p>
    <w:p w14:paraId="42D680C9" w14:textId="77777777" w:rsidR="00B33C80" w:rsidRDefault="00450B21">
      <w:pPr>
        <w:ind w:left="-5" w:right="0"/>
        <w:rPr>
          <w:sz w:val="24"/>
        </w:rPr>
      </w:pPr>
      <w:r w:rsidRPr="002F78F1">
        <w:rPr>
          <w:b/>
          <w:i/>
          <w:sz w:val="24"/>
        </w:rPr>
        <w:t>Parágrafo Único.</w:t>
      </w:r>
      <w:r w:rsidRPr="002F78F1">
        <w:rPr>
          <w:sz w:val="24"/>
        </w:rPr>
        <w:t xml:space="preserve"> Cada Vereador poderá indicar até 04 (quatro) homenageados por sessão legislativa. </w:t>
      </w:r>
    </w:p>
    <w:p w14:paraId="522082EF" w14:textId="77777777" w:rsidR="00061EC4" w:rsidRPr="002F78F1" w:rsidRDefault="00061EC4">
      <w:pPr>
        <w:ind w:left="-5" w:right="0"/>
        <w:rPr>
          <w:sz w:val="24"/>
        </w:rPr>
      </w:pPr>
    </w:p>
    <w:p w14:paraId="3A17860C" w14:textId="77777777" w:rsidR="00B33C80" w:rsidRPr="002F78F1" w:rsidRDefault="00450B21">
      <w:pPr>
        <w:ind w:left="-5" w:right="0"/>
        <w:rPr>
          <w:sz w:val="24"/>
        </w:rPr>
      </w:pPr>
      <w:r w:rsidRPr="002F78F1">
        <w:rPr>
          <w:b/>
          <w:sz w:val="24"/>
        </w:rPr>
        <w:t>Art. 174.</w:t>
      </w:r>
      <w:r w:rsidRPr="002F78F1">
        <w:rPr>
          <w:sz w:val="24"/>
        </w:rPr>
        <w:t xml:space="preserve"> Para discutir projeto de concessão de título honorífico, cada Vereador disporá de até 10 (dez) minutos.  </w:t>
      </w:r>
    </w:p>
    <w:p w14:paraId="337E4AD5" w14:textId="77777777" w:rsidR="00B33C80" w:rsidRPr="002F78F1" w:rsidRDefault="00450B21">
      <w:pPr>
        <w:ind w:left="-5" w:right="0"/>
        <w:rPr>
          <w:sz w:val="24"/>
        </w:rPr>
      </w:pPr>
      <w:r w:rsidRPr="002F78F1">
        <w:rPr>
          <w:b/>
          <w:sz w:val="24"/>
        </w:rPr>
        <w:t>§1º.</w:t>
      </w:r>
      <w:r w:rsidRPr="002F78F1">
        <w:rPr>
          <w:sz w:val="24"/>
        </w:rPr>
        <w:t xml:space="preserve"> Será concedido prazo de até 05 (cinco) minutos para o homenageado caso queira usar da palavra quando da entrega da honraria.  </w:t>
      </w:r>
    </w:p>
    <w:p w14:paraId="0F09AA5E" w14:textId="77777777" w:rsidR="00B33C80" w:rsidRDefault="00450B21">
      <w:pPr>
        <w:ind w:left="-5" w:right="0"/>
        <w:rPr>
          <w:sz w:val="24"/>
        </w:rPr>
      </w:pPr>
      <w:r w:rsidRPr="002F78F1">
        <w:rPr>
          <w:b/>
          <w:sz w:val="24"/>
        </w:rPr>
        <w:t>§2º.</w:t>
      </w:r>
      <w:r w:rsidRPr="002F78F1">
        <w:rPr>
          <w:sz w:val="24"/>
        </w:rPr>
        <w:t xml:space="preserve"> Tão logo seja aprovada a concessão do título honorífico, será expedido o respectivo diploma com a menção do autor da proposição.  </w:t>
      </w:r>
    </w:p>
    <w:p w14:paraId="3147C022" w14:textId="77777777" w:rsidR="00061EC4" w:rsidRPr="002F78F1" w:rsidRDefault="00061EC4">
      <w:pPr>
        <w:ind w:left="-5" w:right="0"/>
        <w:rPr>
          <w:sz w:val="24"/>
        </w:rPr>
      </w:pPr>
    </w:p>
    <w:p w14:paraId="00D99B97" w14:textId="77777777" w:rsidR="00B33C80" w:rsidRPr="002F78F1" w:rsidRDefault="00450B21">
      <w:pPr>
        <w:ind w:left="-5" w:right="0"/>
        <w:rPr>
          <w:sz w:val="24"/>
        </w:rPr>
      </w:pPr>
      <w:r w:rsidRPr="002F78F1">
        <w:rPr>
          <w:b/>
          <w:sz w:val="24"/>
        </w:rPr>
        <w:t>Art. 175.</w:t>
      </w:r>
      <w:r w:rsidRPr="002F78F1">
        <w:rPr>
          <w:sz w:val="24"/>
        </w:rPr>
        <w:t xml:space="preserve"> A entrega dos títulos e honrarias ocorrerá em Sessão Especial, em data a ser oportuna e previamente definida pela Presidência. </w:t>
      </w:r>
    </w:p>
    <w:p w14:paraId="37328F40" w14:textId="77777777" w:rsidR="00B33C80" w:rsidRPr="002F78F1" w:rsidRDefault="00450B21">
      <w:pPr>
        <w:spacing w:after="263" w:line="259" w:lineRule="auto"/>
        <w:ind w:left="0" w:right="0" w:firstLine="0"/>
        <w:jc w:val="left"/>
        <w:rPr>
          <w:sz w:val="24"/>
        </w:rPr>
      </w:pPr>
      <w:r w:rsidRPr="002F78F1">
        <w:rPr>
          <w:sz w:val="24"/>
        </w:rPr>
        <w:t xml:space="preserve"> </w:t>
      </w:r>
    </w:p>
    <w:p w14:paraId="29AE6837" w14:textId="77777777" w:rsidR="00B33C80" w:rsidRPr="002F78F1" w:rsidRDefault="00450B21">
      <w:pPr>
        <w:spacing w:after="261" w:line="259" w:lineRule="auto"/>
        <w:ind w:left="33" w:right="27"/>
        <w:jc w:val="center"/>
        <w:rPr>
          <w:sz w:val="24"/>
        </w:rPr>
      </w:pPr>
      <w:r w:rsidRPr="002F78F1">
        <w:rPr>
          <w:b/>
          <w:sz w:val="24"/>
        </w:rPr>
        <w:t xml:space="preserve">CAPÍTULO V </w:t>
      </w:r>
    </w:p>
    <w:p w14:paraId="22E0BC61" w14:textId="77777777" w:rsidR="00B33C80" w:rsidRPr="002F78F1" w:rsidRDefault="00450B21">
      <w:pPr>
        <w:spacing w:after="261" w:line="259" w:lineRule="auto"/>
        <w:ind w:left="33" w:right="26"/>
        <w:jc w:val="center"/>
        <w:rPr>
          <w:sz w:val="24"/>
        </w:rPr>
      </w:pPr>
      <w:r w:rsidRPr="002F78F1">
        <w:rPr>
          <w:b/>
          <w:sz w:val="24"/>
        </w:rPr>
        <w:t xml:space="preserve">DA PRESTAÇÃO E TOMADA DE CONTAS </w:t>
      </w:r>
    </w:p>
    <w:p w14:paraId="22A7AA22" w14:textId="77777777" w:rsidR="00B33C80" w:rsidRDefault="00450B21">
      <w:pPr>
        <w:ind w:left="-5" w:right="0"/>
        <w:rPr>
          <w:sz w:val="24"/>
        </w:rPr>
      </w:pPr>
      <w:r w:rsidRPr="002F78F1">
        <w:rPr>
          <w:b/>
          <w:sz w:val="24"/>
        </w:rPr>
        <w:lastRenderedPageBreak/>
        <w:t>Art. 176.</w:t>
      </w:r>
      <w:r w:rsidRPr="002F78F1">
        <w:rPr>
          <w:sz w:val="24"/>
        </w:rPr>
        <w:t xml:space="preserve"> </w:t>
      </w:r>
      <w:r w:rsidRPr="002F78F1">
        <w:rPr>
          <w:sz w:val="24"/>
        </w:rPr>
        <w:t xml:space="preserve">Recebido o parecer prévio do Tribunal de Contas, o Presidente da Câmara determinará a leitura do mesmo em Plenário, distribuindo em seguida avulsos do processo aos Vereadores.  </w:t>
      </w:r>
    </w:p>
    <w:p w14:paraId="048F53FE" w14:textId="77777777" w:rsidR="00061EC4" w:rsidRPr="002F78F1" w:rsidRDefault="00061EC4">
      <w:pPr>
        <w:ind w:left="-5" w:right="0"/>
        <w:rPr>
          <w:sz w:val="24"/>
        </w:rPr>
      </w:pPr>
    </w:p>
    <w:p w14:paraId="1536AC7A" w14:textId="77777777" w:rsidR="00B33C80" w:rsidRPr="002F78F1" w:rsidRDefault="00450B21">
      <w:pPr>
        <w:ind w:left="-5" w:right="0"/>
        <w:rPr>
          <w:sz w:val="24"/>
        </w:rPr>
      </w:pPr>
      <w:r w:rsidRPr="002F78F1">
        <w:rPr>
          <w:b/>
          <w:sz w:val="24"/>
        </w:rPr>
        <w:t>Art. 177.</w:t>
      </w:r>
      <w:r w:rsidRPr="002F78F1">
        <w:rPr>
          <w:sz w:val="24"/>
        </w:rPr>
        <w:t xml:space="preserve"> Distribuído os avulsos, o processo ficará sobre a Mesa por 10 (dez) dias, para requerimento de informações ao Poder Executivo ou a quem de direito.  </w:t>
      </w:r>
    </w:p>
    <w:p w14:paraId="6D837ACA" w14:textId="77777777" w:rsidR="00B33C80" w:rsidRPr="002F78F1" w:rsidRDefault="00450B21">
      <w:pPr>
        <w:spacing w:after="1"/>
        <w:ind w:left="-5" w:right="0"/>
        <w:rPr>
          <w:sz w:val="24"/>
        </w:rPr>
      </w:pPr>
      <w:r w:rsidRPr="002F78F1">
        <w:rPr>
          <w:b/>
          <w:sz w:val="24"/>
        </w:rPr>
        <w:t>§1º.</w:t>
      </w:r>
      <w:r w:rsidRPr="002F78F1">
        <w:rPr>
          <w:sz w:val="24"/>
        </w:rPr>
        <w:t xml:space="preserve"> Esgotado o prazo previsto no </w:t>
      </w:r>
      <w:r w:rsidRPr="002F78F1">
        <w:rPr>
          <w:i/>
          <w:sz w:val="24"/>
        </w:rPr>
        <w:t>caput</w:t>
      </w:r>
      <w:r w:rsidRPr="002F78F1">
        <w:rPr>
          <w:sz w:val="24"/>
        </w:rPr>
        <w:t xml:space="preserve"> deste artigo, o processo será encaminhado à Comissão de Finanças, Tributos, Orçamento e Tomada de </w:t>
      </w:r>
    </w:p>
    <w:p w14:paraId="680A999B" w14:textId="77777777" w:rsidR="00B33C80" w:rsidRPr="002F78F1" w:rsidRDefault="00450B21">
      <w:pPr>
        <w:ind w:left="-5" w:right="0"/>
        <w:rPr>
          <w:sz w:val="24"/>
        </w:rPr>
      </w:pPr>
      <w:r w:rsidRPr="002F78F1">
        <w:rPr>
          <w:sz w:val="24"/>
        </w:rPr>
        <w:t xml:space="preserve">Contas, que enviará oficiará o gestor responsável pelas Prestações de Contas para que este, querendo, possa acompanhar toda a tramitação, assegurando-lhe a ampla defesa e o contraditório.  </w:t>
      </w:r>
    </w:p>
    <w:p w14:paraId="79B3C3D2" w14:textId="77777777" w:rsidR="00B33C80" w:rsidRPr="002F78F1" w:rsidRDefault="00450B21">
      <w:pPr>
        <w:ind w:left="-5" w:right="0"/>
        <w:rPr>
          <w:sz w:val="24"/>
        </w:rPr>
      </w:pPr>
      <w:r w:rsidRPr="002F78F1">
        <w:rPr>
          <w:b/>
          <w:sz w:val="24"/>
        </w:rPr>
        <w:t>§2º.</w:t>
      </w:r>
      <w:r w:rsidRPr="002F78F1">
        <w:rPr>
          <w:sz w:val="24"/>
        </w:rPr>
        <w:t xml:space="preserve"> A Comissão de Finanças, Tributos, Orçamento e Tomada de Contas emitirá parecer, no prazo de até 30 (trinta) dias.  </w:t>
      </w:r>
    </w:p>
    <w:p w14:paraId="006C3A71" w14:textId="77777777" w:rsidR="00B33C80" w:rsidRPr="002F78F1" w:rsidRDefault="00450B21">
      <w:pPr>
        <w:ind w:left="-5" w:right="0"/>
        <w:rPr>
          <w:sz w:val="24"/>
        </w:rPr>
      </w:pPr>
      <w:r w:rsidRPr="002F78F1">
        <w:rPr>
          <w:b/>
          <w:sz w:val="24"/>
        </w:rPr>
        <w:t>§3º.</w:t>
      </w:r>
      <w:r w:rsidRPr="002F78F1">
        <w:rPr>
          <w:sz w:val="24"/>
        </w:rPr>
        <w:t xml:space="preserve"> Em seu parecer, a Comissão de Finanças, Tributos, Orçamento e Tomada de Contas apreciará as contas e as questões suscitadas no parecer prévio do Tribunal de Contas e de eventual defesa apresentada pelo gestor responsável.  </w:t>
      </w:r>
    </w:p>
    <w:p w14:paraId="530AAAEF" w14:textId="77777777" w:rsidR="00B33C80" w:rsidRPr="002F78F1" w:rsidRDefault="00450B21">
      <w:pPr>
        <w:ind w:left="-5" w:right="0"/>
        <w:rPr>
          <w:sz w:val="24"/>
        </w:rPr>
      </w:pPr>
      <w:r w:rsidRPr="002F78F1">
        <w:rPr>
          <w:b/>
          <w:sz w:val="24"/>
        </w:rPr>
        <w:t>§4º.</w:t>
      </w:r>
      <w:r w:rsidRPr="002F78F1">
        <w:rPr>
          <w:sz w:val="24"/>
        </w:rPr>
        <w:t xml:space="preserve"> Poderá a Comissão, em face das questões suscitadas, promover diligências, solicitar informações à autoridade competente ou pronunciamento do Tribunal de Contas, se as informações não forem prestadas ou reputadas insuficientes.  </w:t>
      </w:r>
    </w:p>
    <w:p w14:paraId="5B4C8145" w14:textId="77777777" w:rsidR="00B33C80" w:rsidRPr="002F78F1" w:rsidRDefault="00450B21">
      <w:pPr>
        <w:ind w:left="-5" w:right="0"/>
        <w:rPr>
          <w:sz w:val="24"/>
        </w:rPr>
      </w:pPr>
      <w:r w:rsidRPr="002F78F1">
        <w:rPr>
          <w:b/>
          <w:sz w:val="24"/>
        </w:rPr>
        <w:t>§5º.</w:t>
      </w:r>
      <w:r w:rsidRPr="002F78F1">
        <w:rPr>
          <w:sz w:val="24"/>
        </w:rPr>
        <w:t xml:space="preserve"> O gestor deverá ser notificado das diligências a serem solicitadas pela Comissão, oportunizando-o, no prazo de 05 (cinco) dias, formular eventuais questionamentos suplementares.  </w:t>
      </w:r>
    </w:p>
    <w:p w14:paraId="21080F55" w14:textId="77777777" w:rsidR="00B33C80" w:rsidRPr="002F78F1" w:rsidRDefault="00450B21">
      <w:pPr>
        <w:ind w:left="-5" w:right="0"/>
        <w:rPr>
          <w:sz w:val="24"/>
        </w:rPr>
      </w:pPr>
      <w:r w:rsidRPr="002F78F1">
        <w:rPr>
          <w:b/>
          <w:sz w:val="24"/>
        </w:rPr>
        <w:t>§6º.</w:t>
      </w:r>
      <w:r w:rsidRPr="002F78F1">
        <w:rPr>
          <w:sz w:val="24"/>
        </w:rPr>
        <w:t xml:space="preserve"> Por solicitação da Comissão, devidamente fundamentada, poderá o prazo, previsto no §2º desse artigo, ser prorrogado por mais 10 (dez) dias, a critério do Presidente da Câmara.  </w:t>
      </w:r>
    </w:p>
    <w:p w14:paraId="4D40EC7F" w14:textId="77777777" w:rsidR="00B33C80" w:rsidRPr="002F78F1" w:rsidRDefault="00450B21">
      <w:pPr>
        <w:ind w:left="-5" w:right="0"/>
        <w:rPr>
          <w:sz w:val="24"/>
        </w:rPr>
      </w:pPr>
      <w:r w:rsidRPr="002F78F1">
        <w:rPr>
          <w:b/>
          <w:sz w:val="24"/>
        </w:rPr>
        <w:t>§7º</w:t>
      </w:r>
      <w:r w:rsidRPr="002F78F1">
        <w:rPr>
          <w:sz w:val="24"/>
        </w:rPr>
        <w:t xml:space="preserve">. Concluirá a Comissão pela apresentação de Projeto de Resolução Legislativa, cuja redação acolherá o entendimento sobre a aprovação ou rejeição, total ou parcial, das contas apresentadas.  </w:t>
      </w:r>
    </w:p>
    <w:p w14:paraId="4EBD9BF4" w14:textId="48433448" w:rsidR="00B33C80" w:rsidRDefault="00450B21">
      <w:pPr>
        <w:ind w:left="-5" w:right="0"/>
        <w:rPr>
          <w:sz w:val="24"/>
        </w:rPr>
      </w:pPr>
      <w:r w:rsidRPr="002F78F1">
        <w:rPr>
          <w:b/>
          <w:sz w:val="24"/>
        </w:rPr>
        <w:lastRenderedPageBreak/>
        <w:t>Art. 178.</w:t>
      </w:r>
      <w:r w:rsidRPr="002F78F1">
        <w:rPr>
          <w:sz w:val="24"/>
        </w:rPr>
        <w:t xml:space="preserve"> A Resolução Legislativa de apreciação das contas será </w:t>
      </w:r>
      <w:r w:rsidR="00061EC4" w:rsidRPr="002F78F1">
        <w:rPr>
          <w:sz w:val="24"/>
        </w:rPr>
        <w:t>publicada</w:t>
      </w:r>
      <w:r w:rsidRPr="002F78F1">
        <w:rPr>
          <w:sz w:val="24"/>
        </w:rPr>
        <w:t xml:space="preserve"> pelos meios de comunicação oficial da Câmara.  </w:t>
      </w:r>
    </w:p>
    <w:p w14:paraId="59C2BDBF" w14:textId="77777777" w:rsidR="00061EC4" w:rsidRPr="002F78F1" w:rsidRDefault="00061EC4">
      <w:pPr>
        <w:ind w:left="-5" w:right="0"/>
        <w:rPr>
          <w:sz w:val="24"/>
        </w:rPr>
      </w:pPr>
    </w:p>
    <w:p w14:paraId="5B14B4FC" w14:textId="77777777" w:rsidR="00B33C80" w:rsidRDefault="00450B21">
      <w:pPr>
        <w:spacing w:line="259" w:lineRule="auto"/>
        <w:ind w:left="-5" w:right="0"/>
        <w:rPr>
          <w:sz w:val="24"/>
        </w:rPr>
      </w:pPr>
      <w:r w:rsidRPr="002F78F1">
        <w:rPr>
          <w:b/>
          <w:sz w:val="24"/>
        </w:rPr>
        <w:t>Art. 179.</w:t>
      </w:r>
      <w:r w:rsidRPr="002F78F1">
        <w:rPr>
          <w:sz w:val="24"/>
        </w:rPr>
        <w:t xml:space="preserve"> O julgamento das contas será realizado em 02 (dois) turnos.  </w:t>
      </w:r>
    </w:p>
    <w:p w14:paraId="76550A9A" w14:textId="77777777" w:rsidR="00061EC4" w:rsidRDefault="00061EC4" w:rsidP="00061EC4">
      <w:pPr>
        <w:ind w:left="-15" w:right="0" w:firstLine="0"/>
        <w:rPr>
          <w:sz w:val="24"/>
        </w:rPr>
      </w:pPr>
    </w:p>
    <w:p w14:paraId="174E2C03" w14:textId="13BDE05D" w:rsidR="00B33C80" w:rsidRPr="002F78F1" w:rsidRDefault="00450B21" w:rsidP="00061EC4">
      <w:pPr>
        <w:ind w:left="-15" w:right="0" w:firstLine="0"/>
        <w:rPr>
          <w:sz w:val="24"/>
        </w:rPr>
      </w:pPr>
      <w:r w:rsidRPr="002F78F1">
        <w:rPr>
          <w:b/>
          <w:sz w:val="24"/>
        </w:rPr>
        <w:t>1</w:t>
      </w:r>
      <w:r w:rsidRPr="002F78F1">
        <w:rPr>
          <w:b/>
          <w:sz w:val="24"/>
        </w:rPr>
        <w:t>80</w:t>
      </w:r>
      <w:r w:rsidRPr="002F78F1">
        <w:rPr>
          <w:sz w:val="24"/>
        </w:rPr>
        <w:t xml:space="preserve">. O projeto de Resolução Legislativa </w:t>
      </w:r>
      <w:r w:rsidRPr="002F78F1">
        <w:rPr>
          <w:sz w:val="24"/>
        </w:rPr>
        <w:t xml:space="preserve">que divergir do parecer prévio do Tribunal de Contas somente será aprovado se receber a votação de 2/3 (dois terços), ou mais, dos Vereadores, em ambos os turnos de discussão e votação. </w:t>
      </w:r>
    </w:p>
    <w:p w14:paraId="2CFB26D7" w14:textId="77777777" w:rsidR="00B33C80" w:rsidRPr="002F78F1" w:rsidRDefault="00450B21">
      <w:pPr>
        <w:spacing w:after="261" w:line="259" w:lineRule="auto"/>
        <w:ind w:left="0" w:right="0" w:firstLine="0"/>
        <w:jc w:val="left"/>
        <w:rPr>
          <w:sz w:val="24"/>
        </w:rPr>
      </w:pPr>
      <w:r w:rsidRPr="002F78F1">
        <w:rPr>
          <w:sz w:val="24"/>
        </w:rPr>
        <w:t xml:space="preserve"> </w:t>
      </w:r>
    </w:p>
    <w:p w14:paraId="3A0DBEFA" w14:textId="77777777" w:rsidR="00B33C80" w:rsidRPr="002F78F1" w:rsidRDefault="00450B21">
      <w:pPr>
        <w:spacing w:after="261" w:line="259" w:lineRule="auto"/>
        <w:ind w:left="33" w:right="23"/>
        <w:jc w:val="center"/>
        <w:rPr>
          <w:sz w:val="24"/>
        </w:rPr>
      </w:pPr>
      <w:r w:rsidRPr="002F78F1">
        <w:rPr>
          <w:b/>
          <w:sz w:val="24"/>
        </w:rPr>
        <w:t xml:space="preserve">CAPÍTULO VI </w:t>
      </w:r>
    </w:p>
    <w:p w14:paraId="3C64517D" w14:textId="77777777" w:rsidR="00B33C80" w:rsidRPr="002F78F1" w:rsidRDefault="00450B21">
      <w:pPr>
        <w:spacing w:after="261" w:line="259" w:lineRule="auto"/>
        <w:ind w:left="33" w:right="26"/>
        <w:jc w:val="center"/>
        <w:rPr>
          <w:sz w:val="24"/>
        </w:rPr>
      </w:pPr>
      <w:r w:rsidRPr="002F78F1">
        <w:rPr>
          <w:b/>
          <w:sz w:val="24"/>
        </w:rPr>
        <w:t xml:space="preserve">DO VETO À PROPOSIÇÃO DE LEI </w:t>
      </w:r>
    </w:p>
    <w:p w14:paraId="6F970BFD" w14:textId="77777777" w:rsidR="00B33C80" w:rsidRPr="002F78F1" w:rsidRDefault="00450B21">
      <w:pPr>
        <w:ind w:left="-5" w:right="0"/>
        <w:rPr>
          <w:sz w:val="24"/>
        </w:rPr>
      </w:pPr>
      <w:r w:rsidRPr="002F78F1">
        <w:rPr>
          <w:b/>
          <w:sz w:val="24"/>
        </w:rPr>
        <w:t>Art. 181.</w:t>
      </w:r>
      <w:r w:rsidRPr="002F78F1">
        <w:rPr>
          <w:sz w:val="24"/>
        </w:rPr>
        <w:t xml:space="preserve"> A Câmara Municipal deliberará sobre o veto no prazo de 15 (quinze) dias de seu recebimento e, quando em recesso, deverá ser obrigatoriamente lido na primeira sessão ordinária após o mesmo.  </w:t>
      </w:r>
    </w:p>
    <w:p w14:paraId="10B3D21D" w14:textId="77777777" w:rsidR="00B33C80" w:rsidRPr="002F78F1" w:rsidRDefault="00450B21">
      <w:pPr>
        <w:ind w:left="-5" w:right="0"/>
        <w:rPr>
          <w:sz w:val="24"/>
        </w:rPr>
      </w:pPr>
      <w:r w:rsidRPr="002F78F1">
        <w:rPr>
          <w:b/>
          <w:sz w:val="24"/>
        </w:rPr>
        <w:t>§1º.</w:t>
      </w:r>
      <w:r w:rsidRPr="002F78F1">
        <w:rPr>
          <w:sz w:val="24"/>
        </w:rPr>
        <w:t xml:space="preserve"> Esgotado, sem deliberação, o prazo estabelecido, o veto será incluído na Ordem do Dia da sessão imediata, sobrestadas as demais proposições, até sua votação final.  </w:t>
      </w:r>
    </w:p>
    <w:p w14:paraId="5D9056E9" w14:textId="77777777" w:rsidR="00B33C80" w:rsidRDefault="00450B21">
      <w:pPr>
        <w:ind w:left="-5" w:right="0"/>
        <w:rPr>
          <w:sz w:val="24"/>
        </w:rPr>
      </w:pPr>
      <w:r w:rsidRPr="002F78F1">
        <w:rPr>
          <w:b/>
          <w:sz w:val="24"/>
        </w:rPr>
        <w:t>§2º.</w:t>
      </w:r>
      <w:r w:rsidRPr="002F78F1">
        <w:rPr>
          <w:sz w:val="24"/>
        </w:rPr>
        <w:t xml:space="preserve"> A entrada da Câmara em recesso interromperá o prazo para apreciação de veto anteriormente recebido.  </w:t>
      </w:r>
    </w:p>
    <w:p w14:paraId="76EE1CC3" w14:textId="77777777" w:rsidR="00061EC4" w:rsidRPr="002F78F1" w:rsidRDefault="00061EC4">
      <w:pPr>
        <w:ind w:left="-5" w:right="0"/>
        <w:rPr>
          <w:sz w:val="24"/>
        </w:rPr>
      </w:pPr>
    </w:p>
    <w:p w14:paraId="05630137" w14:textId="77777777" w:rsidR="00B33C80" w:rsidRPr="002F78F1" w:rsidRDefault="00450B21">
      <w:pPr>
        <w:spacing w:after="261" w:line="259" w:lineRule="auto"/>
        <w:ind w:left="-5" w:right="0"/>
        <w:rPr>
          <w:sz w:val="24"/>
        </w:rPr>
      </w:pPr>
      <w:r w:rsidRPr="002F78F1">
        <w:rPr>
          <w:b/>
          <w:sz w:val="24"/>
        </w:rPr>
        <w:t>Art. 182</w:t>
      </w:r>
      <w:r w:rsidRPr="002F78F1">
        <w:rPr>
          <w:sz w:val="24"/>
        </w:rPr>
        <w:t xml:space="preserve">. O veto será despachado:  </w:t>
      </w:r>
    </w:p>
    <w:p w14:paraId="423242EB" w14:textId="77777777" w:rsidR="00B33C80" w:rsidRPr="002F78F1" w:rsidRDefault="00450B21">
      <w:pPr>
        <w:numPr>
          <w:ilvl w:val="0"/>
          <w:numId w:val="65"/>
        </w:numPr>
        <w:ind w:right="0"/>
        <w:rPr>
          <w:sz w:val="24"/>
        </w:rPr>
      </w:pPr>
      <w:r w:rsidRPr="002F78F1">
        <w:rPr>
          <w:sz w:val="24"/>
        </w:rPr>
        <w:t xml:space="preserve">À </w:t>
      </w:r>
      <w:r w:rsidRPr="002F78F1">
        <w:rPr>
          <w:sz w:val="24"/>
        </w:rPr>
        <w:t xml:space="preserve">Comissão de Legislação, Justiça e Redação Final, se as razões versarem sobre aspectos de constitucionalidade ou legalidade da lei decretada;  </w:t>
      </w:r>
    </w:p>
    <w:p w14:paraId="1D3E0418" w14:textId="77777777" w:rsidR="00B33C80" w:rsidRPr="002F78F1" w:rsidRDefault="00450B21">
      <w:pPr>
        <w:numPr>
          <w:ilvl w:val="0"/>
          <w:numId w:val="65"/>
        </w:numPr>
        <w:ind w:right="0"/>
        <w:rPr>
          <w:sz w:val="24"/>
        </w:rPr>
      </w:pPr>
      <w:r w:rsidRPr="002F78F1">
        <w:rPr>
          <w:sz w:val="24"/>
        </w:rPr>
        <w:t xml:space="preserve">À Comissão de Finanças e Orçamento, se as razões versarem sobre aspecto financeiro e orçamentário da lei decretada;  </w:t>
      </w:r>
    </w:p>
    <w:p w14:paraId="6F2FD493" w14:textId="77777777" w:rsidR="00B33C80" w:rsidRDefault="00450B21">
      <w:pPr>
        <w:ind w:left="-5" w:right="0"/>
        <w:rPr>
          <w:sz w:val="24"/>
        </w:rPr>
      </w:pPr>
      <w:r w:rsidRPr="002F78F1">
        <w:rPr>
          <w:b/>
          <w:i/>
          <w:sz w:val="24"/>
        </w:rPr>
        <w:lastRenderedPageBreak/>
        <w:t>Parágrafo Único.</w:t>
      </w:r>
      <w:r w:rsidRPr="002F78F1">
        <w:rPr>
          <w:sz w:val="24"/>
        </w:rPr>
        <w:t xml:space="preserve"> A Comissão terá o prazo improrrogável de 15 (quinze) dias para emitir parecer sobre o veto.  </w:t>
      </w:r>
    </w:p>
    <w:p w14:paraId="4B7E5FB5" w14:textId="77777777" w:rsidR="00061EC4" w:rsidRPr="002F78F1" w:rsidRDefault="00061EC4">
      <w:pPr>
        <w:ind w:left="-5" w:right="0"/>
        <w:rPr>
          <w:sz w:val="24"/>
        </w:rPr>
      </w:pPr>
    </w:p>
    <w:p w14:paraId="18FAECA9" w14:textId="77777777" w:rsidR="00B33C80" w:rsidRDefault="00450B21">
      <w:pPr>
        <w:ind w:left="-5" w:right="0"/>
        <w:rPr>
          <w:sz w:val="24"/>
        </w:rPr>
      </w:pPr>
      <w:r w:rsidRPr="002F78F1">
        <w:rPr>
          <w:b/>
          <w:sz w:val="24"/>
        </w:rPr>
        <w:t>Art. 183.</w:t>
      </w:r>
      <w:r w:rsidRPr="002F78F1">
        <w:rPr>
          <w:sz w:val="24"/>
        </w:rPr>
        <w:t xml:space="preserve"> Se as razões do veto tiverem implicação concomitante com aspectos de constitucionalidade ou legalidade, interesse público ou de ordem financeira, as Comissões competentes terão prazo improrrogável de 15 (quinze) dias para emitirem parecer conjunto.  </w:t>
      </w:r>
    </w:p>
    <w:p w14:paraId="5D142CB5" w14:textId="77777777" w:rsidR="00061EC4" w:rsidRPr="002F78F1" w:rsidRDefault="00061EC4">
      <w:pPr>
        <w:ind w:left="-5" w:right="0"/>
        <w:rPr>
          <w:sz w:val="24"/>
        </w:rPr>
      </w:pPr>
    </w:p>
    <w:p w14:paraId="6D55E08A" w14:textId="77777777" w:rsidR="00B33C80" w:rsidRDefault="00450B21">
      <w:pPr>
        <w:ind w:left="-5" w:right="0"/>
        <w:rPr>
          <w:sz w:val="24"/>
        </w:rPr>
      </w:pPr>
      <w:r w:rsidRPr="002F78F1">
        <w:rPr>
          <w:b/>
          <w:sz w:val="24"/>
        </w:rPr>
        <w:t>Art. 184.</w:t>
      </w:r>
      <w:r w:rsidRPr="002F78F1">
        <w:rPr>
          <w:sz w:val="24"/>
        </w:rPr>
        <w:t xml:space="preserve"> Esgotado o prazo das Comissões, o veto será incluído na pauta da primeira sessão ordinária que se realizar, com ou sem parecer.  </w:t>
      </w:r>
    </w:p>
    <w:p w14:paraId="345F007D" w14:textId="77777777" w:rsidR="00061EC4" w:rsidRPr="002F78F1" w:rsidRDefault="00061EC4">
      <w:pPr>
        <w:ind w:left="-5" w:right="0"/>
        <w:rPr>
          <w:sz w:val="24"/>
        </w:rPr>
      </w:pPr>
    </w:p>
    <w:p w14:paraId="12940379" w14:textId="77777777" w:rsidR="00B33C80" w:rsidRPr="002F78F1" w:rsidRDefault="00450B21">
      <w:pPr>
        <w:ind w:left="-5" w:right="0"/>
        <w:rPr>
          <w:sz w:val="24"/>
        </w:rPr>
      </w:pPr>
      <w:r w:rsidRPr="002F78F1">
        <w:rPr>
          <w:b/>
          <w:sz w:val="24"/>
        </w:rPr>
        <w:t>Art. 185.</w:t>
      </w:r>
      <w:r w:rsidRPr="002F78F1">
        <w:rPr>
          <w:sz w:val="24"/>
        </w:rPr>
        <w:t xml:space="preserve"> Incluído na Ordem do Dia, o veto será submetido à discussão e votação única.  </w:t>
      </w:r>
    </w:p>
    <w:p w14:paraId="6433CD3A" w14:textId="77777777" w:rsidR="00061EC4" w:rsidRDefault="00450B21">
      <w:pPr>
        <w:ind w:left="-5" w:right="0"/>
        <w:rPr>
          <w:sz w:val="24"/>
        </w:rPr>
      </w:pPr>
      <w:r w:rsidRPr="002F78F1">
        <w:rPr>
          <w:b/>
          <w:i/>
          <w:sz w:val="24"/>
        </w:rPr>
        <w:t>Parágrafo Único.</w:t>
      </w:r>
      <w:r w:rsidRPr="002F78F1">
        <w:rPr>
          <w:sz w:val="24"/>
        </w:rPr>
        <w:t xml:space="preserve"> Na discussão de veto, cada Vereador disporá de 05 (cinco) minutos. </w:t>
      </w:r>
    </w:p>
    <w:p w14:paraId="5355FDD1" w14:textId="3BA280CB" w:rsidR="00B33C80" w:rsidRPr="002F78F1" w:rsidRDefault="00450B21">
      <w:pPr>
        <w:ind w:left="-5" w:right="0"/>
        <w:rPr>
          <w:sz w:val="24"/>
        </w:rPr>
      </w:pPr>
      <w:r w:rsidRPr="002F78F1">
        <w:rPr>
          <w:sz w:val="24"/>
        </w:rPr>
        <w:t xml:space="preserve"> </w:t>
      </w:r>
    </w:p>
    <w:p w14:paraId="24F711FF" w14:textId="77777777" w:rsidR="00B33C80" w:rsidRDefault="00450B21">
      <w:pPr>
        <w:ind w:left="-5" w:right="0"/>
        <w:rPr>
          <w:sz w:val="24"/>
        </w:rPr>
      </w:pPr>
      <w:r w:rsidRPr="002F78F1">
        <w:rPr>
          <w:b/>
          <w:sz w:val="24"/>
        </w:rPr>
        <w:t>Art. 186.</w:t>
      </w:r>
      <w:r w:rsidRPr="002F78F1">
        <w:rPr>
          <w:sz w:val="24"/>
        </w:rPr>
        <w:t xml:space="preserve"> No veto parcial ou total, a votação será necessariamente em bloco, quando se tratar de matéria correlata ou idêntica.  </w:t>
      </w:r>
    </w:p>
    <w:p w14:paraId="04529E80" w14:textId="77777777" w:rsidR="00061EC4" w:rsidRPr="002F78F1" w:rsidRDefault="00061EC4">
      <w:pPr>
        <w:ind w:left="-5" w:right="0"/>
        <w:rPr>
          <w:sz w:val="24"/>
        </w:rPr>
      </w:pPr>
    </w:p>
    <w:p w14:paraId="357A19A9" w14:textId="77777777" w:rsidR="00B33C80" w:rsidRPr="002F78F1" w:rsidRDefault="00450B21">
      <w:pPr>
        <w:ind w:left="-5" w:right="0"/>
        <w:rPr>
          <w:sz w:val="24"/>
        </w:rPr>
      </w:pPr>
      <w:r w:rsidRPr="002F78F1">
        <w:rPr>
          <w:b/>
          <w:sz w:val="24"/>
        </w:rPr>
        <w:t>Art. 187.</w:t>
      </w:r>
      <w:r w:rsidRPr="002F78F1">
        <w:rPr>
          <w:sz w:val="24"/>
        </w:rPr>
        <w:t xml:space="preserve"> A rejeição do veto dependerá do voto favorável da maioria absoluta dos membros da Câmara.  </w:t>
      </w:r>
    </w:p>
    <w:p w14:paraId="283740D0" w14:textId="77777777" w:rsidR="00B33C80" w:rsidRPr="002F78F1" w:rsidRDefault="00450B21">
      <w:pPr>
        <w:ind w:left="-5" w:right="0"/>
        <w:rPr>
          <w:sz w:val="24"/>
        </w:rPr>
      </w:pPr>
      <w:r w:rsidRPr="002F78F1">
        <w:rPr>
          <w:b/>
          <w:sz w:val="24"/>
        </w:rPr>
        <w:t>§1º</w:t>
      </w:r>
      <w:r w:rsidRPr="002F78F1">
        <w:rPr>
          <w:sz w:val="24"/>
        </w:rPr>
        <w:t xml:space="preserve">. Rejeitado o veto, no todo ou em parte, o Presidente da Câmara enviará, em 05 (cinco) dias úteis, o projeto ao Prefeito para, em 48 (quarenta e oito) horas, promulgá-lo.  </w:t>
      </w:r>
    </w:p>
    <w:p w14:paraId="6ABE2BEC" w14:textId="77777777" w:rsidR="00B33C80" w:rsidRPr="002F78F1" w:rsidRDefault="00450B21">
      <w:pPr>
        <w:spacing w:after="263" w:line="259" w:lineRule="auto"/>
        <w:ind w:left="-5" w:right="0"/>
        <w:rPr>
          <w:sz w:val="24"/>
        </w:rPr>
      </w:pPr>
      <w:r w:rsidRPr="002F78F1">
        <w:rPr>
          <w:b/>
          <w:sz w:val="24"/>
        </w:rPr>
        <w:t>§2º.</w:t>
      </w:r>
      <w:r w:rsidRPr="002F78F1">
        <w:rPr>
          <w:sz w:val="24"/>
        </w:rPr>
        <w:t xml:space="preserve"> Mantido o veto, o Presidente da Câmara remeterá o projeto ao arquivo.  </w:t>
      </w:r>
    </w:p>
    <w:p w14:paraId="1CA7FE10" w14:textId="77777777" w:rsidR="00B33C80" w:rsidRPr="002F78F1" w:rsidRDefault="00450B21">
      <w:pPr>
        <w:ind w:left="-5" w:right="0"/>
        <w:rPr>
          <w:sz w:val="24"/>
        </w:rPr>
      </w:pPr>
      <w:r w:rsidRPr="002F78F1">
        <w:rPr>
          <w:b/>
          <w:sz w:val="24"/>
        </w:rPr>
        <w:t>Art. 188.</w:t>
      </w:r>
      <w:r w:rsidRPr="002F78F1">
        <w:rPr>
          <w:sz w:val="24"/>
        </w:rPr>
        <w:t xml:space="preserve"> Se a lei não for promulgada pelo Prefeito após a rejeição do veto, o Presidente da Câmara Municipal a promulgará e, se este não o fizer em igual prazo, caberá ao Vice-Presidente nas mesmas condições fazê-lo.   </w:t>
      </w:r>
    </w:p>
    <w:p w14:paraId="73CA72EB" w14:textId="77777777" w:rsidR="00B33C80" w:rsidRPr="002F78F1" w:rsidRDefault="00450B21">
      <w:pPr>
        <w:spacing w:after="261" w:line="259" w:lineRule="auto"/>
        <w:ind w:left="0" w:right="0" w:firstLine="0"/>
        <w:jc w:val="left"/>
        <w:rPr>
          <w:sz w:val="24"/>
        </w:rPr>
      </w:pPr>
      <w:r w:rsidRPr="002F78F1">
        <w:rPr>
          <w:sz w:val="24"/>
        </w:rPr>
        <w:t xml:space="preserve"> </w:t>
      </w:r>
    </w:p>
    <w:p w14:paraId="38A789AC" w14:textId="77777777" w:rsidR="00B33C80" w:rsidRPr="002F78F1" w:rsidRDefault="00450B21">
      <w:pPr>
        <w:spacing w:after="261" w:line="259" w:lineRule="auto"/>
        <w:ind w:left="33" w:right="26"/>
        <w:jc w:val="center"/>
        <w:rPr>
          <w:sz w:val="24"/>
        </w:rPr>
      </w:pPr>
      <w:r w:rsidRPr="002F78F1">
        <w:rPr>
          <w:b/>
          <w:sz w:val="24"/>
        </w:rPr>
        <w:lastRenderedPageBreak/>
        <w:t xml:space="preserve">CAPÍTULO VII </w:t>
      </w:r>
    </w:p>
    <w:p w14:paraId="0E595F55" w14:textId="77777777" w:rsidR="00B33C80" w:rsidRPr="002F78F1" w:rsidRDefault="00450B21">
      <w:pPr>
        <w:spacing w:after="261" w:line="259" w:lineRule="auto"/>
        <w:ind w:left="33" w:right="24"/>
        <w:jc w:val="center"/>
        <w:rPr>
          <w:sz w:val="24"/>
        </w:rPr>
      </w:pPr>
      <w:r w:rsidRPr="002F78F1">
        <w:rPr>
          <w:b/>
          <w:sz w:val="24"/>
        </w:rPr>
        <w:t xml:space="preserve">DO PROCESSO DE PERDA DO MANDATO </w:t>
      </w:r>
    </w:p>
    <w:p w14:paraId="15AAFD2C" w14:textId="40297EFB" w:rsidR="00B33C80" w:rsidRDefault="00061EC4" w:rsidP="00061EC4">
      <w:pPr>
        <w:ind w:left="-15" w:right="0" w:firstLine="0"/>
        <w:rPr>
          <w:sz w:val="24"/>
        </w:rPr>
      </w:pPr>
      <w:r>
        <w:rPr>
          <w:b/>
          <w:sz w:val="24"/>
        </w:rPr>
        <w:t xml:space="preserve">Art. </w:t>
      </w:r>
      <w:r w:rsidR="00450B21" w:rsidRPr="002F78F1">
        <w:rPr>
          <w:b/>
          <w:sz w:val="24"/>
        </w:rPr>
        <w:t xml:space="preserve">189. </w:t>
      </w:r>
      <w:r w:rsidR="00450B21" w:rsidRPr="002F78F1">
        <w:rPr>
          <w:sz w:val="24"/>
        </w:rPr>
        <w:t xml:space="preserve">O processo de cassação do mandato do Prefeito, Vice-Prefeito e Vereadores pela Câmara, por infrações definidas pela Legislação ou por este Regimento, obedecerá ao rito estabelecido neste Capítulo.  </w:t>
      </w:r>
    </w:p>
    <w:p w14:paraId="74EDC7CB" w14:textId="77777777" w:rsidR="00061EC4" w:rsidRPr="002F78F1" w:rsidRDefault="00061EC4">
      <w:pPr>
        <w:ind w:left="-15" w:right="0" w:firstLine="571"/>
        <w:rPr>
          <w:sz w:val="24"/>
        </w:rPr>
      </w:pPr>
    </w:p>
    <w:p w14:paraId="5BBF4ACA" w14:textId="77777777" w:rsidR="00B33C80" w:rsidRPr="002F78F1" w:rsidRDefault="00450B21">
      <w:pPr>
        <w:ind w:left="-5" w:right="0"/>
        <w:rPr>
          <w:sz w:val="24"/>
        </w:rPr>
      </w:pPr>
      <w:r w:rsidRPr="002F78F1">
        <w:rPr>
          <w:b/>
          <w:sz w:val="24"/>
        </w:rPr>
        <w:t>Art. 190.</w:t>
      </w:r>
      <w:r w:rsidRPr="002F78F1">
        <w:rPr>
          <w:sz w:val="24"/>
        </w:rPr>
        <w:t xml:space="preserve"> A denúncia escrita da infração poderá ser feita por qualquer eleitor ou agente político municipal, com a exposição dos fatos, a indicação das provas e as possíveis infrações cometidas.  </w:t>
      </w:r>
    </w:p>
    <w:p w14:paraId="54A4FE00" w14:textId="77777777" w:rsidR="00B33C80" w:rsidRPr="002F78F1" w:rsidRDefault="00450B21">
      <w:pPr>
        <w:ind w:left="-5" w:right="0"/>
        <w:rPr>
          <w:sz w:val="24"/>
        </w:rPr>
      </w:pPr>
      <w:r w:rsidRPr="002F78F1">
        <w:rPr>
          <w:b/>
          <w:sz w:val="24"/>
        </w:rPr>
        <w:t>§1º.</w:t>
      </w:r>
      <w:r w:rsidRPr="002F78F1">
        <w:rPr>
          <w:sz w:val="24"/>
        </w:rPr>
        <w:t xml:space="preserve"> </w:t>
      </w:r>
      <w:r w:rsidRPr="002F78F1">
        <w:rPr>
          <w:sz w:val="24"/>
        </w:rPr>
        <w:t xml:space="preserve">Se o denunciante for Vereador, ficará impedido de votar sobre a denúncia e de integrar a Comissão processante, podendo, todavia, praticar todos os atos de acusação.  </w:t>
      </w:r>
    </w:p>
    <w:p w14:paraId="58B11EF0" w14:textId="77777777" w:rsidR="00B33C80" w:rsidRPr="002F78F1" w:rsidRDefault="00450B21">
      <w:pPr>
        <w:ind w:left="-5" w:right="0"/>
        <w:rPr>
          <w:sz w:val="24"/>
        </w:rPr>
      </w:pPr>
      <w:r w:rsidRPr="002F78F1">
        <w:rPr>
          <w:b/>
          <w:sz w:val="24"/>
        </w:rPr>
        <w:t>§2º.</w:t>
      </w:r>
      <w:r w:rsidRPr="002F78F1">
        <w:rPr>
          <w:sz w:val="24"/>
        </w:rPr>
        <w:t xml:space="preserve"> Se o denunciante for o Presidente da Câmara, passará a Presidência ao substituto legal.  </w:t>
      </w:r>
    </w:p>
    <w:p w14:paraId="1DFCCE55" w14:textId="77777777" w:rsidR="00B33C80" w:rsidRDefault="00450B21">
      <w:pPr>
        <w:ind w:left="-5" w:right="0"/>
        <w:rPr>
          <w:sz w:val="24"/>
        </w:rPr>
      </w:pPr>
      <w:r w:rsidRPr="002F78F1">
        <w:rPr>
          <w:b/>
          <w:sz w:val="24"/>
        </w:rPr>
        <w:t>§3º.</w:t>
      </w:r>
      <w:r w:rsidRPr="002F78F1">
        <w:rPr>
          <w:sz w:val="24"/>
        </w:rPr>
        <w:t xml:space="preserve"> Será convocado o suplente do Vereador impedido de votar, o qual não poderá integrar a Comissão processante.  </w:t>
      </w:r>
    </w:p>
    <w:p w14:paraId="00560D75" w14:textId="77777777" w:rsidR="00061EC4" w:rsidRPr="002F78F1" w:rsidRDefault="00061EC4">
      <w:pPr>
        <w:ind w:left="-5" w:right="0"/>
        <w:rPr>
          <w:sz w:val="24"/>
        </w:rPr>
      </w:pPr>
    </w:p>
    <w:p w14:paraId="06845100" w14:textId="77777777" w:rsidR="00B33C80" w:rsidRPr="002F78F1" w:rsidRDefault="00450B21">
      <w:pPr>
        <w:ind w:left="-5" w:right="0"/>
        <w:rPr>
          <w:sz w:val="24"/>
        </w:rPr>
      </w:pPr>
      <w:r w:rsidRPr="002F78F1">
        <w:rPr>
          <w:b/>
          <w:sz w:val="24"/>
        </w:rPr>
        <w:t>Art. 191.</w:t>
      </w:r>
      <w:r w:rsidRPr="002F78F1">
        <w:rPr>
          <w:sz w:val="24"/>
        </w:rPr>
        <w:t xml:space="preserve"> De posse da denúncia, o Presidente da Câmara, na primeira sessão, determinará sua leitura e convocará em até 30 (trinta) dias sessão para consultar a Câmara sobre o seu recebimento.  </w:t>
      </w:r>
    </w:p>
    <w:p w14:paraId="1D24105E" w14:textId="77777777" w:rsidR="00B33C80" w:rsidRPr="002F78F1" w:rsidRDefault="00450B21">
      <w:pPr>
        <w:ind w:left="-5" w:right="0"/>
        <w:rPr>
          <w:sz w:val="24"/>
        </w:rPr>
      </w:pPr>
      <w:r w:rsidRPr="002F78F1">
        <w:rPr>
          <w:b/>
          <w:sz w:val="24"/>
        </w:rPr>
        <w:t>§1º.</w:t>
      </w:r>
      <w:r w:rsidRPr="002F78F1">
        <w:rPr>
          <w:sz w:val="24"/>
        </w:rPr>
        <w:t xml:space="preserve"> O processo de destituição dos agentes políticos somente será recebido pelo voto de dois terços da Câmara. </w:t>
      </w:r>
    </w:p>
    <w:p w14:paraId="0B94B5CD" w14:textId="77777777" w:rsidR="00B33C80" w:rsidRPr="002F78F1" w:rsidRDefault="00450B21">
      <w:pPr>
        <w:ind w:left="-5" w:right="0"/>
        <w:rPr>
          <w:sz w:val="24"/>
        </w:rPr>
      </w:pPr>
      <w:r w:rsidRPr="002F78F1">
        <w:rPr>
          <w:b/>
          <w:sz w:val="24"/>
        </w:rPr>
        <w:t>§2º.</w:t>
      </w:r>
      <w:r w:rsidRPr="002F78F1">
        <w:rPr>
          <w:sz w:val="24"/>
        </w:rPr>
        <w:t xml:space="preserve"> Na mesma sessão será constituída a Comissão processante, com (03) três Vereadores sorteados entre os desimpedidos, os quais elegerão, no prazo de 48 horas, o Presidente e o Relator.  </w:t>
      </w:r>
    </w:p>
    <w:p w14:paraId="65107DFC" w14:textId="77777777" w:rsidR="00061EC4" w:rsidRDefault="00450B21" w:rsidP="00061EC4">
      <w:pPr>
        <w:ind w:left="-5" w:right="0"/>
        <w:rPr>
          <w:sz w:val="24"/>
        </w:rPr>
      </w:pPr>
      <w:r w:rsidRPr="002F78F1">
        <w:rPr>
          <w:b/>
          <w:sz w:val="24"/>
        </w:rPr>
        <w:t>§3º.</w:t>
      </w:r>
      <w:r w:rsidRPr="002F78F1">
        <w:rPr>
          <w:sz w:val="24"/>
        </w:rPr>
        <w:t xml:space="preserve"> Em caso de empate durante a definição das funções de presidente e relator dentre os membros da Comissão Processante, proceder-se-á um sorteio.  </w:t>
      </w:r>
    </w:p>
    <w:p w14:paraId="4A89044F" w14:textId="77777777" w:rsidR="00061EC4" w:rsidRDefault="00061EC4" w:rsidP="00061EC4">
      <w:pPr>
        <w:ind w:left="-5" w:right="0"/>
        <w:rPr>
          <w:b/>
          <w:sz w:val="24"/>
        </w:rPr>
      </w:pPr>
    </w:p>
    <w:p w14:paraId="1F0F07F8" w14:textId="69DDAC9C" w:rsidR="00B33C80" w:rsidRPr="002F78F1" w:rsidRDefault="00061EC4" w:rsidP="00061EC4">
      <w:pPr>
        <w:ind w:left="-5" w:right="0"/>
        <w:rPr>
          <w:sz w:val="24"/>
        </w:rPr>
      </w:pPr>
      <w:r>
        <w:rPr>
          <w:b/>
          <w:sz w:val="24"/>
        </w:rPr>
        <w:lastRenderedPageBreak/>
        <w:t xml:space="preserve">Art. </w:t>
      </w:r>
      <w:r w:rsidR="00450B21" w:rsidRPr="002F78F1">
        <w:rPr>
          <w:b/>
          <w:sz w:val="24"/>
        </w:rPr>
        <w:t xml:space="preserve">192. </w:t>
      </w:r>
      <w:r w:rsidR="00450B21" w:rsidRPr="002F78F1">
        <w:rPr>
          <w:sz w:val="24"/>
        </w:rPr>
        <w:t xml:space="preserve">Instalada a Comissão Processante, o seu Presidente iniciará os trabalhos, no prazo de 05 (cinco) dias, notificando o denunciado, com a remessa de cópia da denúncia e documentos que a instruírem, para que, no prazo de 10 (dez) dias, apresente defesa prévia, por escrito, indique as provas que pretender produzir e arrole testemunhas, até o máximo de dez.  </w:t>
      </w:r>
    </w:p>
    <w:p w14:paraId="1EB16D11" w14:textId="77777777" w:rsidR="00B33C80" w:rsidRPr="002F78F1" w:rsidRDefault="00450B21">
      <w:pPr>
        <w:ind w:left="-5" w:right="0"/>
        <w:rPr>
          <w:sz w:val="24"/>
        </w:rPr>
      </w:pPr>
      <w:r w:rsidRPr="002F78F1">
        <w:rPr>
          <w:b/>
          <w:sz w:val="24"/>
        </w:rPr>
        <w:t>§1º.</w:t>
      </w:r>
      <w:r w:rsidRPr="002F78F1">
        <w:rPr>
          <w:sz w:val="24"/>
        </w:rPr>
        <w:t xml:space="preserve"> Se estiver ausente do Município, a notificação far-se-á por edital, publicado duas vezes no órgão oficial, com intervalo de 10 (dez) dias, pelo menos, contados do prazo da primeira publicação.  </w:t>
      </w:r>
    </w:p>
    <w:p w14:paraId="17B1F2F4" w14:textId="77777777" w:rsidR="00B33C80" w:rsidRPr="002F78F1" w:rsidRDefault="00450B21">
      <w:pPr>
        <w:ind w:left="-5" w:right="0"/>
        <w:rPr>
          <w:sz w:val="24"/>
        </w:rPr>
      </w:pPr>
      <w:r w:rsidRPr="002F78F1">
        <w:rPr>
          <w:b/>
          <w:sz w:val="24"/>
        </w:rPr>
        <w:t>§2º.</w:t>
      </w:r>
      <w:r w:rsidRPr="002F78F1">
        <w:rPr>
          <w:sz w:val="24"/>
        </w:rPr>
        <w:t xml:space="preserve"> Decorrido o prazo de defesa, a Comissão processante emitirá parecer dentro em 05 (cinco) dias, opinando pelo prosseguimento ou arquivamento da denúncia, o qual, neste caso, será submetido ao Plenário.  </w:t>
      </w:r>
    </w:p>
    <w:p w14:paraId="20C242F3" w14:textId="77777777" w:rsidR="00B33C80" w:rsidRPr="002F78F1" w:rsidRDefault="00450B21">
      <w:pPr>
        <w:ind w:left="-5" w:right="0"/>
        <w:rPr>
          <w:sz w:val="24"/>
        </w:rPr>
      </w:pPr>
      <w:r w:rsidRPr="002F78F1">
        <w:rPr>
          <w:b/>
          <w:sz w:val="24"/>
        </w:rPr>
        <w:t>§3º.</w:t>
      </w:r>
      <w:r w:rsidRPr="002F78F1">
        <w:rPr>
          <w:sz w:val="24"/>
        </w:rPr>
        <w:t xml:space="preserve"> Se a Comissão opinar pelo prosseguimento, o Presidente designará desde logo, o início da instrução, e determinará os atos, diligências e audiências que se fizerem necessários, para o depoimento do denunciado e inquirição das testemunhas.  </w:t>
      </w:r>
    </w:p>
    <w:p w14:paraId="578F229E" w14:textId="77777777" w:rsidR="00B33C80" w:rsidRDefault="00450B21">
      <w:pPr>
        <w:ind w:left="-5" w:right="0"/>
        <w:rPr>
          <w:sz w:val="24"/>
        </w:rPr>
      </w:pPr>
      <w:r w:rsidRPr="002F78F1">
        <w:rPr>
          <w:b/>
          <w:sz w:val="24"/>
        </w:rPr>
        <w:t>§4º.</w:t>
      </w:r>
      <w:r w:rsidRPr="002F78F1">
        <w:rPr>
          <w:sz w:val="24"/>
        </w:rPr>
        <w:t xml:space="preserve"> O denunciado deverá ser intimado de todos os atos do processo, pessoalmente, ou na pessoa de seu procurador, com a antecedência, pelo menos, de 48 (quarenta e oito) horas, sendo lhe permitido assistir as diligências e audiências, bem como formular perguntas e réplicas às testemunhas e requerer o que for de interesse da defesa.  </w:t>
      </w:r>
    </w:p>
    <w:p w14:paraId="74FE7976" w14:textId="77777777" w:rsidR="00061EC4" w:rsidRPr="002F78F1" w:rsidRDefault="00061EC4">
      <w:pPr>
        <w:ind w:left="-5" w:right="0"/>
        <w:rPr>
          <w:sz w:val="24"/>
        </w:rPr>
      </w:pPr>
    </w:p>
    <w:p w14:paraId="069E894A" w14:textId="77777777" w:rsidR="00061EC4" w:rsidRDefault="00450B21">
      <w:pPr>
        <w:ind w:left="-5" w:right="0"/>
        <w:rPr>
          <w:sz w:val="24"/>
        </w:rPr>
      </w:pPr>
      <w:r w:rsidRPr="002F78F1">
        <w:rPr>
          <w:b/>
          <w:sz w:val="24"/>
        </w:rPr>
        <w:t>Art. 193.</w:t>
      </w:r>
      <w:r w:rsidRPr="002F78F1">
        <w:rPr>
          <w:sz w:val="24"/>
        </w:rPr>
        <w:t xml:space="preserve"> Concluída a instrução, será aberta vista do processo ao denunciado, para razões escritas, no prazo de 10 (dez) dias e, após, a Comissão processante emitirá parecer final, pela procedência ou improcedência da acusação, e solicitará ao Presidente da Câmara a convocação de sessão para julgamento.  </w:t>
      </w:r>
    </w:p>
    <w:p w14:paraId="6DAD415C" w14:textId="77777777" w:rsidR="00061EC4" w:rsidRDefault="00061EC4">
      <w:pPr>
        <w:ind w:left="-5" w:right="0"/>
        <w:rPr>
          <w:b/>
          <w:sz w:val="24"/>
        </w:rPr>
      </w:pPr>
    </w:p>
    <w:p w14:paraId="292FE609" w14:textId="0B058433" w:rsidR="00B33C80" w:rsidRDefault="00450B21">
      <w:pPr>
        <w:ind w:left="-5" w:right="0"/>
        <w:rPr>
          <w:sz w:val="24"/>
        </w:rPr>
      </w:pPr>
      <w:r w:rsidRPr="002F78F1">
        <w:rPr>
          <w:b/>
          <w:sz w:val="24"/>
        </w:rPr>
        <w:t xml:space="preserve">194. </w:t>
      </w:r>
      <w:r w:rsidRPr="002F78F1">
        <w:rPr>
          <w:sz w:val="24"/>
        </w:rPr>
        <w:t xml:space="preserve">O membro da Mesa envolvido nas acusações não poderá presidir nem secretariar os trabalhos, quando e enquanto estiver sendo apreciado o parecer da Comissão Processante, estando igualmente impedido de participar de sua votação.  </w:t>
      </w:r>
    </w:p>
    <w:p w14:paraId="72B23A2F" w14:textId="77777777" w:rsidR="00061EC4" w:rsidRPr="002F78F1" w:rsidRDefault="00061EC4">
      <w:pPr>
        <w:ind w:left="-5" w:right="0"/>
        <w:rPr>
          <w:sz w:val="24"/>
        </w:rPr>
      </w:pPr>
    </w:p>
    <w:p w14:paraId="2D98AA8E" w14:textId="77777777" w:rsidR="00B33C80" w:rsidRPr="002F78F1" w:rsidRDefault="00450B21">
      <w:pPr>
        <w:ind w:left="-5" w:right="0"/>
        <w:rPr>
          <w:sz w:val="24"/>
        </w:rPr>
      </w:pPr>
      <w:r w:rsidRPr="002F78F1">
        <w:rPr>
          <w:b/>
          <w:sz w:val="24"/>
        </w:rPr>
        <w:lastRenderedPageBreak/>
        <w:t>Art. 195.</w:t>
      </w:r>
      <w:r w:rsidRPr="002F78F1">
        <w:rPr>
          <w:sz w:val="24"/>
        </w:rPr>
        <w:t xml:space="preserve"> Na sessão de julgamento, serão lidas as peças requeridas por qualquer dos Vereadores e pelos denunciados, e, a seguir, estes poderão manifestar-se verbalmente, pelo tempo máximo de 15 (quinze) minutos cada um, e, ao final, o denunciado, ou seu procurador, terá o prazo máximo de 02 (duas) horas para produzir sua defesa oral.  </w:t>
      </w:r>
    </w:p>
    <w:p w14:paraId="54D3E7C5" w14:textId="77777777" w:rsidR="00B33C80" w:rsidRPr="002F78F1" w:rsidRDefault="00450B21">
      <w:pPr>
        <w:ind w:left="-5" w:right="0"/>
        <w:rPr>
          <w:sz w:val="24"/>
        </w:rPr>
      </w:pPr>
      <w:r w:rsidRPr="002F78F1">
        <w:rPr>
          <w:b/>
          <w:sz w:val="24"/>
        </w:rPr>
        <w:t>§1º.</w:t>
      </w:r>
      <w:r w:rsidRPr="002F78F1">
        <w:rPr>
          <w:sz w:val="24"/>
        </w:rPr>
        <w:t xml:space="preserve"> Após a manifestação da defesa, o Presidente determinará o início da votação, sendo vedada novas manifestações por quaisquer um dos Vereadores presentes.  </w:t>
      </w:r>
    </w:p>
    <w:p w14:paraId="606F56C4" w14:textId="61026DE3" w:rsidR="00B33C80" w:rsidRDefault="00450B21">
      <w:pPr>
        <w:ind w:left="-5" w:right="0"/>
        <w:rPr>
          <w:sz w:val="24"/>
        </w:rPr>
      </w:pPr>
      <w:r w:rsidRPr="002F78F1">
        <w:rPr>
          <w:b/>
          <w:sz w:val="24"/>
        </w:rPr>
        <w:t>§2º</w:t>
      </w:r>
      <w:r w:rsidRPr="002F78F1">
        <w:rPr>
          <w:sz w:val="24"/>
        </w:rPr>
        <w:t xml:space="preserve">. A inobservância do parágrafo anterior implicará na concessão de novo prazo à defesa para a promoção dos esclarecimentos que julgar necessários, </w:t>
      </w:r>
      <w:r w:rsidR="00061EC4" w:rsidRPr="002F78F1">
        <w:rPr>
          <w:sz w:val="24"/>
        </w:rPr>
        <w:t>limitando-se</w:t>
      </w:r>
      <w:r w:rsidRPr="002F78F1">
        <w:rPr>
          <w:sz w:val="24"/>
        </w:rPr>
        <w:t xml:space="preserve"> o assunto à manifestação que foi realizada, pelo prazo máximo de 02 (duas) horas.  </w:t>
      </w:r>
    </w:p>
    <w:p w14:paraId="4FCC4C44" w14:textId="77777777" w:rsidR="00061EC4" w:rsidRPr="002F78F1" w:rsidRDefault="00061EC4">
      <w:pPr>
        <w:ind w:left="-5" w:right="0"/>
        <w:rPr>
          <w:sz w:val="24"/>
        </w:rPr>
      </w:pPr>
    </w:p>
    <w:p w14:paraId="2A60941E" w14:textId="77777777" w:rsidR="00B33C80" w:rsidRPr="002F78F1" w:rsidRDefault="00450B21">
      <w:pPr>
        <w:ind w:left="-5" w:right="0"/>
        <w:rPr>
          <w:sz w:val="24"/>
        </w:rPr>
      </w:pPr>
      <w:r w:rsidRPr="002F78F1">
        <w:rPr>
          <w:b/>
          <w:sz w:val="24"/>
        </w:rPr>
        <w:t>Art. 196.</w:t>
      </w:r>
      <w:r w:rsidRPr="002F78F1">
        <w:rPr>
          <w:sz w:val="24"/>
        </w:rPr>
        <w:t xml:space="preserve"> Concluída a defesa, proceder-se-á a tantas votações quantas forem as infrações articuladas na denúncia.  </w:t>
      </w:r>
    </w:p>
    <w:p w14:paraId="561F007D" w14:textId="3D19E307" w:rsidR="00B33C80" w:rsidRDefault="00450B21">
      <w:pPr>
        <w:ind w:left="-5" w:right="0"/>
        <w:rPr>
          <w:sz w:val="24"/>
        </w:rPr>
      </w:pPr>
      <w:r w:rsidRPr="002F78F1">
        <w:rPr>
          <w:b/>
          <w:sz w:val="24"/>
        </w:rPr>
        <w:t>§1º.</w:t>
      </w:r>
      <w:r w:rsidRPr="002F78F1">
        <w:rPr>
          <w:sz w:val="24"/>
        </w:rPr>
        <w:t xml:space="preserve"> Considerar-se-á afastado, definitivamente, do cargo de Prefeito, de </w:t>
      </w:r>
      <w:r w:rsidR="00061EC4" w:rsidRPr="002F78F1">
        <w:rPr>
          <w:sz w:val="24"/>
        </w:rPr>
        <w:t>Vice-prefeito</w:t>
      </w:r>
      <w:r w:rsidRPr="002F78F1">
        <w:rPr>
          <w:sz w:val="24"/>
        </w:rPr>
        <w:t xml:space="preserve"> e Vereador, o denunciado que for declarado pelo voto de dois terços, pelo menos, dos membros da Câmara, em curso de qualquer das infrações especificadas na denúncia.  </w:t>
      </w:r>
    </w:p>
    <w:p w14:paraId="39CF8D5C" w14:textId="77777777" w:rsidR="00061EC4" w:rsidRPr="002F78F1" w:rsidRDefault="00061EC4">
      <w:pPr>
        <w:ind w:left="-5" w:right="0"/>
        <w:rPr>
          <w:sz w:val="24"/>
        </w:rPr>
      </w:pPr>
    </w:p>
    <w:p w14:paraId="7E62A116" w14:textId="77777777" w:rsidR="00B33C80" w:rsidRPr="002F78F1" w:rsidRDefault="00450B21">
      <w:pPr>
        <w:ind w:left="-5" w:right="0"/>
        <w:rPr>
          <w:sz w:val="24"/>
        </w:rPr>
      </w:pPr>
      <w:r w:rsidRPr="002F78F1">
        <w:rPr>
          <w:b/>
          <w:sz w:val="24"/>
        </w:rPr>
        <w:t>Art. 197.</w:t>
      </w:r>
      <w:r w:rsidRPr="002F78F1">
        <w:rPr>
          <w:sz w:val="24"/>
        </w:rPr>
        <w:t xml:space="preserve"> Concluído o julgamento, o Presidente da Câmara proclamará imediatamente o resultado e fará lavrar ata que consigne a votação nominal sobre cada infração, e, se houver condenação, em ato contínuo, expedirá o competente Decreto Legislativo de cassação do mandato do acusado.  </w:t>
      </w:r>
    </w:p>
    <w:p w14:paraId="28CAB57D" w14:textId="77777777" w:rsidR="00B33C80" w:rsidRPr="002F78F1" w:rsidRDefault="00450B21">
      <w:pPr>
        <w:ind w:left="-5" w:right="0"/>
        <w:rPr>
          <w:sz w:val="24"/>
        </w:rPr>
      </w:pPr>
      <w:r w:rsidRPr="002F78F1">
        <w:rPr>
          <w:b/>
          <w:sz w:val="24"/>
        </w:rPr>
        <w:t>§1º.</w:t>
      </w:r>
      <w:r w:rsidRPr="002F78F1">
        <w:rPr>
          <w:sz w:val="24"/>
        </w:rPr>
        <w:t xml:space="preserve"> Se o resultado da votação for absolutório, o Presidente determinará o arquivamento do processo.  </w:t>
      </w:r>
    </w:p>
    <w:p w14:paraId="03A156DA" w14:textId="77777777" w:rsidR="00B33C80" w:rsidRDefault="00450B21">
      <w:pPr>
        <w:ind w:left="-5" w:right="0"/>
        <w:rPr>
          <w:sz w:val="24"/>
        </w:rPr>
      </w:pPr>
      <w:r w:rsidRPr="002F78F1">
        <w:rPr>
          <w:b/>
          <w:sz w:val="24"/>
        </w:rPr>
        <w:t>§2º</w:t>
      </w:r>
      <w:r w:rsidRPr="002F78F1">
        <w:rPr>
          <w:sz w:val="24"/>
        </w:rPr>
        <w:t xml:space="preserve">. Em qualquer dos casos, o Presidente da Câmara comunicará à Justiça Eleitoral o resultado.  </w:t>
      </w:r>
    </w:p>
    <w:p w14:paraId="7030E18D" w14:textId="77777777" w:rsidR="00061EC4" w:rsidRPr="002F78F1" w:rsidRDefault="00061EC4">
      <w:pPr>
        <w:ind w:left="-5" w:right="0"/>
        <w:rPr>
          <w:sz w:val="24"/>
        </w:rPr>
      </w:pPr>
    </w:p>
    <w:p w14:paraId="5F8DA5E3" w14:textId="77777777" w:rsidR="00B33C80" w:rsidRPr="002F78F1" w:rsidRDefault="00450B21">
      <w:pPr>
        <w:ind w:left="-5" w:right="0"/>
        <w:rPr>
          <w:sz w:val="24"/>
        </w:rPr>
      </w:pPr>
      <w:r w:rsidRPr="002F78F1">
        <w:rPr>
          <w:b/>
          <w:sz w:val="24"/>
        </w:rPr>
        <w:t>Art. 198.</w:t>
      </w:r>
      <w:r w:rsidRPr="002F78F1">
        <w:rPr>
          <w:sz w:val="24"/>
        </w:rPr>
        <w:t xml:space="preserve"> O processo, a que se refere este Capítulo deverá estar concluído dentro em 90 (noventa) dias, contados da data em que se efetivar a notificação do acusado.  </w:t>
      </w:r>
    </w:p>
    <w:p w14:paraId="5821D43F" w14:textId="77777777" w:rsidR="00B33C80" w:rsidRPr="002F78F1" w:rsidRDefault="00450B21">
      <w:pPr>
        <w:ind w:left="-5" w:right="0"/>
        <w:rPr>
          <w:sz w:val="24"/>
        </w:rPr>
      </w:pPr>
      <w:r w:rsidRPr="002F78F1">
        <w:rPr>
          <w:b/>
          <w:i/>
          <w:sz w:val="24"/>
        </w:rPr>
        <w:lastRenderedPageBreak/>
        <w:t>Parágrafo Único</w:t>
      </w:r>
      <w:r w:rsidRPr="002F78F1">
        <w:rPr>
          <w:sz w:val="24"/>
        </w:rPr>
        <w:t xml:space="preserve">. Transcorrido o prazo sem o julgamento, o processo será arquivado, sem prejuízo de nova denúncia ainda que sobre os mesmos fatos.  </w:t>
      </w:r>
    </w:p>
    <w:p w14:paraId="24D86C79" w14:textId="77777777" w:rsidR="00B33C80" w:rsidRPr="002F78F1" w:rsidRDefault="00450B21">
      <w:pPr>
        <w:spacing w:after="261" w:line="259" w:lineRule="auto"/>
        <w:ind w:left="0" w:right="0" w:firstLine="0"/>
        <w:jc w:val="left"/>
        <w:rPr>
          <w:sz w:val="24"/>
        </w:rPr>
      </w:pPr>
      <w:r w:rsidRPr="002F78F1">
        <w:rPr>
          <w:sz w:val="24"/>
        </w:rPr>
        <w:t xml:space="preserve"> </w:t>
      </w:r>
    </w:p>
    <w:p w14:paraId="1DC633E7" w14:textId="77777777" w:rsidR="00B33C80" w:rsidRPr="002F78F1" w:rsidRDefault="00450B21">
      <w:pPr>
        <w:spacing w:after="261" w:line="259" w:lineRule="auto"/>
        <w:ind w:left="33" w:right="30"/>
        <w:jc w:val="center"/>
        <w:rPr>
          <w:sz w:val="24"/>
        </w:rPr>
      </w:pPr>
      <w:r w:rsidRPr="002F78F1">
        <w:rPr>
          <w:b/>
          <w:sz w:val="24"/>
        </w:rPr>
        <w:t xml:space="preserve">CAPÍTULO VIII </w:t>
      </w:r>
    </w:p>
    <w:p w14:paraId="57C1E581" w14:textId="77777777" w:rsidR="00B33C80" w:rsidRPr="002F78F1" w:rsidRDefault="00450B21">
      <w:pPr>
        <w:spacing w:after="261" w:line="259" w:lineRule="auto"/>
        <w:ind w:left="33" w:right="29"/>
        <w:jc w:val="center"/>
        <w:rPr>
          <w:sz w:val="24"/>
        </w:rPr>
      </w:pPr>
      <w:r w:rsidRPr="002F78F1">
        <w:rPr>
          <w:b/>
          <w:sz w:val="24"/>
        </w:rPr>
        <w:t xml:space="preserve">DAS AUDIÊNCIAS PÚBLICAS </w:t>
      </w:r>
    </w:p>
    <w:p w14:paraId="448E75BB" w14:textId="77777777" w:rsidR="00B33C80" w:rsidRPr="002F78F1" w:rsidRDefault="00450B21">
      <w:pPr>
        <w:ind w:left="-5" w:right="0"/>
        <w:rPr>
          <w:sz w:val="24"/>
        </w:rPr>
      </w:pPr>
      <w:r w:rsidRPr="002F78F1">
        <w:rPr>
          <w:b/>
          <w:sz w:val="24"/>
        </w:rPr>
        <w:t>Art. 199.</w:t>
      </w:r>
      <w:r w:rsidRPr="002F78F1">
        <w:rPr>
          <w:sz w:val="24"/>
        </w:rPr>
        <w:t xml:space="preserve"> Os Vereadores e as Comissões poderão reunir-se em audiência pública com os cidadãos, órgãos e entidades públicas ou civis para instruir matéria legislativa em trâmite, bem como para tratar de assunto de interesse público relevante atinente à área de sua competência.  </w:t>
      </w:r>
    </w:p>
    <w:p w14:paraId="2847680B" w14:textId="77777777" w:rsidR="00B33C80" w:rsidRPr="002F78F1" w:rsidRDefault="00450B21">
      <w:pPr>
        <w:ind w:left="-5" w:right="0"/>
        <w:rPr>
          <w:sz w:val="24"/>
        </w:rPr>
      </w:pPr>
      <w:r w:rsidRPr="002F78F1">
        <w:rPr>
          <w:b/>
          <w:sz w:val="24"/>
        </w:rPr>
        <w:t>§1º.</w:t>
      </w:r>
      <w:r w:rsidRPr="002F78F1">
        <w:rPr>
          <w:sz w:val="24"/>
        </w:rPr>
        <w:t xml:space="preserve"> A Audiência Pública solicitada pelo Vereador deverá ser feita via requerimento e ser aprovado em plenário por maioria simples.  </w:t>
      </w:r>
    </w:p>
    <w:p w14:paraId="566F310E" w14:textId="77777777" w:rsidR="00B33C80" w:rsidRPr="002F78F1" w:rsidRDefault="00450B21">
      <w:pPr>
        <w:ind w:left="-5" w:right="0"/>
        <w:rPr>
          <w:sz w:val="24"/>
        </w:rPr>
      </w:pPr>
      <w:r w:rsidRPr="002F78F1">
        <w:rPr>
          <w:b/>
          <w:sz w:val="24"/>
        </w:rPr>
        <w:t>§2º.</w:t>
      </w:r>
      <w:r w:rsidRPr="002F78F1">
        <w:rPr>
          <w:sz w:val="24"/>
        </w:rPr>
        <w:t xml:space="preserve"> As Comissões não precisam de autorização do Plenário ou da Presidência para realização de Audiência Pública, desde que realizada em horários de funcionamento normal da Câmara e não coincidirem com sessões previamente agendadas, bastando simples comunicação à Mesa Diretora.  </w:t>
      </w:r>
    </w:p>
    <w:p w14:paraId="2E493323" w14:textId="77777777" w:rsidR="00B33C80" w:rsidRPr="002F78F1" w:rsidRDefault="00450B21">
      <w:pPr>
        <w:ind w:left="-5" w:right="0"/>
        <w:rPr>
          <w:sz w:val="24"/>
        </w:rPr>
      </w:pPr>
      <w:r w:rsidRPr="002F78F1">
        <w:rPr>
          <w:b/>
          <w:sz w:val="24"/>
        </w:rPr>
        <w:t>§3º.</w:t>
      </w:r>
      <w:r w:rsidRPr="002F78F1">
        <w:rPr>
          <w:sz w:val="24"/>
        </w:rPr>
        <w:t xml:space="preserve"> Para reunião de Audiência Pública fora do horário de funcionamento normal da Câmara, deverá haver autorização expressa do Presidente da Câmara.  </w:t>
      </w:r>
    </w:p>
    <w:p w14:paraId="493B9524" w14:textId="77777777" w:rsidR="00B33C80" w:rsidRPr="002F78F1" w:rsidRDefault="00450B21">
      <w:pPr>
        <w:ind w:left="-5" w:right="0"/>
        <w:rPr>
          <w:sz w:val="24"/>
        </w:rPr>
      </w:pPr>
      <w:r w:rsidRPr="002F78F1">
        <w:rPr>
          <w:b/>
          <w:sz w:val="24"/>
        </w:rPr>
        <w:t>§4º.</w:t>
      </w:r>
      <w:r w:rsidRPr="002F78F1">
        <w:rPr>
          <w:sz w:val="24"/>
        </w:rPr>
        <w:t xml:space="preserve"> O requerimento indicará a matéria a ser analisada, o roteiro dos trabalhos, as pessoas a serem ouvidas e o número de representantes por entidade, determinando o dia e hora de realização da reunião.  </w:t>
      </w:r>
    </w:p>
    <w:p w14:paraId="0DD5653E" w14:textId="77777777" w:rsidR="00B33C80" w:rsidRDefault="00450B21">
      <w:pPr>
        <w:spacing w:after="118" w:line="361" w:lineRule="auto"/>
        <w:ind w:left="-5" w:right="-10"/>
        <w:jc w:val="left"/>
        <w:rPr>
          <w:sz w:val="24"/>
        </w:rPr>
      </w:pPr>
      <w:r w:rsidRPr="002F78F1">
        <w:rPr>
          <w:b/>
          <w:sz w:val="24"/>
        </w:rPr>
        <w:t>§5º.</w:t>
      </w:r>
      <w:r w:rsidRPr="002F78F1">
        <w:rPr>
          <w:sz w:val="24"/>
        </w:rPr>
        <w:t xml:space="preserve"> Caso seja necessária a utilização de recursos para a realização de Audiência pública, em qualquer caso, deverá ser verificada a disponibilidade orçamentária da Câmara, mediante deferimento prévio do Presidente. </w:t>
      </w:r>
    </w:p>
    <w:p w14:paraId="0F043A18" w14:textId="77777777" w:rsidR="00061EC4" w:rsidRPr="002F78F1" w:rsidRDefault="00061EC4">
      <w:pPr>
        <w:spacing w:after="118" w:line="361" w:lineRule="auto"/>
        <w:ind w:left="-5" w:right="-10"/>
        <w:jc w:val="left"/>
        <w:rPr>
          <w:sz w:val="24"/>
        </w:rPr>
      </w:pPr>
    </w:p>
    <w:p w14:paraId="4E99A2DC" w14:textId="77777777" w:rsidR="00B33C80" w:rsidRPr="002F78F1" w:rsidRDefault="00450B21">
      <w:pPr>
        <w:ind w:left="-5" w:right="0"/>
        <w:rPr>
          <w:sz w:val="24"/>
        </w:rPr>
      </w:pPr>
      <w:r w:rsidRPr="002F78F1">
        <w:rPr>
          <w:b/>
          <w:sz w:val="24"/>
        </w:rPr>
        <w:t>Art. 200.</w:t>
      </w:r>
      <w:r w:rsidRPr="002F78F1">
        <w:rPr>
          <w:sz w:val="24"/>
        </w:rPr>
        <w:t xml:space="preserve"> A data e hora da reunião de Audiência Pública será publicada nos meios de comunicação oficial da Câmara para ciência dos interessados.  </w:t>
      </w:r>
    </w:p>
    <w:p w14:paraId="7709B99F" w14:textId="77777777" w:rsidR="00B33C80" w:rsidRDefault="00450B21">
      <w:pPr>
        <w:ind w:left="-5" w:right="0"/>
        <w:rPr>
          <w:sz w:val="24"/>
        </w:rPr>
      </w:pPr>
      <w:r w:rsidRPr="002F78F1">
        <w:rPr>
          <w:b/>
          <w:sz w:val="24"/>
        </w:rPr>
        <w:lastRenderedPageBreak/>
        <w:t>Art. 201.</w:t>
      </w:r>
      <w:r w:rsidRPr="002F78F1">
        <w:rPr>
          <w:sz w:val="24"/>
        </w:rPr>
        <w:t xml:space="preserve"> A reunião de audiência pública realizada nas dependências da Câmara Municipal será convocada com, no mínimo, 05 (cinco) dias úteis de antecedência e, se realizada fora dela, com antecedência mínima de dez dias úteis. </w:t>
      </w:r>
    </w:p>
    <w:p w14:paraId="0C5CBF77" w14:textId="77777777" w:rsidR="00061EC4" w:rsidRPr="002F78F1" w:rsidRDefault="00061EC4">
      <w:pPr>
        <w:ind w:left="-5" w:right="0"/>
        <w:rPr>
          <w:sz w:val="24"/>
        </w:rPr>
      </w:pPr>
    </w:p>
    <w:p w14:paraId="4B22F196" w14:textId="77777777" w:rsidR="00B33C80" w:rsidRPr="002F78F1" w:rsidRDefault="00450B21">
      <w:pPr>
        <w:ind w:left="-5" w:right="0"/>
        <w:rPr>
          <w:sz w:val="24"/>
        </w:rPr>
      </w:pPr>
      <w:r w:rsidRPr="002F78F1">
        <w:rPr>
          <w:b/>
          <w:sz w:val="24"/>
        </w:rPr>
        <w:t>Art. 202.</w:t>
      </w:r>
      <w:r w:rsidRPr="002F78F1">
        <w:rPr>
          <w:sz w:val="24"/>
        </w:rPr>
        <w:t xml:space="preserve"> Na reunião de audiência pública será permitida a inscrição de oradores e Vereadores que pretenderem participar dos debates, conforme roteiro previamente estabelecido pelo solicitante.  </w:t>
      </w:r>
    </w:p>
    <w:p w14:paraId="169AE5D4" w14:textId="77777777" w:rsidR="00B33C80" w:rsidRPr="002F78F1" w:rsidRDefault="00450B21">
      <w:pPr>
        <w:spacing w:after="263" w:line="259" w:lineRule="auto"/>
        <w:ind w:left="0" w:right="0" w:firstLine="0"/>
        <w:jc w:val="left"/>
        <w:rPr>
          <w:sz w:val="24"/>
        </w:rPr>
      </w:pPr>
      <w:r w:rsidRPr="002F78F1">
        <w:rPr>
          <w:sz w:val="24"/>
        </w:rPr>
        <w:t xml:space="preserve"> </w:t>
      </w:r>
    </w:p>
    <w:p w14:paraId="4F6FC3CA" w14:textId="77777777" w:rsidR="00B33C80" w:rsidRPr="002F78F1" w:rsidRDefault="00450B21">
      <w:pPr>
        <w:spacing w:after="261" w:line="259" w:lineRule="auto"/>
        <w:ind w:left="33" w:right="25"/>
        <w:jc w:val="center"/>
        <w:rPr>
          <w:sz w:val="24"/>
        </w:rPr>
      </w:pPr>
      <w:r w:rsidRPr="002F78F1">
        <w:rPr>
          <w:b/>
          <w:sz w:val="24"/>
        </w:rPr>
        <w:t xml:space="preserve">CAPÍTULO IX </w:t>
      </w:r>
    </w:p>
    <w:p w14:paraId="0DB70B0E" w14:textId="77777777" w:rsidR="00B33C80" w:rsidRPr="002F78F1" w:rsidRDefault="00450B21">
      <w:pPr>
        <w:spacing w:after="261" w:line="259" w:lineRule="auto"/>
        <w:ind w:left="33" w:right="25"/>
        <w:jc w:val="center"/>
        <w:rPr>
          <w:sz w:val="24"/>
        </w:rPr>
      </w:pPr>
      <w:r w:rsidRPr="002F78F1">
        <w:rPr>
          <w:b/>
          <w:sz w:val="24"/>
        </w:rPr>
        <w:t xml:space="preserve">DA CÂMARA ITINERANTE </w:t>
      </w:r>
    </w:p>
    <w:p w14:paraId="422FD66D" w14:textId="77777777" w:rsidR="00B33C80" w:rsidRPr="002F78F1" w:rsidRDefault="00450B21">
      <w:pPr>
        <w:ind w:left="-5" w:right="0"/>
        <w:rPr>
          <w:sz w:val="24"/>
        </w:rPr>
      </w:pPr>
      <w:r w:rsidRPr="002F78F1">
        <w:rPr>
          <w:b/>
          <w:sz w:val="24"/>
        </w:rPr>
        <w:t>Art. 203</w:t>
      </w:r>
      <w:r w:rsidRPr="002F78F1">
        <w:rPr>
          <w:sz w:val="24"/>
        </w:rPr>
        <w:t xml:space="preserve">. A Câmara Municipal Itinerante tem como finalidade dar publicidade aos atos administrativos, procedimentos legislativos e demais trabalhos do Poder Legislativo Municipal.  </w:t>
      </w:r>
    </w:p>
    <w:p w14:paraId="4041F23B" w14:textId="77777777" w:rsidR="00B33C80" w:rsidRPr="002F78F1" w:rsidRDefault="00450B21">
      <w:pPr>
        <w:ind w:left="-5" w:right="0"/>
        <w:rPr>
          <w:sz w:val="24"/>
        </w:rPr>
      </w:pPr>
      <w:r w:rsidRPr="002F78F1">
        <w:rPr>
          <w:b/>
          <w:sz w:val="24"/>
        </w:rPr>
        <w:t>§1º.</w:t>
      </w:r>
      <w:r w:rsidRPr="002F78F1">
        <w:rPr>
          <w:sz w:val="24"/>
        </w:rPr>
        <w:t xml:space="preserve"> A Mesa Diretora, poderá realizar sessões ordinárias, extraordinárias, solenes, especiais ou audiências públicas em Bairros, Distritos ou Comunidades Rurais do Município.  </w:t>
      </w:r>
    </w:p>
    <w:p w14:paraId="3CF6AB15" w14:textId="77777777" w:rsidR="00B33C80" w:rsidRPr="002F78F1" w:rsidRDefault="00450B21">
      <w:pPr>
        <w:ind w:left="-5" w:right="0"/>
        <w:rPr>
          <w:sz w:val="24"/>
        </w:rPr>
      </w:pPr>
      <w:r w:rsidRPr="002F78F1">
        <w:rPr>
          <w:b/>
          <w:sz w:val="24"/>
        </w:rPr>
        <w:t>§2º.</w:t>
      </w:r>
      <w:r w:rsidRPr="002F78F1">
        <w:rPr>
          <w:sz w:val="24"/>
        </w:rPr>
        <w:t xml:space="preserve"> As sessões da Câmara Itinerante poderão, à critério do Presidente da Câmara, realizar tribunas informais, no intuito de coletar informações e demandas da população perante ao Poder Público Municipal.  </w:t>
      </w:r>
    </w:p>
    <w:p w14:paraId="5E0E22D0" w14:textId="77777777" w:rsidR="00B33C80" w:rsidRDefault="00450B21">
      <w:pPr>
        <w:ind w:left="-5" w:right="0"/>
        <w:rPr>
          <w:sz w:val="24"/>
        </w:rPr>
      </w:pPr>
      <w:r w:rsidRPr="002F78F1">
        <w:rPr>
          <w:b/>
          <w:sz w:val="24"/>
        </w:rPr>
        <w:t>§3º</w:t>
      </w:r>
      <w:r w:rsidRPr="002F78F1">
        <w:rPr>
          <w:sz w:val="24"/>
        </w:rPr>
        <w:t xml:space="preserve">. </w:t>
      </w:r>
      <w:r w:rsidRPr="002F78F1">
        <w:rPr>
          <w:sz w:val="24"/>
        </w:rPr>
        <w:t xml:space="preserve">Os trabalhos poderão se realizar em imóveis públicos ou privados previamente solicitados e agendados pelo Presidente.  </w:t>
      </w:r>
    </w:p>
    <w:p w14:paraId="2E9755A8" w14:textId="77777777" w:rsidR="00061EC4" w:rsidRPr="002F78F1" w:rsidRDefault="00061EC4">
      <w:pPr>
        <w:ind w:left="-5" w:right="0"/>
        <w:rPr>
          <w:sz w:val="24"/>
        </w:rPr>
      </w:pPr>
    </w:p>
    <w:p w14:paraId="5F5A6BC3" w14:textId="77777777" w:rsidR="00B33C80" w:rsidRDefault="00450B21">
      <w:pPr>
        <w:ind w:left="-5" w:right="0"/>
        <w:rPr>
          <w:sz w:val="24"/>
        </w:rPr>
      </w:pPr>
      <w:r w:rsidRPr="002F78F1">
        <w:rPr>
          <w:b/>
          <w:sz w:val="24"/>
        </w:rPr>
        <w:t>Art. 204.</w:t>
      </w:r>
      <w:r w:rsidRPr="002F78F1">
        <w:rPr>
          <w:sz w:val="24"/>
        </w:rPr>
        <w:t xml:space="preserve"> Caberá a Mesa Diretora da Câmara Municipal organizar o calendário, local e ordem do dia, de modo a contemplar a ampla participação da Edilidade e população local, devendo a publicação ou divulgação ocorrer no prazo mínimo de 05 (cinco) dias anteriores a realização da reunião ou qualquer outro ato.  </w:t>
      </w:r>
    </w:p>
    <w:p w14:paraId="5508181B" w14:textId="77777777" w:rsidR="00061EC4" w:rsidRPr="002F78F1" w:rsidRDefault="00061EC4">
      <w:pPr>
        <w:ind w:left="-5" w:right="0"/>
        <w:rPr>
          <w:sz w:val="24"/>
        </w:rPr>
      </w:pPr>
    </w:p>
    <w:p w14:paraId="2AE50EC1" w14:textId="77777777" w:rsidR="00B33C80" w:rsidRDefault="00450B21">
      <w:pPr>
        <w:ind w:left="-5" w:right="0"/>
        <w:rPr>
          <w:sz w:val="24"/>
        </w:rPr>
      </w:pPr>
      <w:r w:rsidRPr="002F78F1">
        <w:rPr>
          <w:b/>
          <w:sz w:val="24"/>
        </w:rPr>
        <w:lastRenderedPageBreak/>
        <w:t>Art. 205.</w:t>
      </w:r>
      <w:r w:rsidRPr="002F78F1">
        <w:rPr>
          <w:sz w:val="24"/>
        </w:rPr>
        <w:t xml:space="preserve"> O transporte de servidores e Vereadores participantes dos atos e sessões realizadas pela Câmara Itinerante serão promovidos pela Câmara Municipal.  </w:t>
      </w:r>
    </w:p>
    <w:p w14:paraId="1AFD1114" w14:textId="77777777" w:rsidR="00061EC4" w:rsidRPr="002F78F1" w:rsidRDefault="00061EC4">
      <w:pPr>
        <w:ind w:left="-5" w:right="0"/>
        <w:rPr>
          <w:sz w:val="24"/>
        </w:rPr>
      </w:pPr>
    </w:p>
    <w:p w14:paraId="3073BFB5" w14:textId="77777777" w:rsidR="00B33C80" w:rsidRPr="002F78F1" w:rsidRDefault="00450B21">
      <w:pPr>
        <w:ind w:left="-5" w:right="0"/>
        <w:rPr>
          <w:sz w:val="24"/>
        </w:rPr>
      </w:pPr>
      <w:r w:rsidRPr="002F78F1">
        <w:rPr>
          <w:b/>
          <w:sz w:val="24"/>
        </w:rPr>
        <w:t>Art. 206.</w:t>
      </w:r>
      <w:r w:rsidRPr="002F78F1">
        <w:rPr>
          <w:sz w:val="24"/>
        </w:rPr>
        <w:t xml:space="preserve"> As despesas decorrentes da execução das Câmaras Itinerantes correrão a conta de dotações de orçamentos anual, ficando desde já autorizada as suplementações ou abertura de créditos especiais que eventualmente se fizerem necessários.  </w:t>
      </w:r>
    </w:p>
    <w:p w14:paraId="638E4211" w14:textId="77777777" w:rsidR="00B33C80" w:rsidRPr="002F78F1" w:rsidRDefault="00450B21">
      <w:pPr>
        <w:spacing w:after="261" w:line="259" w:lineRule="auto"/>
        <w:ind w:left="0" w:right="0" w:firstLine="0"/>
        <w:jc w:val="left"/>
        <w:rPr>
          <w:sz w:val="24"/>
        </w:rPr>
      </w:pPr>
      <w:r w:rsidRPr="002F78F1">
        <w:rPr>
          <w:sz w:val="24"/>
        </w:rPr>
        <w:t xml:space="preserve"> </w:t>
      </w:r>
    </w:p>
    <w:p w14:paraId="638972AC" w14:textId="77777777" w:rsidR="00B33C80" w:rsidRPr="002F78F1" w:rsidRDefault="00450B21">
      <w:pPr>
        <w:spacing w:after="261" w:line="259" w:lineRule="auto"/>
        <w:ind w:left="33" w:right="23"/>
        <w:jc w:val="center"/>
        <w:rPr>
          <w:sz w:val="24"/>
        </w:rPr>
      </w:pPr>
      <w:r w:rsidRPr="002F78F1">
        <w:rPr>
          <w:b/>
          <w:sz w:val="24"/>
        </w:rPr>
        <w:t xml:space="preserve">CAPÍTULO X </w:t>
      </w:r>
    </w:p>
    <w:p w14:paraId="2B010AED" w14:textId="77777777" w:rsidR="00B33C80" w:rsidRPr="002F78F1" w:rsidRDefault="00450B21">
      <w:pPr>
        <w:spacing w:after="261" w:line="259" w:lineRule="auto"/>
        <w:ind w:left="33" w:right="28"/>
        <w:jc w:val="center"/>
        <w:rPr>
          <w:sz w:val="24"/>
        </w:rPr>
      </w:pPr>
      <w:r w:rsidRPr="002F78F1">
        <w:rPr>
          <w:b/>
          <w:sz w:val="24"/>
        </w:rPr>
        <w:t xml:space="preserve">DA SUSTAÇÃO DOS ATOS NORMATIVOS DO PODER EXECUTIVO </w:t>
      </w:r>
    </w:p>
    <w:p w14:paraId="620CE2CA" w14:textId="77777777" w:rsidR="00B33C80" w:rsidRPr="002F78F1" w:rsidRDefault="00450B21">
      <w:pPr>
        <w:ind w:left="-5" w:right="0"/>
        <w:rPr>
          <w:sz w:val="24"/>
        </w:rPr>
      </w:pPr>
      <w:r w:rsidRPr="002F78F1">
        <w:rPr>
          <w:b/>
          <w:sz w:val="24"/>
        </w:rPr>
        <w:t>Art. 207</w:t>
      </w:r>
      <w:r w:rsidRPr="002F78F1">
        <w:rPr>
          <w:sz w:val="24"/>
        </w:rPr>
        <w:t xml:space="preserve">. </w:t>
      </w:r>
      <w:r w:rsidRPr="002F78F1">
        <w:rPr>
          <w:sz w:val="24"/>
        </w:rPr>
        <w:t xml:space="preserve">O Presidente da Câmara, as Comissões ou um terço dos Vereadores poderão propor a sustação atos normativos do Poder Executivo que exorbitem do poder regulamentar ou dos limites de delegação legislativa, tais como:  </w:t>
      </w:r>
    </w:p>
    <w:p w14:paraId="23653E2B" w14:textId="77777777" w:rsidR="00B33C80" w:rsidRPr="002F78F1" w:rsidRDefault="00450B21">
      <w:pPr>
        <w:numPr>
          <w:ilvl w:val="0"/>
          <w:numId w:val="66"/>
        </w:numPr>
        <w:spacing w:after="261" w:line="259" w:lineRule="auto"/>
        <w:ind w:right="0" w:hanging="377"/>
        <w:rPr>
          <w:sz w:val="24"/>
        </w:rPr>
      </w:pPr>
      <w:r w:rsidRPr="002F78F1">
        <w:rPr>
          <w:sz w:val="24"/>
        </w:rPr>
        <w:t xml:space="preserve">Decreto;  </w:t>
      </w:r>
    </w:p>
    <w:p w14:paraId="7E0EC8D7" w14:textId="77777777" w:rsidR="00B33C80" w:rsidRPr="002F78F1" w:rsidRDefault="00450B21">
      <w:pPr>
        <w:numPr>
          <w:ilvl w:val="0"/>
          <w:numId w:val="66"/>
        </w:numPr>
        <w:spacing w:after="264" w:line="259" w:lineRule="auto"/>
        <w:ind w:right="0" w:hanging="377"/>
        <w:rPr>
          <w:sz w:val="24"/>
        </w:rPr>
      </w:pPr>
      <w:r w:rsidRPr="002F78F1">
        <w:rPr>
          <w:sz w:val="24"/>
        </w:rPr>
        <w:t xml:space="preserve">Resolução;  </w:t>
      </w:r>
    </w:p>
    <w:p w14:paraId="183BDC6A" w14:textId="77777777" w:rsidR="00B33C80" w:rsidRPr="002F78F1" w:rsidRDefault="00450B21">
      <w:pPr>
        <w:numPr>
          <w:ilvl w:val="0"/>
          <w:numId w:val="66"/>
        </w:numPr>
        <w:spacing w:after="263" w:line="259" w:lineRule="auto"/>
        <w:ind w:right="0" w:hanging="377"/>
        <w:rPr>
          <w:sz w:val="24"/>
        </w:rPr>
      </w:pPr>
      <w:r w:rsidRPr="002F78F1">
        <w:rPr>
          <w:sz w:val="24"/>
        </w:rPr>
        <w:t xml:space="preserve">Deliberação;  </w:t>
      </w:r>
    </w:p>
    <w:p w14:paraId="4B838F2C" w14:textId="77777777" w:rsidR="00B33C80" w:rsidRPr="002F78F1" w:rsidRDefault="00450B21">
      <w:pPr>
        <w:numPr>
          <w:ilvl w:val="0"/>
          <w:numId w:val="66"/>
        </w:numPr>
        <w:spacing w:after="261" w:line="259" w:lineRule="auto"/>
        <w:ind w:right="0" w:hanging="377"/>
        <w:rPr>
          <w:sz w:val="24"/>
        </w:rPr>
      </w:pPr>
      <w:r w:rsidRPr="002F78F1">
        <w:rPr>
          <w:sz w:val="24"/>
        </w:rPr>
        <w:t xml:space="preserve">Instrução normativa;  </w:t>
      </w:r>
    </w:p>
    <w:p w14:paraId="11185B76" w14:textId="77777777" w:rsidR="00B33C80" w:rsidRPr="002F78F1" w:rsidRDefault="00450B21">
      <w:pPr>
        <w:numPr>
          <w:ilvl w:val="0"/>
          <w:numId w:val="66"/>
        </w:numPr>
        <w:spacing w:after="263" w:line="259" w:lineRule="auto"/>
        <w:ind w:right="0" w:hanging="377"/>
        <w:rPr>
          <w:sz w:val="24"/>
        </w:rPr>
      </w:pPr>
      <w:r w:rsidRPr="002F78F1">
        <w:rPr>
          <w:sz w:val="24"/>
        </w:rPr>
        <w:t xml:space="preserve">Portaria;  </w:t>
      </w:r>
    </w:p>
    <w:p w14:paraId="6E79747D" w14:textId="77777777" w:rsidR="00B33C80" w:rsidRDefault="00450B21">
      <w:pPr>
        <w:numPr>
          <w:ilvl w:val="0"/>
          <w:numId w:val="66"/>
        </w:numPr>
        <w:spacing w:after="263" w:line="259" w:lineRule="auto"/>
        <w:ind w:right="0" w:hanging="377"/>
        <w:rPr>
          <w:sz w:val="24"/>
        </w:rPr>
      </w:pPr>
      <w:r w:rsidRPr="002F78F1">
        <w:rPr>
          <w:sz w:val="24"/>
        </w:rPr>
        <w:t xml:space="preserve">Ordem de serviço.  </w:t>
      </w:r>
    </w:p>
    <w:p w14:paraId="7A968189" w14:textId="77777777" w:rsidR="00061EC4" w:rsidRPr="002F78F1" w:rsidRDefault="00061EC4" w:rsidP="00061EC4">
      <w:pPr>
        <w:spacing w:after="263" w:line="259" w:lineRule="auto"/>
        <w:ind w:left="377" w:right="0" w:firstLine="0"/>
        <w:rPr>
          <w:sz w:val="24"/>
        </w:rPr>
      </w:pPr>
    </w:p>
    <w:p w14:paraId="4476C935" w14:textId="77777777" w:rsidR="00B33C80" w:rsidRPr="002F78F1" w:rsidRDefault="00450B21">
      <w:pPr>
        <w:ind w:left="-5" w:right="0"/>
        <w:rPr>
          <w:sz w:val="24"/>
        </w:rPr>
      </w:pPr>
      <w:r w:rsidRPr="002F78F1">
        <w:rPr>
          <w:b/>
          <w:sz w:val="24"/>
        </w:rPr>
        <w:t>Art. 208.</w:t>
      </w:r>
      <w:r w:rsidRPr="002F78F1">
        <w:rPr>
          <w:sz w:val="24"/>
        </w:rPr>
        <w:t xml:space="preserve"> O projeto de Decreto Legislativo deverá indicar o ato que se pretende sustar e, em suas justificativas, demonstrar em que medida o Poder Executivo estaria exorbitando o seu poder regulamentar.  </w:t>
      </w:r>
    </w:p>
    <w:p w14:paraId="1C11E261" w14:textId="77777777" w:rsidR="00B33C80" w:rsidRPr="002F78F1" w:rsidRDefault="00450B21">
      <w:pPr>
        <w:ind w:left="-5" w:right="0"/>
        <w:rPr>
          <w:sz w:val="24"/>
        </w:rPr>
      </w:pPr>
      <w:r w:rsidRPr="002F78F1">
        <w:rPr>
          <w:b/>
          <w:i/>
          <w:sz w:val="24"/>
        </w:rPr>
        <w:t>Parágrafo Único.</w:t>
      </w:r>
      <w:r w:rsidRPr="002F78F1">
        <w:rPr>
          <w:sz w:val="24"/>
        </w:rPr>
        <w:t xml:space="preserve"> Os atos normativos do Poder Executivo não poderão ser sustados em razão do mérito quando este decorrer do poder discricionário da autoridade que o editou.  </w:t>
      </w:r>
    </w:p>
    <w:p w14:paraId="75265AD5" w14:textId="77777777" w:rsidR="00B33C80" w:rsidRPr="002F78F1" w:rsidRDefault="00450B21">
      <w:pPr>
        <w:ind w:left="-5" w:right="0"/>
        <w:rPr>
          <w:sz w:val="24"/>
        </w:rPr>
      </w:pPr>
      <w:r w:rsidRPr="002F78F1">
        <w:rPr>
          <w:b/>
          <w:sz w:val="24"/>
        </w:rPr>
        <w:lastRenderedPageBreak/>
        <w:t>Art. 209.</w:t>
      </w:r>
      <w:r w:rsidRPr="002F78F1">
        <w:rPr>
          <w:sz w:val="24"/>
        </w:rPr>
        <w:t xml:space="preserve"> Recebido o projeto, a Mesa oficiará ao Executivo solicitando que preste, no prazo de 05 (cinco) dias, os esclarecimentos que julgar necessários.  </w:t>
      </w:r>
    </w:p>
    <w:p w14:paraId="5B77950A" w14:textId="77777777" w:rsidR="00B33C80" w:rsidRPr="002F78F1" w:rsidRDefault="00450B21">
      <w:pPr>
        <w:ind w:left="-5" w:right="0"/>
        <w:rPr>
          <w:sz w:val="24"/>
        </w:rPr>
      </w:pPr>
      <w:r w:rsidRPr="002F78F1">
        <w:rPr>
          <w:b/>
          <w:sz w:val="24"/>
        </w:rPr>
        <w:t>§1º.</w:t>
      </w:r>
      <w:r w:rsidRPr="002F78F1">
        <w:rPr>
          <w:sz w:val="24"/>
        </w:rPr>
        <w:t xml:space="preserve"> O projeto, com as informações eventualmente prestadas pelo Poder Executivo, será remetido à Comissão Legislação, Justiça e Redação para parecer no prazo de 10 (dez) dias e, após, ao Plenário.  </w:t>
      </w:r>
    </w:p>
    <w:p w14:paraId="159D7D9F" w14:textId="77777777" w:rsidR="00B33C80" w:rsidRPr="002F78F1" w:rsidRDefault="00450B21">
      <w:pPr>
        <w:ind w:left="-5" w:right="0"/>
        <w:rPr>
          <w:sz w:val="24"/>
        </w:rPr>
      </w:pPr>
      <w:r w:rsidRPr="002F78F1">
        <w:rPr>
          <w:b/>
          <w:sz w:val="24"/>
        </w:rPr>
        <w:t>§2º.</w:t>
      </w:r>
      <w:r w:rsidRPr="002F78F1">
        <w:rPr>
          <w:sz w:val="24"/>
        </w:rPr>
        <w:t xml:space="preserve"> Em plenário, o projeto será discutido e votado nos termos deste Regimento Interno.  </w:t>
      </w:r>
    </w:p>
    <w:p w14:paraId="55E90032" w14:textId="77777777" w:rsidR="00B33C80" w:rsidRDefault="00450B21">
      <w:pPr>
        <w:ind w:left="-5" w:right="0"/>
        <w:rPr>
          <w:sz w:val="24"/>
        </w:rPr>
      </w:pPr>
      <w:r w:rsidRPr="002F78F1">
        <w:rPr>
          <w:b/>
          <w:sz w:val="24"/>
        </w:rPr>
        <w:t>§3º.</w:t>
      </w:r>
      <w:r w:rsidRPr="002F78F1">
        <w:rPr>
          <w:sz w:val="24"/>
        </w:rPr>
        <w:t xml:space="preserve"> Considerar-se-á aprovado o Projeto de Decreto Legislativo que obtiver a maioria absoluta.  </w:t>
      </w:r>
    </w:p>
    <w:p w14:paraId="0C317D73" w14:textId="77777777" w:rsidR="00061EC4" w:rsidRPr="002F78F1" w:rsidRDefault="00061EC4">
      <w:pPr>
        <w:ind w:left="-5" w:right="0"/>
        <w:rPr>
          <w:sz w:val="24"/>
        </w:rPr>
      </w:pPr>
    </w:p>
    <w:p w14:paraId="66B96A49" w14:textId="77777777" w:rsidR="00B33C80" w:rsidRPr="002F78F1" w:rsidRDefault="00450B21">
      <w:pPr>
        <w:ind w:left="-5" w:right="0"/>
        <w:rPr>
          <w:sz w:val="24"/>
        </w:rPr>
      </w:pPr>
      <w:r w:rsidRPr="002F78F1">
        <w:rPr>
          <w:b/>
          <w:sz w:val="24"/>
        </w:rPr>
        <w:t>Art. 210.</w:t>
      </w:r>
      <w:r w:rsidRPr="002F78F1">
        <w:rPr>
          <w:sz w:val="24"/>
        </w:rPr>
        <w:t xml:space="preserve"> </w:t>
      </w:r>
      <w:r w:rsidRPr="002F78F1">
        <w:rPr>
          <w:sz w:val="24"/>
        </w:rPr>
        <w:t xml:space="preserve">A publicação do Decreto Legislativo de que trata este capítulo implicará na imediata suspensão da vigência do ato normativo questionado.  </w:t>
      </w:r>
    </w:p>
    <w:p w14:paraId="722F507A" w14:textId="77777777" w:rsidR="00B33C80" w:rsidRPr="002F78F1" w:rsidRDefault="00450B21">
      <w:pPr>
        <w:spacing w:after="264" w:line="259" w:lineRule="auto"/>
        <w:ind w:left="0" w:right="0" w:firstLine="0"/>
        <w:jc w:val="left"/>
        <w:rPr>
          <w:sz w:val="24"/>
        </w:rPr>
      </w:pPr>
      <w:r w:rsidRPr="002F78F1">
        <w:rPr>
          <w:sz w:val="24"/>
        </w:rPr>
        <w:t xml:space="preserve"> </w:t>
      </w:r>
    </w:p>
    <w:p w14:paraId="1C2F4FFC" w14:textId="77777777" w:rsidR="00B33C80" w:rsidRPr="002F78F1" w:rsidRDefault="00450B21">
      <w:pPr>
        <w:spacing w:after="261" w:line="259" w:lineRule="auto"/>
        <w:ind w:left="33" w:right="28"/>
        <w:jc w:val="center"/>
        <w:rPr>
          <w:sz w:val="24"/>
        </w:rPr>
      </w:pPr>
      <w:r w:rsidRPr="002F78F1">
        <w:rPr>
          <w:b/>
          <w:sz w:val="24"/>
        </w:rPr>
        <w:t xml:space="preserve">TÍTULO VII </w:t>
      </w:r>
    </w:p>
    <w:p w14:paraId="5E1C2D2B" w14:textId="77777777" w:rsidR="00B33C80" w:rsidRPr="002F78F1" w:rsidRDefault="00450B21">
      <w:pPr>
        <w:spacing w:after="261" w:line="259" w:lineRule="auto"/>
        <w:ind w:left="33" w:right="29"/>
        <w:jc w:val="center"/>
        <w:rPr>
          <w:sz w:val="24"/>
        </w:rPr>
      </w:pPr>
      <w:r w:rsidRPr="002F78F1">
        <w:rPr>
          <w:b/>
          <w:sz w:val="24"/>
        </w:rPr>
        <w:t xml:space="preserve">DAS DISPOSIÇÕES FINAIS E TRANSITÓRIAS </w:t>
      </w:r>
    </w:p>
    <w:p w14:paraId="79FDB46B" w14:textId="77777777" w:rsidR="00B33C80" w:rsidRPr="002F78F1" w:rsidRDefault="00450B21">
      <w:pPr>
        <w:ind w:left="-5" w:right="0"/>
        <w:rPr>
          <w:sz w:val="24"/>
        </w:rPr>
      </w:pPr>
      <w:r w:rsidRPr="002F78F1">
        <w:rPr>
          <w:b/>
          <w:sz w:val="24"/>
        </w:rPr>
        <w:t>Art. 211.</w:t>
      </w:r>
      <w:r w:rsidRPr="002F78F1">
        <w:rPr>
          <w:sz w:val="24"/>
        </w:rPr>
        <w:t xml:space="preserve"> Aplicam.se na interpretação deste Regimento os princípios do formalismo moderado, da lealdade e da boa-fé, sem prejuízo de outros princípios ou regras interpretativas.  </w:t>
      </w:r>
    </w:p>
    <w:p w14:paraId="14FF58FF" w14:textId="77777777" w:rsidR="00B33C80" w:rsidRPr="002F78F1" w:rsidRDefault="00450B21">
      <w:pPr>
        <w:spacing w:after="264" w:line="259" w:lineRule="auto"/>
        <w:ind w:left="-5" w:right="0"/>
        <w:rPr>
          <w:sz w:val="24"/>
        </w:rPr>
      </w:pPr>
      <w:r w:rsidRPr="002F78F1">
        <w:rPr>
          <w:b/>
          <w:sz w:val="24"/>
        </w:rPr>
        <w:t>§1º.</w:t>
      </w:r>
      <w:r w:rsidRPr="002F78F1">
        <w:rPr>
          <w:sz w:val="24"/>
        </w:rPr>
        <w:t xml:space="preserve"> Nenhum ato será declarado nulo se a nulidade não resultar prejuízo.  </w:t>
      </w:r>
    </w:p>
    <w:p w14:paraId="46A87ADF" w14:textId="77777777" w:rsidR="00061EC4" w:rsidRDefault="00450B21">
      <w:pPr>
        <w:ind w:left="-5" w:right="0"/>
        <w:rPr>
          <w:sz w:val="24"/>
        </w:rPr>
      </w:pPr>
      <w:r w:rsidRPr="002F78F1">
        <w:rPr>
          <w:b/>
          <w:sz w:val="24"/>
        </w:rPr>
        <w:t>§2º</w:t>
      </w:r>
      <w:r w:rsidRPr="002F78F1">
        <w:rPr>
          <w:sz w:val="24"/>
        </w:rPr>
        <w:t>. Ninguém poderá arguir nulidade a que haja dado causa ou para que tenha concorrido.</w:t>
      </w:r>
    </w:p>
    <w:p w14:paraId="2305E64F" w14:textId="61A65F72" w:rsidR="00B33C80" w:rsidRPr="002F78F1" w:rsidRDefault="00450B21">
      <w:pPr>
        <w:ind w:left="-5" w:right="0"/>
        <w:rPr>
          <w:sz w:val="24"/>
        </w:rPr>
      </w:pPr>
      <w:r w:rsidRPr="002F78F1">
        <w:rPr>
          <w:sz w:val="24"/>
        </w:rPr>
        <w:t xml:space="preserve"> </w:t>
      </w:r>
    </w:p>
    <w:p w14:paraId="34613CF7" w14:textId="77777777" w:rsidR="00B33C80" w:rsidRPr="002F78F1" w:rsidRDefault="00450B21">
      <w:pPr>
        <w:spacing w:after="1"/>
        <w:ind w:left="-5" w:right="0"/>
        <w:rPr>
          <w:sz w:val="24"/>
        </w:rPr>
      </w:pPr>
      <w:r w:rsidRPr="002F78F1">
        <w:rPr>
          <w:b/>
          <w:sz w:val="24"/>
        </w:rPr>
        <w:t>Art. 212.</w:t>
      </w:r>
      <w:r w:rsidRPr="002F78F1">
        <w:rPr>
          <w:sz w:val="24"/>
        </w:rPr>
        <w:t xml:space="preserve"> Os prazos previstos neste Regimento Interno, salvo os prazos próprios e as disposições em contrário, serão contados na forma do Código de Processo </w:t>
      </w:r>
    </w:p>
    <w:p w14:paraId="116CA886" w14:textId="77777777" w:rsidR="00B33C80" w:rsidRPr="002F78F1" w:rsidRDefault="00450B21">
      <w:pPr>
        <w:spacing w:after="263" w:line="259" w:lineRule="auto"/>
        <w:ind w:left="-5" w:right="0"/>
        <w:rPr>
          <w:sz w:val="24"/>
        </w:rPr>
      </w:pPr>
      <w:r w:rsidRPr="002F78F1">
        <w:rPr>
          <w:sz w:val="24"/>
        </w:rPr>
        <w:t xml:space="preserve">Civil.  </w:t>
      </w:r>
    </w:p>
    <w:p w14:paraId="1089D986" w14:textId="77777777" w:rsidR="00B33C80" w:rsidRPr="002F78F1" w:rsidRDefault="00450B21">
      <w:pPr>
        <w:spacing w:after="264" w:line="259" w:lineRule="auto"/>
        <w:ind w:left="-5" w:right="0"/>
        <w:rPr>
          <w:sz w:val="24"/>
        </w:rPr>
      </w:pPr>
      <w:r w:rsidRPr="002F78F1">
        <w:rPr>
          <w:b/>
          <w:sz w:val="24"/>
        </w:rPr>
        <w:t>§1º</w:t>
      </w:r>
      <w:r w:rsidRPr="002F78F1">
        <w:rPr>
          <w:sz w:val="24"/>
        </w:rPr>
        <w:t xml:space="preserve">. Exclui-se do cômputo o dia inicial e se inclui o do vencimento.  </w:t>
      </w:r>
    </w:p>
    <w:p w14:paraId="136AB00A" w14:textId="77777777" w:rsidR="00B33C80" w:rsidRPr="002F78F1" w:rsidRDefault="00450B21">
      <w:pPr>
        <w:ind w:left="-5" w:right="0"/>
        <w:rPr>
          <w:sz w:val="24"/>
        </w:rPr>
      </w:pPr>
      <w:r w:rsidRPr="002F78F1">
        <w:rPr>
          <w:b/>
          <w:sz w:val="24"/>
        </w:rPr>
        <w:t>§2º.</w:t>
      </w:r>
      <w:r w:rsidRPr="002F78F1">
        <w:rPr>
          <w:sz w:val="24"/>
        </w:rPr>
        <w:t xml:space="preserve"> O prazo só começará a correr do primeiro dia útil do ato ou do fato, caso coincida com feriado ou ponto facultativo, sábado e domingo.  </w:t>
      </w:r>
    </w:p>
    <w:p w14:paraId="7EF0389C" w14:textId="77777777" w:rsidR="00B33C80" w:rsidRPr="002F78F1" w:rsidRDefault="00450B21">
      <w:pPr>
        <w:ind w:left="-5" w:right="0"/>
        <w:rPr>
          <w:sz w:val="24"/>
        </w:rPr>
      </w:pPr>
      <w:r w:rsidRPr="002F78F1">
        <w:rPr>
          <w:b/>
          <w:sz w:val="24"/>
        </w:rPr>
        <w:lastRenderedPageBreak/>
        <w:t>§3º.</w:t>
      </w:r>
      <w:r w:rsidRPr="002F78F1">
        <w:rPr>
          <w:sz w:val="24"/>
        </w:rPr>
        <w:t xml:space="preserve"> Considerar-se-á prorrogado o prazo, até o primeiro dia útil, se o seu vencimento ocorrer num dos dias mencionados no parágrafo anterior.  </w:t>
      </w:r>
    </w:p>
    <w:p w14:paraId="60B8B5BA" w14:textId="77777777" w:rsidR="00B33C80" w:rsidRDefault="00450B21">
      <w:pPr>
        <w:ind w:left="-5" w:right="0"/>
        <w:rPr>
          <w:sz w:val="24"/>
        </w:rPr>
      </w:pPr>
      <w:r w:rsidRPr="002F78F1">
        <w:rPr>
          <w:b/>
          <w:sz w:val="24"/>
        </w:rPr>
        <w:t>§4º.</w:t>
      </w:r>
      <w:r w:rsidRPr="002F78F1">
        <w:rPr>
          <w:sz w:val="24"/>
        </w:rPr>
        <w:t xml:space="preserve"> Os prazos ficarão suspensos durante os períodos de recesso legislativo, salvo para o Poder Executivo e nos casos de previsão regimental em contrário.  </w:t>
      </w:r>
    </w:p>
    <w:p w14:paraId="3990D056" w14:textId="77777777" w:rsidR="00061EC4" w:rsidRPr="002F78F1" w:rsidRDefault="00061EC4">
      <w:pPr>
        <w:ind w:left="-5" w:right="0"/>
        <w:rPr>
          <w:sz w:val="24"/>
        </w:rPr>
      </w:pPr>
    </w:p>
    <w:p w14:paraId="2920808E" w14:textId="77777777" w:rsidR="00B33C80" w:rsidRDefault="00450B21">
      <w:pPr>
        <w:ind w:left="-5" w:right="0"/>
        <w:rPr>
          <w:sz w:val="24"/>
        </w:rPr>
      </w:pPr>
      <w:r w:rsidRPr="002F78F1">
        <w:rPr>
          <w:b/>
          <w:sz w:val="24"/>
        </w:rPr>
        <w:t>Art. 213.</w:t>
      </w:r>
      <w:r w:rsidRPr="002F78F1">
        <w:rPr>
          <w:sz w:val="24"/>
        </w:rPr>
        <w:t xml:space="preserve"> Nos dias de reunião deverão estar hasteadas, no recinto do plenário, as bandeiras do País, do Estado e do Município, observada a legislação federal.  </w:t>
      </w:r>
    </w:p>
    <w:p w14:paraId="10B27C34" w14:textId="77777777" w:rsidR="00061EC4" w:rsidRPr="002F78F1" w:rsidRDefault="00061EC4">
      <w:pPr>
        <w:ind w:left="-5" w:right="0"/>
        <w:rPr>
          <w:sz w:val="24"/>
        </w:rPr>
      </w:pPr>
    </w:p>
    <w:p w14:paraId="5EF09536" w14:textId="77777777" w:rsidR="00B33C80" w:rsidRPr="002F78F1" w:rsidRDefault="00450B21">
      <w:pPr>
        <w:ind w:left="-5" w:right="0"/>
        <w:rPr>
          <w:sz w:val="24"/>
        </w:rPr>
      </w:pPr>
      <w:r w:rsidRPr="002F78F1">
        <w:rPr>
          <w:b/>
          <w:sz w:val="24"/>
        </w:rPr>
        <w:t>Art. 214.</w:t>
      </w:r>
      <w:r w:rsidRPr="002F78F1">
        <w:rPr>
          <w:sz w:val="24"/>
        </w:rPr>
        <w:t xml:space="preserve"> Todas as proposições apresentadas em obediência às disposições regimentais anteriores terão a tramitação prevista neste Regimento, a partir da fase em que se encontrarem.  </w:t>
      </w:r>
    </w:p>
    <w:p w14:paraId="4E991959" w14:textId="77777777" w:rsidR="00B33C80" w:rsidRPr="002F78F1" w:rsidRDefault="00450B21">
      <w:pPr>
        <w:ind w:left="-5" w:right="0"/>
        <w:rPr>
          <w:sz w:val="24"/>
        </w:rPr>
      </w:pPr>
      <w:r w:rsidRPr="002F78F1">
        <w:rPr>
          <w:b/>
          <w:sz w:val="24"/>
        </w:rPr>
        <w:t>§1º</w:t>
      </w:r>
      <w:r w:rsidRPr="002F78F1">
        <w:rPr>
          <w:sz w:val="24"/>
        </w:rPr>
        <w:t xml:space="preserve">. </w:t>
      </w:r>
      <w:r w:rsidRPr="002F78F1">
        <w:rPr>
          <w:sz w:val="24"/>
        </w:rPr>
        <w:t xml:space="preserve">Permanecem em vigor as disposições especiais dos procedimentos regulados em outras resoluções, aos quais se aplicará supletivamente este Regimento, salvo se conflitantes com esta norma.  </w:t>
      </w:r>
    </w:p>
    <w:p w14:paraId="626E5847" w14:textId="77777777" w:rsidR="00B33C80" w:rsidRDefault="00450B21">
      <w:pPr>
        <w:ind w:left="-5" w:right="0"/>
        <w:rPr>
          <w:sz w:val="24"/>
        </w:rPr>
      </w:pPr>
      <w:r w:rsidRPr="002F78F1">
        <w:rPr>
          <w:b/>
          <w:sz w:val="24"/>
        </w:rPr>
        <w:t>§2º.</w:t>
      </w:r>
      <w:r w:rsidRPr="002F78F1">
        <w:rPr>
          <w:sz w:val="24"/>
        </w:rPr>
        <w:t xml:space="preserve"> As remissões a disposições do Regimento Interno revogado, existentes em outras normas, passam a referir-se às que lhes são correspondentes neste Regimento.  </w:t>
      </w:r>
    </w:p>
    <w:p w14:paraId="6132525B" w14:textId="77777777" w:rsidR="00061EC4" w:rsidRPr="002F78F1" w:rsidRDefault="00061EC4">
      <w:pPr>
        <w:ind w:left="-5" w:right="0"/>
        <w:rPr>
          <w:sz w:val="24"/>
        </w:rPr>
      </w:pPr>
    </w:p>
    <w:p w14:paraId="3E3D79AE" w14:textId="77777777" w:rsidR="00B33C80" w:rsidRDefault="00450B21">
      <w:pPr>
        <w:ind w:left="-5" w:right="0"/>
        <w:rPr>
          <w:sz w:val="24"/>
        </w:rPr>
      </w:pPr>
      <w:r w:rsidRPr="002F78F1">
        <w:rPr>
          <w:b/>
          <w:sz w:val="24"/>
        </w:rPr>
        <w:t>Art. 215.</w:t>
      </w:r>
      <w:r w:rsidRPr="002F78F1">
        <w:rPr>
          <w:sz w:val="24"/>
        </w:rPr>
        <w:t xml:space="preserve"> Será autoaplicável a legislação federal que dispor novas regras sobre a cassação do mandato do Prefeito, do seu substituto legal e ou dos Vereadores.  </w:t>
      </w:r>
    </w:p>
    <w:p w14:paraId="07B5B20F" w14:textId="77777777" w:rsidR="00061EC4" w:rsidRPr="002F78F1" w:rsidRDefault="00061EC4">
      <w:pPr>
        <w:ind w:left="-5" w:right="0"/>
        <w:rPr>
          <w:sz w:val="24"/>
        </w:rPr>
      </w:pPr>
    </w:p>
    <w:p w14:paraId="5771D28A" w14:textId="77777777" w:rsidR="00B33C80" w:rsidRPr="002F78F1" w:rsidRDefault="00450B21">
      <w:pPr>
        <w:ind w:left="-5" w:right="0"/>
        <w:rPr>
          <w:sz w:val="24"/>
        </w:rPr>
      </w:pPr>
      <w:r w:rsidRPr="002F78F1">
        <w:rPr>
          <w:b/>
          <w:sz w:val="24"/>
        </w:rPr>
        <w:t>Art. 216.</w:t>
      </w:r>
      <w:r w:rsidRPr="002F78F1">
        <w:rPr>
          <w:sz w:val="24"/>
        </w:rPr>
        <w:t xml:space="preserve"> A Câmara Municipal instituirá, em ato próprio, o Código de Ética e Decoro Parlamentar do Vereador.  </w:t>
      </w:r>
    </w:p>
    <w:p w14:paraId="44A6D92A" w14:textId="3E84549E" w:rsidR="00B33C80" w:rsidRPr="007F4DFD" w:rsidRDefault="00450B21" w:rsidP="007F4DFD">
      <w:pPr>
        <w:pStyle w:val="NormalWeb"/>
        <w:jc w:val="both"/>
        <w:rPr>
          <w:rFonts w:ascii="Calibri" w:hAnsi="Calibri" w:cs="Calibri"/>
          <w:i/>
          <w:iCs/>
          <w:color w:val="EE0000"/>
        </w:rPr>
      </w:pPr>
      <w:r w:rsidRPr="007F4DFD">
        <w:rPr>
          <w:rFonts w:ascii="Calibri" w:eastAsia="Calibri" w:hAnsi="Calibri" w:cs="Calibri"/>
          <w:b/>
          <w:strike/>
        </w:rPr>
        <w:t>Art. 217.</w:t>
      </w:r>
      <w:r w:rsidRPr="007F4DFD">
        <w:rPr>
          <w:strike/>
        </w:rPr>
        <w:t xml:space="preserve"> Esta Resolução entra em vigor em 31 de janeiro de 2020. </w:t>
      </w:r>
      <w:r w:rsidR="007F4DFD" w:rsidRPr="007F4DFD">
        <w:rPr>
          <w:rFonts w:ascii="Calibri" w:hAnsi="Calibri" w:cs="Calibri"/>
          <w:i/>
          <w:iCs/>
          <w:color w:val="EE0000"/>
        </w:rPr>
        <w:t>Alterado pela Resolução nº 109/2026</w:t>
      </w:r>
    </w:p>
    <w:p w14:paraId="2FE02237" w14:textId="77777777" w:rsidR="007F4DFD" w:rsidRPr="001D3B9E" w:rsidRDefault="007F4DFD" w:rsidP="007F4DFD">
      <w:pPr>
        <w:pStyle w:val="NormalWeb"/>
        <w:jc w:val="both"/>
        <w:rPr>
          <w:rFonts w:ascii="Calibri" w:hAnsi="Calibri" w:cs="Calibri"/>
        </w:rPr>
      </w:pPr>
      <w:proofErr w:type="spellStart"/>
      <w:r w:rsidRPr="001D3B9E">
        <w:rPr>
          <w:rFonts w:ascii="Calibri" w:hAnsi="Calibri" w:cs="Calibri"/>
          <w:b/>
        </w:rPr>
        <w:t>Art</w:t>
      </w:r>
      <w:proofErr w:type="spellEnd"/>
      <w:r w:rsidRPr="001D3B9E">
        <w:rPr>
          <w:rFonts w:ascii="Calibri" w:hAnsi="Calibri" w:cs="Calibri"/>
          <w:b/>
        </w:rPr>
        <w:t xml:space="preserve"> 217.</w:t>
      </w:r>
      <w:r w:rsidRPr="001D3B9E">
        <w:rPr>
          <w:rFonts w:ascii="Calibri" w:hAnsi="Calibri" w:cs="Calibri"/>
        </w:rPr>
        <w:t xml:space="preserve"> Fica autorizada a utilização de assinaturas eletrônicas nos atos administrativos e legislativos da Câmara Municipal, observada a legislação federal aplicável.</w:t>
      </w:r>
    </w:p>
    <w:p w14:paraId="448D678E" w14:textId="77777777" w:rsidR="007F4DFD" w:rsidRPr="001D3B9E" w:rsidRDefault="007F4DFD" w:rsidP="007F4DFD">
      <w:pPr>
        <w:pStyle w:val="NormalWeb"/>
        <w:jc w:val="both"/>
        <w:rPr>
          <w:rFonts w:ascii="Calibri" w:hAnsi="Calibri" w:cs="Calibri"/>
        </w:rPr>
      </w:pPr>
      <w:r w:rsidRPr="001D3B9E">
        <w:rPr>
          <w:rStyle w:val="Forte"/>
          <w:rFonts w:ascii="Calibri" w:hAnsi="Calibri" w:cs="Calibri"/>
        </w:rPr>
        <w:lastRenderedPageBreak/>
        <w:t>§1º</w:t>
      </w:r>
      <w:r w:rsidRPr="001D3B9E">
        <w:rPr>
          <w:rFonts w:ascii="Calibri" w:hAnsi="Calibri" w:cs="Calibri"/>
        </w:rPr>
        <w:t xml:space="preserve"> As assinaturas eletrônicas poderão ser:</w:t>
      </w:r>
    </w:p>
    <w:p w14:paraId="7FCA88AD" w14:textId="77777777" w:rsidR="007F4DFD" w:rsidRPr="001D3B9E" w:rsidRDefault="007F4DFD" w:rsidP="007F4DFD">
      <w:pPr>
        <w:pStyle w:val="NormalWeb"/>
        <w:jc w:val="both"/>
        <w:rPr>
          <w:rFonts w:ascii="Calibri" w:hAnsi="Calibri" w:cs="Calibri"/>
        </w:rPr>
      </w:pPr>
      <w:r w:rsidRPr="001D3B9E">
        <w:rPr>
          <w:rFonts w:ascii="Calibri" w:hAnsi="Calibri" w:cs="Calibri"/>
        </w:rPr>
        <w:t>I – simples, bastando login e senha de confirmação;</w:t>
      </w:r>
    </w:p>
    <w:p w14:paraId="17EA49BD" w14:textId="77777777" w:rsidR="007F4DFD" w:rsidRPr="001D3B9E" w:rsidRDefault="007F4DFD" w:rsidP="007F4DFD">
      <w:pPr>
        <w:pStyle w:val="NormalWeb"/>
        <w:jc w:val="both"/>
        <w:rPr>
          <w:rFonts w:ascii="Calibri" w:hAnsi="Calibri" w:cs="Calibri"/>
        </w:rPr>
      </w:pPr>
      <w:r w:rsidRPr="001D3B9E">
        <w:rPr>
          <w:rFonts w:ascii="Calibri" w:hAnsi="Calibri" w:cs="Calibri"/>
        </w:rPr>
        <w:t>II – avançadas, com validação da identidade do signatário;</w:t>
      </w:r>
    </w:p>
    <w:p w14:paraId="121B98ED" w14:textId="25D6D634" w:rsidR="007F4DFD" w:rsidRPr="001D3B9E" w:rsidRDefault="007F4DFD" w:rsidP="007F4DFD">
      <w:pPr>
        <w:pStyle w:val="NormalWeb"/>
        <w:jc w:val="both"/>
        <w:rPr>
          <w:rStyle w:val="Forte"/>
          <w:rFonts w:ascii="Calibri" w:hAnsi="Calibri" w:cs="Calibri"/>
          <w:b w:val="0"/>
          <w:bCs w:val="0"/>
        </w:rPr>
      </w:pPr>
      <w:r w:rsidRPr="001D3B9E">
        <w:rPr>
          <w:rFonts w:ascii="Calibri" w:hAnsi="Calibri" w:cs="Calibri"/>
        </w:rPr>
        <w:t xml:space="preserve">III – qualificadas, nos termos da legislação federal </w:t>
      </w:r>
      <w:r w:rsidR="00061EC4" w:rsidRPr="001D3B9E">
        <w:rPr>
          <w:rFonts w:ascii="Calibri" w:hAnsi="Calibri" w:cs="Calibri"/>
        </w:rPr>
        <w:t>(ICP</w:t>
      </w:r>
      <w:r w:rsidRPr="001D3B9E">
        <w:rPr>
          <w:rFonts w:ascii="Calibri" w:hAnsi="Calibri" w:cs="Calibri"/>
        </w:rPr>
        <w:t xml:space="preserve"> – Brasil), com certificado digital e maior nível de segurança.</w:t>
      </w:r>
    </w:p>
    <w:p w14:paraId="47C67797" w14:textId="77777777" w:rsidR="007F4DFD" w:rsidRPr="001D3B9E" w:rsidRDefault="007F4DFD" w:rsidP="007F4DFD">
      <w:pPr>
        <w:pStyle w:val="NormalWeb"/>
        <w:jc w:val="both"/>
        <w:rPr>
          <w:rFonts w:ascii="Calibri" w:hAnsi="Calibri" w:cs="Calibri"/>
        </w:rPr>
      </w:pPr>
      <w:r w:rsidRPr="001D3B9E">
        <w:rPr>
          <w:rStyle w:val="Forte"/>
          <w:rFonts w:ascii="Calibri" w:hAnsi="Calibri" w:cs="Calibri"/>
        </w:rPr>
        <w:t>§2º</w:t>
      </w:r>
      <w:r w:rsidRPr="001D3B9E">
        <w:rPr>
          <w:rFonts w:ascii="Calibri" w:hAnsi="Calibri" w:cs="Calibri"/>
        </w:rPr>
        <w:t xml:space="preserve"> Para os atos normativos, contratos e documentos de maior relevância jurídica, será exigida assinatura eletrônica qualificada.</w:t>
      </w:r>
    </w:p>
    <w:p w14:paraId="23E6BE3D" w14:textId="77777777" w:rsidR="007F4DFD" w:rsidRPr="001D3B9E" w:rsidRDefault="007F4DFD" w:rsidP="007F4DFD">
      <w:pPr>
        <w:pStyle w:val="NormalWeb"/>
        <w:jc w:val="both"/>
        <w:rPr>
          <w:rFonts w:ascii="Calibri" w:hAnsi="Calibri" w:cs="Calibri"/>
        </w:rPr>
      </w:pPr>
      <w:r w:rsidRPr="001D3B9E">
        <w:rPr>
          <w:rStyle w:val="Forte"/>
          <w:rFonts w:ascii="Calibri" w:hAnsi="Calibri" w:cs="Calibri"/>
        </w:rPr>
        <w:t>§3º</w:t>
      </w:r>
      <w:r w:rsidRPr="001D3B9E">
        <w:rPr>
          <w:rFonts w:ascii="Calibri" w:hAnsi="Calibri" w:cs="Calibri"/>
        </w:rPr>
        <w:t xml:space="preserve"> As assinaturas deverão assegurar:</w:t>
      </w:r>
    </w:p>
    <w:p w14:paraId="661CF097" w14:textId="77777777" w:rsidR="007F4DFD" w:rsidRPr="001D3B9E" w:rsidRDefault="007F4DFD" w:rsidP="007F4DFD">
      <w:pPr>
        <w:pStyle w:val="NormalWeb"/>
        <w:jc w:val="both"/>
        <w:rPr>
          <w:rFonts w:ascii="Calibri" w:hAnsi="Calibri" w:cs="Calibri"/>
        </w:rPr>
      </w:pPr>
      <w:r w:rsidRPr="001D3B9E">
        <w:rPr>
          <w:rFonts w:ascii="Calibri" w:hAnsi="Calibri" w:cs="Calibri"/>
        </w:rPr>
        <w:t>I – autenticidade;</w:t>
      </w:r>
    </w:p>
    <w:p w14:paraId="7F46C72A" w14:textId="77777777" w:rsidR="007F4DFD" w:rsidRPr="001D3B9E" w:rsidRDefault="007F4DFD" w:rsidP="007F4DFD">
      <w:pPr>
        <w:pStyle w:val="NormalWeb"/>
        <w:jc w:val="both"/>
        <w:rPr>
          <w:rFonts w:ascii="Calibri" w:hAnsi="Calibri" w:cs="Calibri"/>
        </w:rPr>
      </w:pPr>
      <w:r w:rsidRPr="001D3B9E">
        <w:rPr>
          <w:rFonts w:ascii="Calibri" w:hAnsi="Calibri" w:cs="Calibri"/>
        </w:rPr>
        <w:t>II – integridade;</w:t>
      </w:r>
    </w:p>
    <w:p w14:paraId="59538F31" w14:textId="77777777" w:rsidR="007F4DFD" w:rsidRPr="001D3B9E" w:rsidRDefault="007F4DFD" w:rsidP="007F4DFD">
      <w:pPr>
        <w:pStyle w:val="NormalWeb"/>
        <w:jc w:val="both"/>
        <w:rPr>
          <w:rFonts w:ascii="Calibri" w:hAnsi="Calibri" w:cs="Calibri"/>
        </w:rPr>
      </w:pPr>
      <w:r w:rsidRPr="001D3B9E">
        <w:rPr>
          <w:rFonts w:ascii="Calibri" w:hAnsi="Calibri" w:cs="Calibri"/>
        </w:rPr>
        <w:t>III – rastreabilidade;</w:t>
      </w:r>
    </w:p>
    <w:p w14:paraId="2B4C16F3" w14:textId="3466FF6B" w:rsidR="007F4DFD" w:rsidRPr="007F4DFD" w:rsidRDefault="007F4DFD" w:rsidP="007F4DFD">
      <w:pPr>
        <w:pStyle w:val="NormalWeb"/>
        <w:jc w:val="both"/>
        <w:rPr>
          <w:rFonts w:ascii="Calibri" w:hAnsi="Calibri" w:cs="Calibri"/>
        </w:rPr>
      </w:pPr>
      <w:r w:rsidRPr="001D3B9E">
        <w:rPr>
          <w:rFonts w:ascii="Calibri" w:hAnsi="Calibri" w:cs="Calibri"/>
        </w:rPr>
        <w:t>IV – identificação do signatário.</w:t>
      </w:r>
    </w:p>
    <w:p w14:paraId="4FE602B7" w14:textId="77777777" w:rsidR="00B33C80" w:rsidRDefault="00450B21">
      <w:pPr>
        <w:ind w:left="-5" w:right="0"/>
        <w:rPr>
          <w:strike/>
          <w:sz w:val="24"/>
        </w:rPr>
      </w:pPr>
      <w:r w:rsidRPr="007F4DFD">
        <w:rPr>
          <w:b/>
          <w:strike/>
          <w:sz w:val="24"/>
        </w:rPr>
        <w:t>A</w:t>
      </w:r>
      <w:r w:rsidRPr="007F4DFD">
        <w:rPr>
          <w:b/>
          <w:strike/>
          <w:sz w:val="24"/>
        </w:rPr>
        <w:t>rt. 218.</w:t>
      </w:r>
      <w:r w:rsidRPr="007F4DFD">
        <w:rPr>
          <w:strike/>
          <w:sz w:val="24"/>
        </w:rPr>
        <w:t xml:space="preserve"> Revogam-se as disposições em contrário, especialmente a Resolução nº 49/2008.  </w:t>
      </w:r>
    </w:p>
    <w:p w14:paraId="5330A693" w14:textId="014B9607" w:rsidR="007F4DFD" w:rsidRPr="007F4DFD" w:rsidRDefault="007F4DFD" w:rsidP="007F4DFD">
      <w:pPr>
        <w:pStyle w:val="NormalWeb"/>
        <w:jc w:val="both"/>
        <w:rPr>
          <w:rFonts w:ascii="Calibri" w:hAnsi="Calibri" w:cs="Calibri"/>
          <w:i/>
          <w:iCs/>
          <w:color w:val="EE0000"/>
        </w:rPr>
      </w:pPr>
      <w:r w:rsidRPr="001D3B9E">
        <w:rPr>
          <w:rFonts w:ascii="Calibri" w:hAnsi="Calibri" w:cs="Calibri"/>
          <w:b/>
        </w:rPr>
        <w:t>Art. 218</w:t>
      </w:r>
      <w:r w:rsidRPr="001D3B9E">
        <w:rPr>
          <w:rFonts w:ascii="Calibri" w:hAnsi="Calibri" w:cs="Calibri"/>
        </w:rPr>
        <w:t xml:space="preserve"> Esta Resolução entra em vigor na data de sua publicação.</w:t>
      </w:r>
      <w:r w:rsidRPr="007F4DFD">
        <w:rPr>
          <w:rFonts w:ascii="Calibri" w:hAnsi="Calibri" w:cs="Calibri"/>
          <w:i/>
          <w:iCs/>
          <w:color w:val="EE0000"/>
        </w:rPr>
        <w:t xml:space="preserve"> </w:t>
      </w:r>
      <w:r w:rsidRPr="007F4DFD">
        <w:rPr>
          <w:rFonts w:ascii="Calibri" w:hAnsi="Calibri" w:cs="Calibri"/>
          <w:i/>
          <w:iCs/>
          <w:color w:val="EE0000"/>
        </w:rPr>
        <w:t>Alterado pela Resolução nº 109/2026</w:t>
      </w:r>
    </w:p>
    <w:p w14:paraId="4BC72A16" w14:textId="25400AFF" w:rsidR="007F4DFD" w:rsidRPr="007F4DFD" w:rsidRDefault="007F4DFD" w:rsidP="007F4DFD">
      <w:pPr>
        <w:pStyle w:val="NormalWeb"/>
        <w:jc w:val="both"/>
        <w:rPr>
          <w:rFonts w:ascii="Calibri" w:hAnsi="Calibri" w:cs="Calibri"/>
          <w:i/>
          <w:iCs/>
          <w:color w:val="EE0000"/>
        </w:rPr>
      </w:pPr>
      <w:r w:rsidRPr="001D3B9E">
        <w:rPr>
          <w:rFonts w:ascii="Calibri" w:hAnsi="Calibri" w:cs="Calibri"/>
          <w:b/>
        </w:rPr>
        <w:t>Art.219</w:t>
      </w:r>
      <w:r w:rsidRPr="001D3B9E">
        <w:rPr>
          <w:rFonts w:ascii="Calibri" w:hAnsi="Calibri" w:cs="Calibri"/>
        </w:rPr>
        <w:t xml:space="preserve"> Revogam-se as disposições em contrário, especialmente aquelas incompatíveis com esta Resolução</w:t>
      </w:r>
      <w:r>
        <w:t>.</w:t>
      </w:r>
      <w:r w:rsidRPr="007F4DFD">
        <w:rPr>
          <w:rFonts w:ascii="Calibri" w:hAnsi="Calibri" w:cs="Calibri"/>
          <w:i/>
          <w:iCs/>
          <w:color w:val="EE0000"/>
        </w:rPr>
        <w:t xml:space="preserve"> </w:t>
      </w:r>
      <w:r>
        <w:rPr>
          <w:rFonts w:ascii="Calibri" w:hAnsi="Calibri" w:cs="Calibri"/>
          <w:i/>
          <w:iCs/>
          <w:color w:val="EE0000"/>
        </w:rPr>
        <w:t>Acrescido</w:t>
      </w:r>
      <w:r w:rsidRPr="007F4DFD">
        <w:rPr>
          <w:rFonts w:ascii="Calibri" w:hAnsi="Calibri" w:cs="Calibri"/>
          <w:i/>
          <w:iCs/>
          <w:color w:val="EE0000"/>
        </w:rPr>
        <w:t xml:space="preserve"> pela Resolução nº 109/2026</w:t>
      </w:r>
    </w:p>
    <w:p w14:paraId="7E08D882" w14:textId="32A679E4" w:rsidR="007F4DFD" w:rsidRPr="00AC59DD" w:rsidRDefault="007F4DFD" w:rsidP="007F4DFD">
      <w:pPr>
        <w:pStyle w:val="NormalWeb"/>
        <w:jc w:val="both"/>
      </w:pPr>
    </w:p>
    <w:p w14:paraId="6CFB95A4" w14:textId="77777777" w:rsidR="007F4DFD" w:rsidRPr="007F4DFD" w:rsidRDefault="007F4DFD">
      <w:pPr>
        <w:ind w:left="-5" w:right="0"/>
        <w:rPr>
          <w:strike/>
          <w:sz w:val="24"/>
        </w:rPr>
      </w:pPr>
    </w:p>
    <w:p w14:paraId="4602F3E2" w14:textId="77777777" w:rsidR="00B33C80" w:rsidRPr="002F78F1" w:rsidRDefault="00450B21">
      <w:pPr>
        <w:spacing w:after="261" w:line="259" w:lineRule="auto"/>
        <w:ind w:left="-5" w:right="0"/>
        <w:jc w:val="left"/>
        <w:rPr>
          <w:sz w:val="24"/>
        </w:rPr>
      </w:pPr>
      <w:r w:rsidRPr="002F78F1">
        <w:rPr>
          <w:b/>
          <w:sz w:val="24"/>
        </w:rPr>
        <w:t xml:space="preserve">Sala das Comissões, aos 22 de dezembro de 2020. </w:t>
      </w:r>
    </w:p>
    <w:p w14:paraId="7A52F0ED" w14:textId="77777777" w:rsidR="00B33C80" w:rsidRPr="002F78F1" w:rsidRDefault="00450B21">
      <w:pPr>
        <w:spacing w:after="0" w:line="259" w:lineRule="auto"/>
        <w:ind w:right="8"/>
        <w:jc w:val="center"/>
        <w:rPr>
          <w:sz w:val="24"/>
        </w:rPr>
      </w:pPr>
      <w:r w:rsidRPr="002F78F1">
        <w:rPr>
          <w:sz w:val="24"/>
        </w:rPr>
        <w:t xml:space="preserve">______________________________ </w:t>
      </w:r>
    </w:p>
    <w:p w14:paraId="5AF1AD68" w14:textId="77777777" w:rsidR="00B33C80" w:rsidRPr="002F78F1" w:rsidRDefault="00450B21">
      <w:pPr>
        <w:spacing w:after="0" w:line="259" w:lineRule="auto"/>
        <w:ind w:left="33" w:right="28"/>
        <w:jc w:val="center"/>
        <w:rPr>
          <w:sz w:val="24"/>
        </w:rPr>
      </w:pPr>
      <w:proofErr w:type="spellStart"/>
      <w:r w:rsidRPr="002F78F1">
        <w:rPr>
          <w:b/>
          <w:sz w:val="24"/>
        </w:rPr>
        <w:t>VERª.</w:t>
      </w:r>
      <w:proofErr w:type="spellEnd"/>
      <w:r w:rsidRPr="002F78F1">
        <w:rPr>
          <w:b/>
          <w:sz w:val="24"/>
        </w:rPr>
        <w:t xml:space="preserve"> VERA LÚCIA DA SILVA </w:t>
      </w:r>
    </w:p>
    <w:p w14:paraId="04964B9F" w14:textId="77777777" w:rsidR="00B33C80" w:rsidRPr="002F78F1" w:rsidRDefault="00450B21">
      <w:pPr>
        <w:spacing w:after="0" w:line="259" w:lineRule="auto"/>
        <w:ind w:right="2"/>
        <w:jc w:val="center"/>
        <w:rPr>
          <w:sz w:val="24"/>
        </w:rPr>
      </w:pPr>
      <w:r w:rsidRPr="002F78F1">
        <w:rPr>
          <w:sz w:val="24"/>
        </w:rPr>
        <w:t xml:space="preserve">Presidente </w:t>
      </w:r>
    </w:p>
    <w:p w14:paraId="14DFC843" w14:textId="77777777" w:rsidR="00B33C80" w:rsidRPr="002F78F1" w:rsidRDefault="00450B21">
      <w:pPr>
        <w:spacing w:after="0" w:line="259" w:lineRule="auto"/>
        <w:ind w:left="61" w:right="0" w:firstLine="0"/>
        <w:jc w:val="center"/>
        <w:rPr>
          <w:sz w:val="24"/>
        </w:rPr>
      </w:pPr>
      <w:r w:rsidRPr="002F78F1">
        <w:rPr>
          <w:sz w:val="24"/>
        </w:rPr>
        <w:t xml:space="preserve"> </w:t>
      </w:r>
    </w:p>
    <w:p w14:paraId="68128057" w14:textId="77777777" w:rsidR="00B33C80" w:rsidRPr="002F78F1" w:rsidRDefault="00450B21">
      <w:pPr>
        <w:tabs>
          <w:tab w:val="right" w:pos="9076"/>
        </w:tabs>
        <w:spacing w:after="0" w:line="259" w:lineRule="auto"/>
        <w:ind w:left="-15" w:right="0" w:firstLine="0"/>
        <w:jc w:val="left"/>
        <w:rPr>
          <w:sz w:val="24"/>
        </w:rPr>
      </w:pPr>
      <w:r w:rsidRPr="002F78F1">
        <w:rPr>
          <w:sz w:val="24"/>
        </w:rPr>
        <w:t xml:space="preserve">______________________________  </w:t>
      </w:r>
      <w:r w:rsidRPr="002F78F1">
        <w:rPr>
          <w:sz w:val="24"/>
        </w:rPr>
        <w:tab/>
        <w:t xml:space="preserve">_____________________________ </w:t>
      </w:r>
    </w:p>
    <w:p w14:paraId="28D266D1" w14:textId="77777777" w:rsidR="00B33C80" w:rsidRPr="002F78F1" w:rsidRDefault="00450B21">
      <w:pPr>
        <w:spacing w:after="261" w:line="259" w:lineRule="auto"/>
        <w:ind w:left="-5" w:right="0"/>
        <w:jc w:val="left"/>
        <w:rPr>
          <w:sz w:val="24"/>
        </w:rPr>
      </w:pPr>
      <w:r w:rsidRPr="002F78F1">
        <w:rPr>
          <w:b/>
          <w:sz w:val="24"/>
        </w:rPr>
        <w:t xml:space="preserve">     VER. PAULO DONIZETI NUNES                    VER. WILLIAN EDUARDO PEREIRA </w:t>
      </w:r>
    </w:p>
    <w:sectPr w:rsidR="00B33C80" w:rsidRPr="002F78F1">
      <w:headerReference w:type="even" r:id="rId7"/>
      <w:headerReference w:type="default" r:id="rId8"/>
      <w:footerReference w:type="even" r:id="rId9"/>
      <w:footerReference w:type="default" r:id="rId10"/>
      <w:headerReference w:type="first" r:id="rId11"/>
      <w:footerReference w:type="first" r:id="rId12"/>
      <w:pgSz w:w="11906" w:h="16838"/>
      <w:pgMar w:top="2269" w:right="1128" w:bottom="1562" w:left="1702"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B2A5" w14:textId="77777777" w:rsidR="00450B21" w:rsidRDefault="00450B21">
      <w:pPr>
        <w:spacing w:after="0" w:line="240" w:lineRule="auto"/>
      </w:pPr>
      <w:r>
        <w:separator/>
      </w:r>
    </w:p>
  </w:endnote>
  <w:endnote w:type="continuationSeparator" w:id="0">
    <w:p w14:paraId="6D1B1358" w14:textId="77777777" w:rsidR="00450B21" w:rsidRDefault="0045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BA91" w14:textId="77777777" w:rsidR="00B33C80" w:rsidRDefault="00450B21">
    <w:pPr>
      <w:spacing w:after="0" w:line="259" w:lineRule="auto"/>
      <w:ind w:left="1214" w:right="0" w:firstLine="0"/>
      <w:jc w:val="left"/>
    </w:pPr>
    <w:r>
      <w:rPr>
        <w:noProof/>
        <w:sz w:val="22"/>
      </w:rPr>
      <mc:AlternateContent>
        <mc:Choice Requires="wpg">
          <w:drawing>
            <wp:anchor distT="0" distB="0" distL="114300" distR="114300" simplePos="0" relativeHeight="251674624" behindDoc="0" locked="0" layoutInCell="1" allowOverlap="1" wp14:anchorId="643F8207" wp14:editId="736C3236">
              <wp:simplePos x="0" y="0"/>
              <wp:positionH relativeFrom="page">
                <wp:posOffset>7282815</wp:posOffset>
              </wp:positionH>
              <wp:positionV relativeFrom="page">
                <wp:posOffset>8703094</wp:posOffset>
              </wp:positionV>
              <wp:extent cx="104003" cy="410172"/>
              <wp:effectExtent l="0" t="0" r="0" b="0"/>
              <wp:wrapSquare wrapText="bothSides"/>
              <wp:docPr id="100409" name="Group 100409"/>
              <wp:cNvGraphicFramePr/>
              <a:graphic xmlns:a="http://schemas.openxmlformats.org/drawingml/2006/main">
                <a:graphicData uri="http://schemas.microsoft.com/office/word/2010/wordprocessingGroup">
                  <wpg:wgp>
                    <wpg:cNvGrpSpPr/>
                    <wpg:grpSpPr>
                      <a:xfrm>
                        <a:off x="0" y="0"/>
                        <a:ext cx="104003" cy="410172"/>
                        <a:chOff x="0" y="0"/>
                        <a:chExt cx="104003" cy="410172"/>
                      </a:xfrm>
                    </wpg:grpSpPr>
                    <wps:wsp>
                      <wps:cNvPr id="100410" name="Rectangle 100410"/>
                      <wps:cNvSpPr/>
                      <wps:spPr>
                        <a:xfrm rot="-5399999">
                          <a:off x="-119603" y="152243"/>
                          <a:ext cx="377534" cy="138325"/>
                        </a:xfrm>
                        <a:prstGeom prst="rect">
                          <a:avLst/>
                        </a:prstGeom>
                        <a:ln>
                          <a:noFill/>
                        </a:ln>
                      </wps:spPr>
                      <wps:txbx>
                        <w:txbxContent>
                          <w:p w14:paraId="13DFAAEA" w14:textId="77777777" w:rsidR="00B33C80" w:rsidRDefault="00450B21">
                            <w:pPr>
                              <w:spacing w:after="160" w:line="259" w:lineRule="auto"/>
                              <w:ind w:left="0" w:right="0" w:firstLine="0"/>
                              <w:jc w:val="left"/>
                            </w:pPr>
                            <w:r>
                              <w:rPr>
                                <w:i/>
                                <w:color w:val="808080"/>
                                <w:sz w:val="16"/>
                              </w:rPr>
                              <w:t>Página</w:t>
                            </w:r>
                          </w:p>
                        </w:txbxContent>
                      </wps:txbx>
                      <wps:bodyPr horzOverflow="overflow" vert="horz" lIns="0" tIns="0" rIns="0" bIns="0" rtlCol="0">
                        <a:noAutofit/>
                      </wps:bodyPr>
                    </wps:wsp>
                    <wps:wsp>
                      <wps:cNvPr id="100411" name="Rectangle 100411"/>
                      <wps:cNvSpPr/>
                      <wps:spPr>
                        <a:xfrm rot="-5399999">
                          <a:off x="271" y="-11344"/>
                          <a:ext cx="137831" cy="138324"/>
                        </a:xfrm>
                        <a:prstGeom prst="rect">
                          <a:avLst/>
                        </a:prstGeom>
                        <a:ln>
                          <a:noFill/>
                        </a:ln>
                      </wps:spPr>
                      <wps:txbx>
                        <w:txbxContent>
                          <w:p w14:paraId="2511A4D0" w14:textId="77777777" w:rsidR="00B33C80" w:rsidRDefault="00450B21">
                            <w:pPr>
                              <w:spacing w:after="160" w:line="259" w:lineRule="auto"/>
                              <w:ind w:left="0" w:right="0" w:firstLine="0"/>
                              <w:jc w:val="left"/>
                            </w:pPr>
                            <w:r>
                              <w:fldChar w:fldCharType="begin"/>
                            </w:r>
                            <w:r>
                              <w:instrText xml:space="preserve"> PAGE   \* MERGEFORMAT </w:instrText>
                            </w:r>
                            <w:r>
                              <w:fldChar w:fldCharType="separate"/>
                            </w:r>
                            <w:r>
                              <w:rPr>
                                <w:i/>
                                <w:color w:val="808080"/>
                                <w:sz w:val="16"/>
                              </w:rPr>
                              <w:t>10</w:t>
                            </w:r>
                            <w:r>
                              <w:rPr>
                                <w:i/>
                                <w:color w:val="808080"/>
                                <w:sz w:val="16"/>
                              </w:rPr>
                              <w:fldChar w:fldCharType="end"/>
                            </w:r>
                          </w:p>
                        </w:txbxContent>
                      </wps:txbx>
                      <wps:bodyPr horzOverflow="overflow" vert="horz" lIns="0" tIns="0" rIns="0" bIns="0" rtlCol="0">
                        <a:noAutofit/>
                      </wps:bodyPr>
                    </wps:wsp>
                    <wps:wsp>
                      <wps:cNvPr id="100412" name="Rectangle 100412"/>
                      <wps:cNvSpPr/>
                      <wps:spPr>
                        <a:xfrm rot="-5399999">
                          <a:off x="53817" y="-61430"/>
                          <a:ext cx="30691" cy="138324"/>
                        </a:xfrm>
                        <a:prstGeom prst="rect">
                          <a:avLst/>
                        </a:prstGeom>
                        <a:ln>
                          <a:noFill/>
                        </a:ln>
                      </wps:spPr>
                      <wps:txbx>
                        <w:txbxContent>
                          <w:p w14:paraId="7E7B44F5" w14:textId="77777777" w:rsidR="00B33C80" w:rsidRDefault="00450B21">
                            <w:pPr>
                              <w:spacing w:after="160" w:line="259" w:lineRule="auto"/>
                              <w:ind w:left="0" w:right="0" w:firstLine="0"/>
                              <w:jc w:val="left"/>
                            </w:pPr>
                            <w:r>
                              <w:rPr>
                                <w:i/>
                                <w:color w:val="808080"/>
                                <w:sz w:val="16"/>
                              </w:rPr>
                              <w:t xml:space="preserve"> </w:t>
                            </w:r>
                          </w:p>
                        </w:txbxContent>
                      </wps:txbx>
                      <wps:bodyPr horzOverflow="overflow" vert="horz" lIns="0" tIns="0" rIns="0" bIns="0" rtlCol="0">
                        <a:noAutofit/>
                      </wps:bodyPr>
                    </wps:wsp>
                  </wpg:wgp>
                </a:graphicData>
              </a:graphic>
            </wp:anchor>
          </w:drawing>
        </mc:Choice>
        <mc:Fallback>
          <w:pict>
            <v:group w14:anchorId="643F8207" id="Group 100409" o:spid="_x0000_s1046" style="position:absolute;left:0;text-align:left;margin-left:573.45pt;margin-top:685.3pt;width:8.2pt;height:32.3pt;z-index:251674624;mso-position-horizontal-relative:page;mso-position-vertical-relative:page" coordsize="104003,4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">
              <v:rect id="Rectangle 100410" o:spid="_x0000_s1047" style="position:absolute;left:-119603;top:152243;width:377534;height:1383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" filled="f" stroked="f">
                <v:textbox inset="0,0,0,0">
                  <w:txbxContent>
                    <w:p w14:paraId="13DFAAEA" w14:textId="77777777" w:rsidR="00B33C80" w:rsidRDefault="00450B21">
                      <w:pPr>
                        <w:spacing w:after="160" w:line="259" w:lineRule="auto"/>
                        <w:ind w:left="0" w:right="0" w:firstLine="0"/>
                        <w:jc w:val="left"/>
                      </w:pPr>
                      <w:r>
                        <w:rPr>
                          <w:i/>
                          <w:color w:val="808080"/>
                          <w:sz w:val="16"/>
                        </w:rPr>
                        <w:t>Página</w:t>
                      </w:r>
                    </w:p>
                  </w:txbxContent>
                </v:textbox>
              </v:rect>
              <v:rect id="Rectangle 100411" o:spid="_x0000_s1048" style="position:absolute;left:271;top:-11344;width:137831;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" filled="f" stroked="f">
                <v:textbox inset="0,0,0,0">
                  <w:txbxContent>
                    <w:p w14:paraId="2511A4D0" w14:textId="77777777" w:rsidR="00B33C80" w:rsidRDefault="00450B21">
                      <w:pPr>
                        <w:spacing w:after="160" w:line="259" w:lineRule="auto"/>
                        <w:ind w:left="0" w:right="0" w:firstLine="0"/>
                        <w:jc w:val="left"/>
                      </w:pPr>
                      <w:r>
                        <w:fldChar w:fldCharType="begin"/>
                      </w:r>
                      <w:r>
                        <w:instrText xml:space="preserve"> PAGE   \* MERGEFORMAT </w:instrText>
                      </w:r>
                      <w:r>
                        <w:fldChar w:fldCharType="separate"/>
                      </w:r>
                      <w:r>
                        <w:rPr>
                          <w:i/>
                          <w:color w:val="808080"/>
                          <w:sz w:val="16"/>
                        </w:rPr>
                        <w:t>10</w:t>
                      </w:r>
                      <w:r>
                        <w:rPr>
                          <w:i/>
                          <w:color w:val="808080"/>
                          <w:sz w:val="16"/>
                        </w:rPr>
                        <w:fldChar w:fldCharType="end"/>
                      </w:r>
                    </w:p>
                  </w:txbxContent>
                </v:textbox>
              </v:rect>
              <v:rect id="Rectangle 100412" o:spid="_x0000_s1049" style="position:absolute;left:53817;top:-61430;width:30691;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" filled="f" stroked="f">
                <v:textbox inset="0,0,0,0">
                  <w:txbxContent>
                    <w:p w14:paraId="7E7B44F5" w14:textId="77777777" w:rsidR="00B33C80" w:rsidRDefault="00450B21">
                      <w:pPr>
                        <w:spacing w:after="160" w:line="259" w:lineRule="auto"/>
                        <w:ind w:left="0" w:right="0" w:firstLine="0"/>
                        <w:jc w:val="left"/>
                      </w:pPr>
                      <w:r>
                        <w:rPr>
                          <w:i/>
                          <w:color w:val="808080"/>
                          <w:sz w:val="16"/>
                        </w:rPr>
                        <w:t xml:space="preserve"> </w:t>
                      </w:r>
                    </w:p>
                  </w:txbxContent>
                </v:textbox>
              </v:rect>
              <w10:wrap type="square" anchorx="page" anchory="page"/>
            </v:group>
          </w:pict>
        </mc:Fallback>
      </mc:AlternateContent>
    </w:r>
    <w:r>
      <w:rPr>
        <w:color w:val="808080"/>
        <w:sz w:val="16"/>
      </w:rPr>
      <w:t xml:space="preserve">AVENIDA PREFEITO GABRIEL ROSA, 225, CENTRO, ESTIVA, MG </w:t>
    </w:r>
    <w:r>
      <w:rPr>
        <w:color w:val="808080"/>
        <w:sz w:val="16"/>
      </w:rPr>
      <w:t>–</w:t>
    </w:r>
    <w:r>
      <w:rPr>
        <w:color w:val="808080"/>
        <w:sz w:val="16"/>
      </w:rPr>
      <w:t xml:space="preserve"> CEP 37.542.000 FONE (35) 3462.1156.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D7CB" w14:textId="77777777" w:rsidR="00B33C80" w:rsidRDefault="00450B21">
    <w:pPr>
      <w:spacing w:after="0" w:line="259" w:lineRule="auto"/>
      <w:ind w:left="1214" w:right="0" w:firstLine="0"/>
      <w:jc w:val="left"/>
    </w:pPr>
    <w:r>
      <w:rPr>
        <w:noProof/>
        <w:sz w:val="22"/>
      </w:rPr>
      <mc:AlternateContent>
        <mc:Choice Requires="wpg">
          <w:drawing>
            <wp:anchor distT="0" distB="0" distL="114300" distR="114300" simplePos="0" relativeHeight="251675648" behindDoc="0" locked="0" layoutInCell="1" allowOverlap="1" wp14:anchorId="18CF427F" wp14:editId="6236C5CC">
              <wp:simplePos x="0" y="0"/>
              <wp:positionH relativeFrom="page">
                <wp:posOffset>7282815</wp:posOffset>
              </wp:positionH>
              <wp:positionV relativeFrom="page">
                <wp:posOffset>8703094</wp:posOffset>
              </wp:positionV>
              <wp:extent cx="104003" cy="410172"/>
              <wp:effectExtent l="0" t="0" r="0" b="0"/>
              <wp:wrapSquare wrapText="bothSides"/>
              <wp:docPr id="100346" name="Group 100346"/>
              <wp:cNvGraphicFramePr/>
              <a:graphic xmlns:a="http://schemas.openxmlformats.org/drawingml/2006/main">
                <a:graphicData uri="http://schemas.microsoft.com/office/word/2010/wordprocessingGroup">
                  <wpg:wgp>
                    <wpg:cNvGrpSpPr/>
                    <wpg:grpSpPr>
                      <a:xfrm>
                        <a:off x="0" y="0"/>
                        <a:ext cx="104003" cy="410172"/>
                        <a:chOff x="0" y="0"/>
                        <a:chExt cx="104003" cy="410172"/>
                      </a:xfrm>
                    </wpg:grpSpPr>
                    <wps:wsp>
                      <wps:cNvPr id="100347" name="Rectangle 100347"/>
                      <wps:cNvSpPr/>
                      <wps:spPr>
                        <a:xfrm rot="-5399999">
                          <a:off x="-119603" y="152243"/>
                          <a:ext cx="377534" cy="138325"/>
                        </a:xfrm>
                        <a:prstGeom prst="rect">
                          <a:avLst/>
                        </a:prstGeom>
                        <a:ln>
                          <a:noFill/>
                        </a:ln>
                      </wps:spPr>
                      <wps:txbx>
                        <w:txbxContent>
                          <w:p w14:paraId="6B41AB71" w14:textId="77777777" w:rsidR="00B33C80" w:rsidRDefault="00450B21">
                            <w:pPr>
                              <w:spacing w:after="160" w:line="259" w:lineRule="auto"/>
                              <w:ind w:left="0" w:right="0" w:firstLine="0"/>
                              <w:jc w:val="left"/>
                            </w:pPr>
                            <w:r>
                              <w:rPr>
                                <w:i/>
                                <w:color w:val="808080"/>
                                <w:sz w:val="16"/>
                              </w:rPr>
                              <w:t>Página</w:t>
                            </w:r>
                          </w:p>
                        </w:txbxContent>
                      </wps:txbx>
                      <wps:bodyPr horzOverflow="overflow" vert="horz" lIns="0" tIns="0" rIns="0" bIns="0" rtlCol="0">
                        <a:noAutofit/>
                      </wps:bodyPr>
                    </wps:wsp>
                    <wps:wsp>
                      <wps:cNvPr id="100348" name="Rectangle 100348"/>
                      <wps:cNvSpPr/>
                      <wps:spPr>
                        <a:xfrm rot="-5399999">
                          <a:off x="271" y="-11344"/>
                          <a:ext cx="137831" cy="138324"/>
                        </a:xfrm>
                        <a:prstGeom prst="rect">
                          <a:avLst/>
                        </a:prstGeom>
                        <a:ln>
                          <a:noFill/>
                        </a:ln>
                      </wps:spPr>
                      <wps:txbx>
                        <w:txbxContent>
                          <w:p w14:paraId="2AAC630D" w14:textId="77777777" w:rsidR="00B33C80" w:rsidRDefault="00450B21">
                            <w:pPr>
                              <w:spacing w:after="160" w:line="259" w:lineRule="auto"/>
                              <w:ind w:left="0" w:right="0" w:firstLine="0"/>
                              <w:jc w:val="left"/>
                            </w:pPr>
                            <w:r>
                              <w:fldChar w:fldCharType="begin"/>
                            </w:r>
                            <w:r>
                              <w:instrText xml:space="preserve"> PAGE   \* MERGEFORMAT </w:instrText>
                            </w:r>
                            <w:r>
                              <w:fldChar w:fldCharType="separate"/>
                            </w:r>
                            <w:r>
                              <w:rPr>
                                <w:i/>
                                <w:color w:val="808080"/>
                                <w:sz w:val="16"/>
                              </w:rPr>
                              <w:t>10</w:t>
                            </w:r>
                            <w:r>
                              <w:rPr>
                                <w:i/>
                                <w:color w:val="808080"/>
                                <w:sz w:val="16"/>
                              </w:rPr>
                              <w:fldChar w:fldCharType="end"/>
                            </w:r>
                          </w:p>
                        </w:txbxContent>
                      </wps:txbx>
                      <wps:bodyPr horzOverflow="overflow" vert="horz" lIns="0" tIns="0" rIns="0" bIns="0" rtlCol="0">
                        <a:noAutofit/>
                      </wps:bodyPr>
                    </wps:wsp>
                    <wps:wsp>
                      <wps:cNvPr id="100349" name="Rectangle 100349"/>
                      <wps:cNvSpPr/>
                      <wps:spPr>
                        <a:xfrm rot="-5399999">
                          <a:off x="53817" y="-61430"/>
                          <a:ext cx="30691" cy="138324"/>
                        </a:xfrm>
                        <a:prstGeom prst="rect">
                          <a:avLst/>
                        </a:prstGeom>
                        <a:ln>
                          <a:noFill/>
                        </a:ln>
                      </wps:spPr>
                      <wps:txbx>
                        <w:txbxContent>
                          <w:p w14:paraId="44F36038" w14:textId="77777777" w:rsidR="00B33C80" w:rsidRDefault="00450B21">
                            <w:pPr>
                              <w:spacing w:after="160" w:line="259" w:lineRule="auto"/>
                              <w:ind w:left="0" w:right="0" w:firstLine="0"/>
                              <w:jc w:val="left"/>
                            </w:pPr>
                            <w:r>
                              <w:rPr>
                                <w:i/>
                                <w:color w:val="808080"/>
                                <w:sz w:val="16"/>
                              </w:rPr>
                              <w:t xml:space="preserve"> </w:t>
                            </w:r>
                          </w:p>
                        </w:txbxContent>
                      </wps:txbx>
                      <wps:bodyPr horzOverflow="overflow" vert="horz" lIns="0" tIns="0" rIns="0" bIns="0" rtlCol="0">
                        <a:noAutofit/>
                      </wps:bodyPr>
                    </wps:wsp>
                  </wpg:wgp>
                </a:graphicData>
              </a:graphic>
            </wp:anchor>
          </w:drawing>
        </mc:Choice>
        <mc:Fallback>
          <w:pict>
            <v:group w14:anchorId="18CF427F" id="Group 100346" o:spid="_x0000_s1050" style="position:absolute;left:0;text-align:left;margin-left:573.45pt;margin-top:685.3pt;width:8.2pt;height:32.3pt;z-index:251675648;mso-position-horizontal-relative:page;mso-position-vertical-relative:page" coordsize="104003,4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">
              <v:rect id="Rectangle 100347" o:spid="_x0000_s1051" style="position:absolute;left:-119603;top:152243;width:377534;height:1383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" filled="f" stroked="f">
                <v:textbox inset="0,0,0,0">
                  <w:txbxContent>
                    <w:p w14:paraId="6B41AB71" w14:textId="77777777" w:rsidR="00B33C80" w:rsidRDefault="00450B21">
                      <w:pPr>
                        <w:spacing w:after="160" w:line="259" w:lineRule="auto"/>
                        <w:ind w:left="0" w:right="0" w:firstLine="0"/>
                        <w:jc w:val="left"/>
                      </w:pPr>
                      <w:r>
                        <w:rPr>
                          <w:i/>
                          <w:color w:val="808080"/>
                          <w:sz w:val="16"/>
                        </w:rPr>
                        <w:t>Página</w:t>
                      </w:r>
                    </w:p>
                  </w:txbxContent>
                </v:textbox>
              </v:rect>
              <v:rect id="Rectangle 100348" o:spid="_x0000_s1052" style="position:absolute;left:271;top:-11344;width:137831;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" filled="f" stroked="f">
                <v:textbox inset="0,0,0,0">
                  <w:txbxContent>
                    <w:p w14:paraId="2AAC630D" w14:textId="77777777" w:rsidR="00B33C80" w:rsidRDefault="00450B21">
                      <w:pPr>
                        <w:spacing w:after="160" w:line="259" w:lineRule="auto"/>
                        <w:ind w:left="0" w:right="0" w:firstLine="0"/>
                        <w:jc w:val="left"/>
                      </w:pPr>
                      <w:r>
                        <w:fldChar w:fldCharType="begin"/>
                      </w:r>
                      <w:r>
                        <w:instrText xml:space="preserve"> PAGE   \* MERGEFORMAT </w:instrText>
                      </w:r>
                      <w:r>
                        <w:fldChar w:fldCharType="separate"/>
                      </w:r>
                      <w:r>
                        <w:rPr>
                          <w:i/>
                          <w:color w:val="808080"/>
                          <w:sz w:val="16"/>
                        </w:rPr>
                        <w:t>10</w:t>
                      </w:r>
                      <w:r>
                        <w:rPr>
                          <w:i/>
                          <w:color w:val="808080"/>
                          <w:sz w:val="16"/>
                        </w:rPr>
                        <w:fldChar w:fldCharType="end"/>
                      </w:r>
                    </w:p>
                  </w:txbxContent>
                </v:textbox>
              </v:rect>
              <v:rect id="Rectangle 100349" o:spid="_x0000_s1053" style="position:absolute;left:53817;top:-61430;width:30691;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" filled="f" stroked="f">
                <v:textbox inset="0,0,0,0">
                  <w:txbxContent>
                    <w:p w14:paraId="44F36038" w14:textId="77777777" w:rsidR="00B33C80" w:rsidRDefault="00450B21">
                      <w:pPr>
                        <w:spacing w:after="160" w:line="259" w:lineRule="auto"/>
                        <w:ind w:left="0" w:right="0" w:firstLine="0"/>
                        <w:jc w:val="left"/>
                      </w:pPr>
                      <w:r>
                        <w:rPr>
                          <w:i/>
                          <w:color w:val="808080"/>
                          <w:sz w:val="16"/>
                        </w:rPr>
                        <w:t xml:space="preserve"> </w:t>
                      </w:r>
                    </w:p>
                  </w:txbxContent>
                </v:textbox>
              </v:rect>
              <w10:wrap type="square" anchorx="page" anchory="page"/>
            </v:group>
          </w:pict>
        </mc:Fallback>
      </mc:AlternateContent>
    </w:r>
    <w:r>
      <w:rPr>
        <w:color w:val="808080"/>
        <w:sz w:val="16"/>
      </w:rPr>
      <w:t xml:space="preserve">AVENIDA PREFEITO GABRIEL ROSA, 225, CENTRO, ESTIVA, MG </w:t>
    </w:r>
    <w:r>
      <w:rPr>
        <w:color w:val="808080"/>
        <w:sz w:val="16"/>
      </w:rPr>
      <w:t>–</w:t>
    </w:r>
    <w:r>
      <w:rPr>
        <w:color w:val="808080"/>
        <w:sz w:val="16"/>
      </w:rPr>
      <w:t xml:space="preserve"> CEP 37.542.000 FONE (35) 3462.1156.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D093" w14:textId="77777777" w:rsidR="00B33C80" w:rsidRDefault="00450B21">
    <w:pPr>
      <w:spacing w:after="0" w:line="259" w:lineRule="auto"/>
      <w:ind w:left="1214" w:right="0" w:firstLine="0"/>
      <w:jc w:val="left"/>
    </w:pPr>
    <w:r>
      <w:rPr>
        <w:noProof/>
        <w:sz w:val="22"/>
      </w:rPr>
      <mc:AlternateContent>
        <mc:Choice Requires="wpg">
          <w:drawing>
            <wp:anchor distT="0" distB="0" distL="114300" distR="114300" simplePos="0" relativeHeight="251676672" behindDoc="0" locked="0" layoutInCell="1" allowOverlap="1" wp14:anchorId="53EC1B77" wp14:editId="23E67694">
              <wp:simplePos x="0" y="0"/>
              <wp:positionH relativeFrom="page">
                <wp:posOffset>7282815</wp:posOffset>
              </wp:positionH>
              <wp:positionV relativeFrom="page">
                <wp:posOffset>8703094</wp:posOffset>
              </wp:positionV>
              <wp:extent cx="104003" cy="410172"/>
              <wp:effectExtent l="0" t="0" r="0" b="0"/>
              <wp:wrapSquare wrapText="bothSides"/>
              <wp:docPr id="100283" name="Group 100283"/>
              <wp:cNvGraphicFramePr/>
              <a:graphic xmlns:a="http://schemas.openxmlformats.org/drawingml/2006/main">
                <a:graphicData uri="http://schemas.microsoft.com/office/word/2010/wordprocessingGroup">
                  <wpg:wgp>
                    <wpg:cNvGrpSpPr/>
                    <wpg:grpSpPr>
                      <a:xfrm>
                        <a:off x="0" y="0"/>
                        <a:ext cx="104003" cy="410172"/>
                        <a:chOff x="0" y="0"/>
                        <a:chExt cx="104003" cy="410172"/>
                      </a:xfrm>
                    </wpg:grpSpPr>
                    <wps:wsp>
                      <wps:cNvPr id="100284" name="Rectangle 100284"/>
                      <wps:cNvSpPr/>
                      <wps:spPr>
                        <a:xfrm rot="-5399999">
                          <a:off x="-119603" y="152243"/>
                          <a:ext cx="377534" cy="138325"/>
                        </a:xfrm>
                        <a:prstGeom prst="rect">
                          <a:avLst/>
                        </a:prstGeom>
                        <a:ln>
                          <a:noFill/>
                        </a:ln>
                      </wps:spPr>
                      <wps:txbx>
                        <w:txbxContent>
                          <w:p w14:paraId="0815B859" w14:textId="77777777" w:rsidR="00B33C80" w:rsidRDefault="00450B21">
                            <w:pPr>
                              <w:spacing w:after="160" w:line="259" w:lineRule="auto"/>
                              <w:ind w:left="0" w:right="0" w:firstLine="0"/>
                              <w:jc w:val="left"/>
                            </w:pPr>
                            <w:r>
                              <w:rPr>
                                <w:i/>
                                <w:color w:val="808080"/>
                                <w:sz w:val="16"/>
                              </w:rPr>
                              <w:t>Página</w:t>
                            </w:r>
                          </w:p>
                        </w:txbxContent>
                      </wps:txbx>
                      <wps:bodyPr horzOverflow="overflow" vert="horz" lIns="0" tIns="0" rIns="0" bIns="0" rtlCol="0">
                        <a:noAutofit/>
                      </wps:bodyPr>
                    </wps:wsp>
                    <wps:wsp>
                      <wps:cNvPr id="100285" name="Rectangle 100285"/>
                      <wps:cNvSpPr/>
                      <wps:spPr>
                        <a:xfrm rot="-5399999">
                          <a:off x="271" y="-11344"/>
                          <a:ext cx="137831" cy="138324"/>
                        </a:xfrm>
                        <a:prstGeom prst="rect">
                          <a:avLst/>
                        </a:prstGeom>
                        <a:ln>
                          <a:noFill/>
                        </a:ln>
                      </wps:spPr>
                      <wps:txbx>
                        <w:txbxContent>
                          <w:p w14:paraId="7A7238A7" w14:textId="77777777" w:rsidR="00B33C80" w:rsidRDefault="00450B21">
                            <w:pPr>
                              <w:spacing w:after="160" w:line="259" w:lineRule="auto"/>
                              <w:ind w:left="0" w:right="0" w:firstLine="0"/>
                              <w:jc w:val="left"/>
                            </w:pPr>
                            <w:r>
                              <w:fldChar w:fldCharType="begin"/>
                            </w:r>
                            <w:r>
                              <w:instrText xml:space="preserve"> PAGE   \* MERGEFORMAT </w:instrText>
                            </w:r>
                            <w:r>
                              <w:fldChar w:fldCharType="separate"/>
                            </w:r>
                            <w:r>
                              <w:rPr>
                                <w:i/>
                                <w:color w:val="808080"/>
                                <w:sz w:val="16"/>
                              </w:rPr>
                              <w:t>10</w:t>
                            </w:r>
                            <w:r>
                              <w:rPr>
                                <w:i/>
                                <w:color w:val="808080"/>
                                <w:sz w:val="16"/>
                              </w:rPr>
                              <w:fldChar w:fldCharType="end"/>
                            </w:r>
                          </w:p>
                        </w:txbxContent>
                      </wps:txbx>
                      <wps:bodyPr horzOverflow="overflow" vert="horz" lIns="0" tIns="0" rIns="0" bIns="0" rtlCol="0">
                        <a:noAutofit/>
                      </wps:bodyPr>
                    </wps:wsp>
                    <wps:wsp>
                      <wps:cNvPr id="100286" name="Rectangle 100286"/>
                      <wps:cNvSpPr/>
                      <wps:spPr>
                        <a:xfrm rot="-5399999">
                          <a:off x="53817" y="-61430"/>
                          <a:ext cx="30691" cy="138324"/>
                        </a:xfrm>
                        <a:prstGeom prst="rect">
                          <a:avLst/>
                        </a:prstGeom>
                        <a:ln>
                          <a:noFill/>
                        </a:ln>
                      </wps:spPr>
                      <wps:txbx>
                        <w:txbxContent>
                          <w:p w14:paraId="5BB1C524" w14:textId="77777777" w:rsidR="00B33C80" w:rsidRDefault="00450B21">
                            <w:pPr>
                              <w:spacing w:after="160" w:line="259" w:lineRule="auto"/>
                              <w:ind w:left="0" w:right="0" w:firstLine="0"/>
                              <w:jc w:val="left"/>
                            </w:pPr>
                            <w:r>
                              <w:rPr>
                                <w:i/>
                                <w:color w:val="808080"/>
                                <w:sz w:val="16"/>
                              </w:rPr>
                              <w:t xml:space="preserve"> </w:t>
                            </w:r>
                          </w:p>
                        </w:txbxContent>
                      </wps:txbx>
                      <wps:bodyPr horzOverflow="overflow" vert="horz" lIns="0" tIns="0" rIns="0" bIns="0" rtlCol="0">
                        <a:noAutofit/>
                      </wps:bodyPr>
                    </wps:wsp>
                  </wpg:wgp>
                </a:graphicData>
              </a:graphic>
            </wp:anchor>
          </w:drawing>
        </mc:Choice>
        <mc:Fallback>
          <w:pict>
            <v:group w14:anchorId="53EC1B77" id="Group 100283" o:spid="_x0000_s1057" style="position:absolute;left:0;text-align:left;margin-left:573.45pt;margin-top:685.3pt;width:8.2pt;height:32.3pt;z-index:251676672;mso-position-horizontal-relative:page;mso-position-vertical-relative:page" coordsize="104003,41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">
              <v:rect id="Rectangle 100284" o:spid="_x0000_s1058" style="position:absolute;left:-119603;top:152243;width:377534;height:1383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" filled="f" stroked="f">
                <v:textbox inset="0,0,0,0">
                  <w:txbxContent>
                    <w:p w14:paraId="0815B859" w14:textId="77777777" w:rsidR="00B33C80" w:rsidRDefault="00450B21">
                      <w:pPr>
                        <w:spacing w:after="160" w:line="259" w:lineRule="auto"/>
                        <w:ind w:left="0" w:right="0" w:firstLine="0"/>
                        <w:jc w:val="left"/>
                      </w:pPr>
                      <w:r>
                        <w:rPr>
                          <w:i/>
                          <w:color w:val="808080"/>
                          <w:sz w:val="16"/>
                        </w:rPr>
                        <w:t>Página</w:t>
                      </w:r>
                    </w:p>
                  </w:txbxContent>
                </v:textbox>
              </v:rect>
              <v:rect id="Rectangle 100285" o:spid="_x0000_s1059" style="position:absolute;left:271;top:-11344;width:137831;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" filled="f" stroked="f">
                <v:textbox inset="0,0,0,0">
                  <w:txbxContent>
                    <w:p w14:paraId="7A7238A7" w14:textId="77777777" w:rsidR="00B33C80" w:rsidRDefault="00450B21">
                      <w:pPr>
                        <w:spacing w:after="160" w:line="259" w:lineRule="auto"/>
                        <w:ind w:left="0" w:right="0" w:firstLine="0"/>
                        <w:jc w:val="left"/>
                      </w:pPr>
                      <w:r>
                        <w:fldChar w:fldCharType="begin"/>
                      </w:r>
                      <w:r>
                        <w:instrText xml:space="preserve"> PAGE   \* MERGEFORMAT </w:instrText>
                      </w:r>
                      <w:r>
                        <w:fldChar w:fldCharType="separate"/>
                      </w:r>
                      <w:r>
                        <w:rPr>
                          <w:i/>
                          <w:color w:val="808080"/>
                          <w:sz w:val="16"/>
                        </w:rPr>
                        <w:t>10</w:t>
                      </w:r>
                      <w:r>
                        <w:rPr>
                          <w:i/>
                          <w:color w:val="808080"/>
                          <w:sz w:val="16"/>
                        </w:rPr>
                        <w:fldChar w:fldCharType="end"/>
                      </w:r>
                    </w:p>
                  </w:txbxContent>
                </v:textbox>
              </v:rect>
              <v:rect id="Rectangle 100286" o:spid="_x0000_s1060" style="position:absolute;left:53817;top:-61430;width:30691;height:1383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" filled="f" stroked="f">
                <v:textbox inset="0,0,0,0">
                  <w:txbxContent>
                    <w:p w14:paraId="5BB1C524" w14:textId="77777777" w:rsidR="00B33C80" w:rsidRDefault="00450B21">
                      <w:pPr>
                        <w:spacing w:after="160" w:line="259" w:lineRule="auto"/>
                        <w:ind w:left="0" w:right="0" w:firstLine="0"/>
                        <w:jc w:val="left"/>
                      </w:pPr>
                      <w:r>
                        <w:rPr>
                          <w:i/>
                          <w:color w:val="808080"/>
                          <w:sz w:val="16"/>
                        </w:rPr>
                        <w:t xml:space="preserve"> </w:t>
                      </w:r>
                    </w:p>
                  </w:txbxContent>
                </v:textbox>
              </v:rect>
              <w10:wrap type="square" anchorx="page" anchory="page"/>
            </v:group>
          </w:pict>
        </mc:Fallback>
      </mc:AlternateContent>
    </w:r>
    <w:r>
      <w:rPr>
        <w:color w:val="808080"/>
        <w:sz w:val="16"/>
      </w:rPr>
      <w:t xml:space="preserve">AVENIDA PREFEITO GABRIEL ROSA, 225, CENTRO, ESTIVA, MG </w:t>
    </w:r>
    <w:r>
      <w:rPr>
        <w:color w:val="808080"/>
        <w:sz w:val="16"/>
      </w:rPr>
      <w:t>–</w:t>
    </w:r>
    <w:r>
      <w:rPr>
        <w:color w:val="808080"/>
        <w:sz w:val="16"/>
      </w:rPr>
      <w:t xml:space="preserve"> CEP 37.542.000 FONE (35) 3462.1156.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9047" w14:textId="77777777" w:rsidR="00450B21" w:rsidRDefault="00450B21">
      <w:pPr>
        <w:spacing w:after="0" w:line="240" w:lineRule="auto"/>
      </w:pPr>
      <w:r>
        <w:separator/>
      </w:r>
    </w:p>
  </w:footnote>
  <w:footnote w:type="continuationSeparator" w:id="0">
    <w:p w14:paraId="7C90A425" w14:textId="77777777" w:rsidR="00450B21" w:rsidRDefault="0045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07" w:tblpY="713"/>
      <w:tblOverlap w:val="never"/>
      <w:tblW w:w="8671" w:type="dxa"/>
      <w:tblInd w:w="0" w:type="dxa"/>
      <w:tblCellMar>
        <w:top w:w="85" w:type="dxa"/>
        <w:left w:w="233" w:type="dxa"/>
        <w:bottom w:w="0" w:type="dxa"/>
        <w:right w:w="115" w:type="dxa"/>
      </w:tblCellMar>
      <w:tblLook w:val="04A0" w:firstRow="1" w:lastRow="0" w:firstColumn="1" w:lastColumn="0" w:noHBand="0" w:noVBand="1"/>
    </w:tblPr>
    <w:tblGrid>
      <w:gridCol w:w="1555"/>
      <w:gridCol w:w="7116"/>
    </w:tblGrid>
    <w:tr w:rsidR="00B33C80" w14:paraId="6CC7A345" w14:textId="77777777">
      <w:trPr>
        <w:trHeight w:val="1299"/>
      </w:trPr>
      <w:tc>
        <w:tcPr>
          <w:tcW w:w="1555" w:type="dxa"/>
          <w:tcBorders>
            <w:top w:val="single" w:sz="4" w:space="0" w:color="000000"/>
            <w:left w:val="single" w:sz="4" w:space="0" w:color="000000"/>
            <w:bottom w:val="single" w:sz="4" w:space="0" w:color="000000"/>
            <w:right w:val="single" w:sz="4" w:space="0" w:color="000000"/>
          </w:tcBorders>
        </w:tcPr>
        <w:p w14:paraId="1C5A06A5" w14:textId="77777777" w:rsidR="00B33C80" w:rsidRDefault="00450B21">
          <w:pPr>
            <w:spacing w:after="0" w:line="259" w:lineRule="auto"/>
            <w:ind w:left="0" w:right="0" w:firstLine="0"/>
            <w:jc w:val="left"/>
          </w:pPr>
          <w:r>
            <w:rPr>
              <w:noProof/>
              <w:sz w:val="22"/>
            </w:rPr>
            <mc:AlternateContent>
              <mc:Choice Requires="wpg">
                <w:drawing>
                  <wp:inline distT="0" distB="0" distL="0" distR="0" wp14:anchorId="2194A4A8" wp14:editId="5E7D9207">
                    <wp:extent cx="619125" cy="701675"/>
                    <wp:effectExtent l="0" t="0" r="0" b="0"/>
                    <wp:docPr id="100358" name="Group 100358"/>
                    <wp:cNvGraphicFramePr/>
                    <a:graphic xmlns:a="http://schemas.openxmlformats.org/drawingml/2006/main">
                      <a:graphicData uri="http://schemas.microsoft.com/office/word/2010/wordprocessingGroup">
                        <wpg:wgp>
                          <wpg:cNvGrpSpPr/>
                          <wpg:grpSpPr>
                            <a:xfrm>
                              <a:off x="0" y="0"/>
                              <a:ext cx="619125" cy="701675"/>
                              <a:chOff x="0" y="0"/>
                              <a:chExt cx="619125" cy="701675"/>
                            </a:xfrm>
                          </wpg:grpSpPr>
                          <pic:pic xmlns:pic="http://schemas.openxmlformats.org/drawingml/2006/picture">
                            <pic:nvPicPr>
                              <pic:cNvPr id="100359" name="Picture 100359"/>
                              <pic:cNvPicPr/>
                            </pic:nvPicPr>
                            <pic:blipFill>
                              <a:blip r:embed="rId1"/>
                              <a:stretch>
                                <a:fillRect/>
                              </a:stretch>
                            </pic:blipFill>
                            <pic:spPr>
                              <a:xfrm>
                                <a:off x="0" y="0"/>
                                <a:ext cx="619125" cy="701675"/>
                              </a:xfrm>
                              <a:prstGeom prst="rect">
                                <a:avLst/>
                              </a:prstGeom>
                            </pic:spPr>
                          </pic:pic>
                          <wps:wsp>
                            <wps:cNvPr id="100360" name="Rectangle 100360"/>
                            <wps:cNvSpPr/>
                            <wps:spPr>
                              <a:xfrm>
                                <a:off x="345694" y="6858"/>
                                <a:ext cx="1832" cy="8258"/>
                              </a:xfrm>
                              <a:prstGeom prst="rect">
                                <a:avLst/>
                              </a:prstGeom>
                              <a:ln>
                                <a:noFill/>
                              </a:ln>
                            </wps:spPr>
                            <wps:txbx>
                              <w:txbxContent>
                                <w:p w14:paraId="778792A6" w14:textId="77777777" w:rsidR="00B33C80" w:rsidRDefault="00450B21">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194A4A8" id="Group 100358" o:spid="_x0000_s1040" style="width:48.75pt;height:55.25pt;mso-position-horizontal-relative:char;mso-position-vertical-relative:line" coordsize="6191,70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59" o:spid="_x0000_s1041" type="#_x0000_t75" style="position:absolute;width:6191;height:7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">
                      <v:imagedata r:id="rId2" o:title=""/>
                    </v:shape>
                    <v:rect id="Rectangle 100360" o:spid="_x0000_s1042" style="position:absolute;left:3456;top:68;width:1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" filled="f" stroked="f">
                      <v:textbox inset="0,0,0,0">
                        <w:txbxContent>
                          <w:p w14:paraId="778792A6" w14:textId="77777777" w:rsidR="00B33C80" w:rsidRDefault="00450B21">
                            <w:pPr>
                              <w:spacing w:after="160" w:line="259" w:lineRule="auto"/>
                              <w:ind w:left="0" w:right="0" w:firstLine="0"/>
                              <w:jc w:val="left"/>
                            </w:pPr>
                            <w:r>
                              <w:rPr>
                                <w:sz w:val="2"/>
                              </w:rPr>
                              <w:t xml:space="preserve"> </w:t>
                            </w:r>
                          </w:p>
                        </w:txbxContent>
                      </v:textbox>
                    </v:rect>
                    <w10:anchorlock/>
                  </v:group>
                </w:pict>
              </mc:Fallback>
            </mc:AlternateContent>
          </w:r>
        </w:p>
      </w:tc>
      <w:tc>
        <w:tcPr>
          <w:tcW w:w="7116" w:type="dxa"/>
          <w:tcBorders>
            <w:top w:val="single" w:sz="4" w:space="0" w:color="000000"/>
            <w:left w:val="single" w:sz="4" w:space="0" w:color="000000"/>
            <w:bottom w:val="single" w:sz="4" w:space="0" w:color="000000"/>
            <w:right w:val="single" w:sz="4" w:space="0" w:color="000000"/>
          </w:tcBorders>
        </w:tcPr>
        <w:p w14:paraId="44BDBB69" w14:textId="77777777" w:rsidR="00B33C80" w:rsidRDefault="00450B21">
          <w:pPr>
            <w:spacing w:after="0" w:line="259" w:lineRule="auto"/>
            <w:ind w:left="0" w:right="121" w:firstLine="0"/>
            <w:jc w:val="center"/>
          </w:pPr>
          <w:r>
            <w:rPr>
              <w:sz w:val="40"/>
            </w:rPr>
            <w:t xml:space="preserve">CAMARA MUNICIPAL DE ESTIVA, MG. </w:t>
          </w:r>
        </w:p>
        <w:p w14:paraId="3DCB9252" w14:textId="77777777" w:rsidR="00B33C80" w:rsidRDefault="00450B21">
          <w:pPr>
            <w:spacing w:after="36" w:line="259" w:lineRule="auto"/>
            <w:ind w:left="0" w:right="73" w:firstLine="0"/>
            <w:jc w:val="center"/>
          </w:pPr>
          <w:r>
            <w:rPr>
              <w:sz w:val="22"/>
            </w:rPr>
            <w:t xml:space="preserve"> </w:t>
          </w:r>
        </w:p>
        <w:p w14:paraId="45B93233" w14:textId="77777777" w:rsidR="00B33C80" w:rsidRDefault="00450B21">
          <w:pPr>
            <w:spacing w:after="0" w:line="259" w:lineRule="auto"/>
            <w:ind w:left="0" w:right="121" w:firstLine="0"/>
            <w:jc w:val="center"/>
          </w:pPr>
          <w:r>
            <w:t xml:space="preserve">Ver. Olegário de Moura Leite </w:t>
          </w:r>
        </w:p>
      </w:tc>
    </w:tr>
  </w:tbl>
  <w:p w14:paraId="41CF789D" w14:textId="77777777" w:rsidR="00B33C80" w:rsidRDefault="00450B21">
    <w:pPr>
      <w:spacing w:after="0" w:line="259" w:lineRule="auto"/>
      <w:ind w:left="0" w:right="0" w:firstLine="0"/>
      <w:jc w:val="lef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07" w:tblpY="713"/>
      <w:tblOverlap w:val="never"/>
      <w:tblW w:w="8671" w:type="dxa"/>
      <w:tblInd w:w="0" w:type="dxa"/>
      <w:tblCellMar>
        <w:top w:w="85" w:type="dxa"/>
        <w:left w:w="233" w:type="dxa"/>
        <w:bottom w:w="0" w:type="dxa"/>
        <w:right w:w="115" w:type="dxa"/>
      </w:tblCellMar>
      <w:tblLook w:val="04A0" w:firstRow="1" w:lastRow="0" w:firstColumn="1" w:lastColumn="0" w:noHBand="0" w:noVBand="1"/>
    </w:tblPr>
    <w:tblGrid>
      <w:gridCol w:w="1555"/>
      <w:gridCol w:w="7116"/>
    </w:tblGrid>
    <w:tr w:rsidR="00B33C80" w14:paraId="40E89629" w14:textId="77777777">
      <w:trPr>
        <w:trHeight w:val="1299"/>
      </w:trPr>
      <w:tc>
        <w:tcPr>
          <w:tcW w:w="1555" w:type="dxa"/>
          <w:tcBorders>
            <w:top w:val="single" w:sz="4" w:space="0" w:color="000000"/>
            <w:left w:val="single" w:sz="4" w:space="0" w:color="000000"/>
            <w:bottom w:val="single" w:sz="4" w:space="0" w:color="000000"/>
            <w:right w:val="single" w:sz="4" w:space="0" w:color="000000"/>
          </w:tcBorders>
        </w:tcPr>
        <w:p w14:paraId="3ED76764" w14:textId="77777777" w:rsidR="00B33C80" w:rsidRDefault="00450B21">
          <w:pPr>
            <w:spacing w:after="0" w:line="259" w:lineRule="auto"/>
            <w:ind w:left="0" w:right="0" w:firstLine="0"/>
            <w:jc w:val="left"/>
          </w:pPr>
          <w:r>
            <w:rPr>
              <w:noProof/>
              <w:sz w:val="22"/>
            </w:rPr>
            <mc:AlternateContent>
              <mc:Choice Requires="wpg">
                <w:drawing>
                  <wp:inline distT="0" distB="0" distL="0" distR="0" wp14:anchorId="1257FDF2" wp14:editId="54B5F9DD">
                    <wp:extent cx="619125" cy="701675"/>
                    <wp:effectExtent l="0" t="0" r="0" b="0"/>
                    <wp:docPr id="100295" name="Group 100295"/>
                    <wp:cNvGraphicFramePr/>
                    <a:graphic xmlns:a="http://schemas.openxmlformats.org/drawingml/2006/main">
                      <a:graphicData uri="http://schemas.microsoft.com/office/word/2010/wordprocessingGroup">
                        <wpg:wgp>
                          <wpg:cNvGrpSpPr/>
                          <wpg:grpSpPr>
                            <a:xfrm>
                              <a:off x="0" y="0"/>
                              <a:ext cx="619125" cy="701675"/>
                              <a:chOff x="0" y="0"/>
                              <a:chExt cx="619125" cy="701675"/>
                            </a:xfrm>
                          </wpg:grpSpPr>
                          <pic:pic xmlns:pic="http://schemas.openxmlformats.org/drawingml/2006/picture">
                            <pic:nvPicPr>
                              <pic:cNvPr id="100296" name="Picture 100296"/>
                              <pic:cNvPicPr/>
                            </pic:nvPicPr>
                            <pic:blipFill>
                              <a:blip r:embed="rId1"/>
                              <a:stretch>
                                <a:fillRect/>
                              </a:stretch>
                            </pic:blipFill>
                            <pic:spPr>
                              <a:xfrm>
                                <a:off x="0" y="0"/>
                                <a:ext cx="619125" cy="701675"/>
                              </a:xfrm>
                              <a:prstGeom prst="rect">
                                <a:avLst/>
                              </a:prstGeom>
                            </pic:spPr>
                          </pic:pic>
                          <wps:wsp>
                            <wps:cNvPr id="100297" name="Rectangle 100297"/>
                            <wps:cNvSpPr/>
                            <wps:spPr>
                              <a:xfrm>
                                <a:off x="345694" y="6858"/>
                                <a:ext cx="1832" cy="8258"/>
                              </a:xfrm>
                              <a:prstGeom prst="rect">
                                <a:avLst/>
                              </a:prstGeom>
                              <a:ln>
                                <a:noFill/>
                              </a:ln>
                            </wps:spPr>
                            <wps:txbx>
                              <w:txbxContent>
                                <w:p w14:paraId="74C60CD4" w14:textId="77777777" w:rsidR="00B33C80" w:rsidRDefault="00450B21">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257FDF2" id="Group 100295" o:spid="_x0000_s1043" style="width:48.75pt;height:55.25pt;mso-position-horizontal-relative:char;mso-position-vertical-relative:line" coordsize="6191,70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296" o:spid="_x0000_s1044" type="#_x0000_t75" style="position:absolute;width:6191;height:7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">
                      <v:imagedata r:id="rId2" o:title=""/>
                    </v:shape>
                    <v:rect id="Rectangle 100297" o:spid="_x0000_s1045" style="position:absolute;left:3456;top:68;width:1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" filled="f" stroked="f">
                      <v:textbox inset="0,0,0,0">
                        <w:txbxContent>
                          <w:p w14:paraId="74C60CD4" w14:textId="77777777" w:rsidR="00B33C80" w:rsidRDefault="00450B21">
                            <w:pPr>
                              <w:spacing w:after="160" w:line="259" w:lineRule="auto"/>
                              <w:ind w:left="0" w:right="0" w:firstLine="0"/>
                              <w:jc w:val="left"/>
                            </w:pPr>
                            <w:r>
                              <w:rPr>
                                <w:sz w:val="2"/>
                              </w:rPr>
                              <w:t xml:space="preserve"> </w:t>
                            </w:r>
                          </w:p>
                        </w:txbxContent>
                      </v:textbox>
                    </v:rect>
                    <w10:anchorlock/>
                  </v:group>
                </w:pict>
              </mc:Fallback>
            </mc:AlternateContent>
          </w:r>
        </w:p>
      </w:tc>
      <w:tc>
        <w:tcPr>
          <w:tcW w:w="7116" w:type="dxa"/>
          <w:tcBorders>
            <w:top w:val="single" w:sz="4" w:space="0" w:color="000000"/>
            <w:left w:val="single" w:sz="4" w:space="0" w:color="000000"/>
            <w:bottom w:val="single" w:sz="4" w:space="0" w:color="000000"/>
            <w:right w:val="single" w:sz="4" w:space="0" w:color="000000"/>
          </w:tcBorders>
        </w:tcPr>
        <w:p w14:paraId="68A63421" w14:textId="77777777" w:rsidR="00B33C80" w:rsidRDefault="00450B21">
          <w:pPr>
            <w:spacing w:after="0" w:line="259" w:lineRule="auto"/>
            <w:ind w:left="0" w:right="121" w:firstLine="0"/>
            <w:jc w:val="center"/>
          </w:pPr>
          <w:r>
            <w:rPr>
              <w:sz w:val="40"/>
            </w:rPr>
            <w:t xml:space="preserve">CAMARA MUNICIPAL DE ESTIVA, MG. </w:t>
          </w:r>
        </w:p>
        <w:p w14:paraId="4B2AB6CC" w14:textId="77777777" w:rsidR="00B33C80" w:rsidRDefault="00450B21">
          <w:pPr>
            <w:spacing w:after="36" w:line="259" w:lineRule="auto"/>
            <w:ind w:left="0" w:right="73" w:firstLine="0"/>
            <w:jc w:val="center"/>
          </w:pPr>
          <w:r>
            <w:rPr>
              <w:sz w:val="22"/>
            </w:rPr>
            <w:t xml:space="preserve"> </w:t>
          </w:r>
        </w:p>
        <w:p w14:paraId="40B37DA9" w14:textId="77777777" w:rsidR="00B33C80" w:rsidRDefault="00450B21">
          <w:pPr>
            <w:spacing w:after="0" w:line="259" w:lineRule="auto"/>
            <w:ind w:left="0" w:right="121" w:firstLine="0"/>
            <w:jc w:val="center"/>
          </w:pPr>
          <w:r>
            <w:t xml:space="preserve">Ver. Olegário de Moura Leite </w:t>
          </w:r>
        </w:p>
      </w:tc>
    </w:tr>
  </w:tbl>
  <w:p w14:paraId="35D56D99" w14:textId="77777777" w:rsidR="00B33C80" w:rsidRDefault="00450B21">
    <w:pPr>
      <w:spacing w:after="0" w:line="259" w:lineRule="auto"/>
      <w:ind w:left="0" w:right="0" w:firstLine="0"/>
      <w:jc w:val="lef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07" w:tblpY="713"/>
      <w:tblOverlap w:val="never"/>
      <w:tblW w:w="8671" w:type="dxa"/>
      <w:tblInd w:w="0" w:type="dxa"/>
      <w:tblCellMar>
        <w:top w:w="85" w:type="dxa"/>
        <w:left w:w="233" w:type="dxa"/>
        <w:bottom w:w="0" w:type="dxa"/>
        <w:right w:w="115" w:type="dxa"/>
      </w:tblCellMar>
      <w:tblLook w:val="04A0" w:firstRow="1" w:lastRow="0" w:firstColumn="1" w:lastColumn="0" w:noHBand="0" w:noVBand="1"/>
    </w:tblPr>
    <w:tblGrid>
      <w:gridCol w:w="1555"/>
      <w:gridCol w:w="7116"/>
    </w:tblGrid>
    <w:tr w:rsidR="00B33C80" w14:paraId="11E20CE3" w14:textId="77777777">
      <w:trPr>
        <w:trHeight w:val="1299"/>
      </w:trPr>
      <w:tc>
        <w:tcPr>
          <w:tcW w:w="1555" w:type="dxa"/>
          <w:tcBorders>
            <w:top w:val="single" w:sz="4" w:space="0" w:color="000000"/>
            <w:left w:val="single" w:sz="4" w:space="0" w:color="000000"/>
            <w:bottom w:val="single" w:sz="4" w:space="0" w:color="000000"/>
            <w:right w:val="single" w:sz="4" w:space="0" w:color="000000"/>
          </w:tcBorders>
        </w:tcPr>
        <w:p w14:paraId="3EDE2B30" w14:textId="77777777" w:rsidR="00B33C80" w:rsidRDefault="00450B21">
          <w:pPr>
            <w:spacing w:after="0" w:line="259" w:lineRule="auto"/>
            <w:ind w:left="0" w:right="0" w:firstLine="0"/>
            <w:jc w:val="left"/>
          </w:pPr>
          <w:r>
            <w:rPr>
              <w:noProof/>
              <w:sz w:val="22"/>
            </w:rPr>
            <mc:AlternateContent>
              <mc:Choice Requires="wpg">
                <w:drawing>
                  <wp:inline distT="0" distB="0" distL="0" distR="0" wp14:anchorId="6A4EFDC5" wp14:editId="736A6686">
                    <wp:extent cx="619125" cy="701675"/>
                    <wp:effectExtent l="0" t="0" r="0" b="0"/>
                    <wp:docPr id="100232" name="Group 100232"/>
                    <wp:cNvGraphicFramePr/>
                    <a:graphic xmlns:a="http://schemas.openxmlformats.org/drawingml/2006/main">
                      <a:graphicData uri="http://schemas.microsoft.com/office/word/2010/wordprocessingGroup">
                        <wpg:wgp>
                          <wpg:cNvGrpSpPr/>
                          <wpg:grpSpPr>
                            <a:xfrm>
                              <a:off x="0" y="0"/>
                              <a:ext cx="619125" cy="701675"/>
                              <a:chOff x="0" y="0"/>
                              <a:chExt cx="619125" cy="701675"/>
                            </a:xfrm>
                          </wpg:grpSpPr>
                          <pic:pic xmlns:pic="http://schemas.openxmlformats.org/drawingml/2006/picture">
                            <pic:nvPicPr>
                              <pic:cNvPr id="100233" name="Picture 100233"/>
                              <pic:cNvPicPr/>
                            </pic:nvPicPr>
                            <pic:blipFill>
                              <a:blip r:embed="rId1"/>
                              <a:stretch>
                                <a:fillRect/>
                              </a:stretch>
                            </pic:blipFill>
                            <pic:spPr>
                              <a:xfrm>
                                <a:off x="0" y="0"/>
                                <a:ext cx="619125" cy="701675"/>
                              </a:xfrm>
                              <a:prstGeom prst="rect">
                                <a:avLst/>
                              </a:prstGeom>
                            </pic:spPr>
                          </pic:pic>
                          <wps:wsp>
                            <wps:cNvPr id="100234" name="Rectangle 100234"/>
                            <wps:cNvSpPr/>
                            <wps:spPr>
                              <a:xfrm>
                                <a:off x="345694" y="6858"/>
                                <a:ext cx="1832" cy="8258"/>
                              </a:xfrm>
                              <a:prstGeom prst="rect">
                                <a:avLst/>
                              </a:prstGeom>
                              <a:ln>
                                <a:noFill/>
                              </a:ln>
                            </wps:spPr>
                            <wps:txbx>
                              <w:txbxContent>
                                <w:p w14:paraId="77CD2BB7" w14:textId="77777777" w:rsidR="00B33C80" w:rsidRDefault="00450B21">
                                  <w:pPr>
                                    <w:spacing w:after="160" w:line="259" w:lineRule="auto"/>
                                    <w:ind w:left="0" w:righ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A4EFDC5" id="Group 100232" o:spid="_x0000_s1054" style="width:48.75pt;height:55.25pt;mso-position-horizontal-relative:char;mso-position-vertical-relative:line" coordsize="6191,70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233" o:spid="_x0000_s1055" type="#_x0000_t75" style="position:absolute;width:6191;height:7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">
                      <v:imagedata r:id="rId2" o:title=""/>
                    </v:shape>
                    <v:rect id="Rectangle 100234" o:spid="_x0000_s1056" style="position:absolute;left:3456;top:68;width:1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" filled="f" stroked="f">
                      <v:textbox inset="0,0,0,0">
                        <w:txbxContent>
                          <w:p w14:paraId="77CD2BB7" w14:textId="77777777" w:rsidR="00B33C80" w:rsidRDefault="00450B21">
                            <w:pPr>
                              <w:spacing w:after="160" w:line="259" w:lineRule="auto"/>
                              <w:ind w:left="0" w:right="0" w:firstLine="0"/>
                              <w:jc w:val="left"/>
                            </w:pPr>
                            <w:r>
                              <w:rPr>
                                <w:sz w:val="2"/>
                              </w:rPr>
                              <w:t xml:space="preserve"> </w:t>
                            </w:r>
                          </w:p>
                        </w:txbxContent>
                      </v:textbox>
                    </v:rect>
                    <w10:anchorlock/>
                  </v:group>
                </w:pict>
              </mc:Fallback>
            </mc:AlternateContent>
          </w:r>
        </w:p>
      </w:tc>
      <w:tc>
        <w:tcPr>
          <w:tcW w:w="7116" w:type="dxa"/>
          <w:tcBorders>
            <w:top w:val="single" w:sz="4" w:space="0" w:color="000000"/>
            <w:left w:val="single" w:sz="4" w:space="0" w:color="000000"/>
            <w:bottom w:val="single" w:sz="4" w:space="0" w:color="000000"/>
            <w:right w:val="single" w:sz="4" w:space="0" w:color="000000"/>
          </w:tcBorders>
        </w:tcPr>
        <w:p w14:paraId="6C2B9AC4" w14:textId="77777777" w:rsidR="00B33C80" w:rsidRDefault="00450B21">
          <w:pPr>
            <w:spacing w:after="0" w:line="259" w:lineRule="auto"/>
            <w:ind w:left="0" w:right="121" w:firstLine="0"/>
            <w:jc w:val="center"/>
          </w:pPr>
          <w:r>
            <w:rPr>
              <w:sz w:val="40"/>
            </w:rPr>
            <w:t xml:space="preserve">CAMARA MUNICIPAL DE ESTIVA, MG. </w:t>
          </w:r>
        </w:p>
        <w:p w14:paraId="5FDD323C" w14:textId="77777777" w:rsidR="00B33C80" w:rsidRDefault="00450B21">
          <w:pPr>
            <w:spacing w:after="36" w:line="259" w:lineRule="auto"/>
            <w:ind w:left="0" w:right="73" w:firstLine="0"/>
            <w:jc w:val="center"/>
          </w:pPr>
          <w:r>
            <w:rPr>
              <w:sz w:val="22"/>
            </w:rPr>
            <w:t xml:space="preserve"> </w:t>
          </w:r>
        </w:p>
        <w:p w14:paraId="43DD0A54" w14:textId="77777777" w:rsidR="00B33C80" w:rsidRDefault="00450B21">
          <w:pPr>
            <w:spacing w:after="0" w:line="259" w:lineRule="auto"/>
            <w:ind w:left="0" w:right="121" w:firstLine="0"/>
            <w:jc w:val="center"/>
          </w:pPr>
          <w:r>
            <w:t xml:space="preserve">Ver. Olegário de Moura Leite </w:t>
          </w:r>
        </w:p>
      </w:tc>
    </w:tr>
  </w:tbl>
  <w:p w14:paraId="2815282C" w14:textId="77777777" w:rsidR="00B33C80" w:rsidRDefault="00450B21">
    <w:pPr>
      <w:spacing w:after="0" w:line="259" w:lineRule="auto"/>
      <w:ind w:left="0" w:right="0" w:firstLine="0"/>
      <w:jc w:val="left"/>
    </w:pP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51"/>
    <w:multiLevelType w:val="hybridMultilevel"/>
    <w:tmpl w:val="5BEC007E"/>
    <w:lvl w:ilvl="0" w:tplc="49A002DA">
      <w:start w:val="1"/>
      <w:numFmt w:val="upperRoman"/>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33A915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DA6E5BA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00CBA6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8DCFA4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E7EE0A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398CCA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1BC3EE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666EEE7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271EBB"/>
    <w:multiLevelType w:val="hybridMultilevel"/>
    <w:tmpl w:val="23E80164"/>
    <w:lvl w:ilvl="0" w:tplc="BA3C2466">
      <w:start w:val="1"/>
      <w:numFmt w:val="upperRoman"/>
      <w:lvlText w:val="%1."/>
      <w:lvlJc w:val="left"/>
      <w:pPr>
        <w:ind w:left="2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6F0710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230E1C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F2061B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5D07F9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E662D5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F42837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B9E920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600B54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2D71FA"/>
    <w:multiLevelType w:val="hybridMultilevel"/>
    <w:tmpl w:val="BA34EEEC"/>
    <w:lvl w:ilvl="0" w:tplc="72A0BE2C">
      <w:start w:val="1"/>
      <w:numFmt w:val="upperRoman"/>
      <w:lvlText w:val="%1."/>
      <w:lvlJc w:val="left"/>
      <w:pPr>
        <w:ind w:left="2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3043FA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D3DAFE2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65E571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688C3F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314EC2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19224E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D2B88DB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63ECD8E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F67D19"/>
    <w:multiLevelType w:val="hybridMultilevel"/>
    <w:tmpl w:val="1A524114"/>
    <w:lvl w:ilvl="0" w:tplc="150CEA5C">
      <w:start w:val="1"/>
      <w:numFmt w:val="upperRoman"/>
      <w:lvlText w:val="%1."/>
      <w:lvlJc w:val="left"/>
      <w:pPr>
        <w:ind w:left="4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9867AD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5D03C5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05E125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5469BB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364DD6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B9E80C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8D2D95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48C7A4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3C3B42"/>
    <w:multiLevelType w:val="hybridMultilevel"/>
    <w:tmpl w:val="10B44F2A"/>
    <w:lvl w:ilvl="0" w:tplc="57E417CC">
      <w:start w:val="1"/>
      <w:numFmt w:val="upperRoman"/>
      <w:lvlText w:val="%1."/>
      <w:lvlJc w:val="left"/>
      <w:pPr>
        <w:ind w:left="58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28CF73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30A8FF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BB60B2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BC42D8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B2A987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094B74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534C18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0DEEB6F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7531B28"/>
    <w:multiLevelType w:val="hybridMultilevel"/>
    <w:tmpl w:val="0AE8C2E0"/>
    <w:lvl w:ilvl="0" w:tplc="A47A57FE">
      <w:start w:val="12"/>
      <w:numFmt w:val="upperRoman"/>
      <w:lvlText w:val="%1."/>
      <w:lvlJc w:val="left"/>
      <w:pPr>
        <w:ind w:left="43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D007F3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6B0E7F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29ED12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9D88103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0A42EC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DA02A2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AC0B9A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58061C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7A151D4"/>
    <w:multiLevelType w:val="hybridMultilevel"/>
    <w:tmpl w:val="CF06B2BE"/>
    <w:lvl w:ilvl="0" w:tplc="A6C42DB6">
      <w:start w:val="1"/>
      <w:numFmt w:val="upperRoman"/>
      <w:lvlText w:val="%1."/>
      <w:lvlJc w:val="left"/>
      <w:pPr>
        <w:ind w:left="44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1CCA8D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DC20325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976A253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CD632C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06367F8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8B2BC6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ECEEEE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B963FE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7DD5527"/>
    <w:multiLevelType w:val="hybridMultilevel"/>
    <w:tmpl w:val="12E2C90A"/>
    <w:lvl w:ilvl="0" w:tplc="2162EFD8">
      <w:start w:val="1"/>
      <w:numFmt w:val="upperRoman"/>
      <w:lvlText w:val="%1."/>
      <w:lvlJc w:val="left"/>
      <w:pPr>
        <w:ind w:left="53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186542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DE4248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84A14B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94E257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BA1899F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CD6FA4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9940E9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DFC179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86E02D2"/>
    <w:multiLevelType w:val="hybridMultilevel"/>
    <w:tmpl w:val="C5E8EEB8"/>
    <w:lvl w:ilvl="0" w:tplc="B778099A">
      <w:start w:val="1"/>
      <w:numFmt w:val="upperRoman"/>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63611F0">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0E642E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ED0886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65CA654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22E6B2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676E5C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1F4E09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21A574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9AD6E56"/>
    <w:multiLevelType w:val="hybridMultilevel"/>
    <w:tmpl w:val="4A98403A"/>
    <w:lvl w:ilvl="0" w:tplc="3FDE9BFE">
      <w:start w:val="1"/>
      <w:numFmt w:val="upperRoman"/>
      <w:lvlText w:val="%1."/>
      <w:lvlJc w:val="left"/>
      <w:pPr>
        <w:ind w:left="20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F82360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54A3AA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C7AC19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95BA82B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56273E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324B8D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984B53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04018A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9CF6AA4"/>
    <w:multiLevelType w:val="hybridMultilevel"/>
    <w:tmpl w:val="C1764144"/>
    <w:lvl w:ilvl="0" w:tplc="5C9C30E2">
      <w:start w:val="1"/>
      <w:numFmt w:val="upperRoman"/>
      <w:lvlText w:val="%1."/>
      <w:lvlJc w:val="left"/>
      <w:pPr>
        <w:ind w:left="2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27A4FB0">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EA807F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2C612A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4987F3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7BE3F5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2E2CC19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76B6BB3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AEAB94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DB05C73"/>
    <w:multiLevelType w:val="hybridMultilevel"/>
    <w:tmpl w:val="C9D0A77E"/>
    <w:lvl w:ilvl="0" w:tplc="283E2730">
      <w:start w:val="1"/>
      <w:numFmt w:val="upperRoman"/>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3541A4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3E2B65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ECC966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15A8FF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FEEE57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E28696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3D4F29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9348DAE">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0443198"/>
    <w:multiLevelType w:val="hybridMultilevel"/>
    <w:tmpl w:val="A9ACCBAA"/>
    <w:lvl w:ilvl="0" w:tplc="DE702DFC">
      <w:start w:val="1"/>
      <w:numFmt w:val="upperRoman"/>
      <w:lvlText w:val="%1."/>
      <w:lvlJc w:val="left"/>
      <w:pPr>
        <w:ind w:left="4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B24718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C486F2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75EABF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9C07D6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8F6E38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D8476B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156799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D12577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4C73DE6"/>
    <w:multiLevelType w:val="hybridMultilevel"/>
    <w:tmpl w:val="A04860B2"/>
    <w:lvl w:ilvl="0" w:tplc="FAD44744">
      <w:start w:val="5"/>
      <w:numFmt w:val="upperRoman"/>
      <w:lvlText w:val="%1."/>
      <w:lvlJc w:val="left"/>
      <w:pPr>
        <w:ind w:left="3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E56289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7C8BDD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3DE49C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AA453F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B6ED01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28296B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D0E295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DF44EEE">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92964D2"/>
    <w:multiLevelType w:val="hybridMultilevel"/>
    <w:tmpl w:val="0B4E1988"/>
    <w:lvl w:ilvl="0" w:tplc="E3886012">
      <w:start w:val="1"/>
      <w:numFmt w:val="upperRoman"/>
      <w:lvlText w:val="%1."/>
      <w:lvlJc w:val="left"/>
      <w:pPr>
        <w:ind w:left="2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FAC24F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A1AF64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94CCF5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251617F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EAC6380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0DCC8F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D78D23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378DD6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A5322F8"/>
    <w:multiLevelType w:val="hybridMultilevel"/>
    <w:tmpl w:val="53CABBE8"/>
    <w:lvl w:ilvl="0" w:tplc="511629E0">
      <w:start w:val="1"/>
      <w:numFmt w:val="upperRoman"/>
      <w:lvlText w:val="%1."/>
      <w:lvlJc w:val="left"/>
      <w:pPr>
        <w:ind w:left="35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D5CCD9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18A10C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F08C06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DE4B0F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043CD1A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ED4D5E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18EB33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B04579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BED14BC"/>
    <w:multiLevelType w:val="hybridMultilevel"/>
    <w:tmpl w:val="61FA132A"/>
    <w:lvl w:ilvl="0" w:tplc="97DC43B6">
      <w:start w:val="13"/>
      <w:numFmt w:val="upperRoman"/>
      <w:lvlText w:val="%1."/>
      <w:lvlJc w:val="left"/>
      <w:pPr>
        <w:ind w:left="94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27CA1B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B40101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8526FF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9FFCF3A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0B983B5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75A6E9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DD32730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EE802E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0713D2A"/>
    <w:multiLevelType w:val="hybridMultilevel"/>
    <w:tmpl w:val="68784DA6"/>
    <w:lvl w:ilvl="0" w:tplc="36F4ABE4">
      <w:start w:val="1"/>
      <w:numFmt w:val="upperRoman"/>
      <w:lvlText w:val="%1."/>
      <w:lvlJc w:val="left"/>
      <w:pPr>
        <w:ind w:left="5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B407D9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5C069C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2BA0A0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A3EF06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99E185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4F4479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39E959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DF08EA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01255C6"/>
    <w:multiLevelType w:val="hybridMultilevel"/>
    <w:tmpl w:val="926CCDC0"/>
    <w:lvl w:ilvl="0" w:tplc="B3E4B7D0">
      <w:start w:val="1"/>
      <w:numFmt w:val="upperRoman"/>
      <w:lvlText w:val="%1."/>
      <w:lvlJc w:val="left"/>
      <w:pPr>
        <w:ind w:left="5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0863A1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D4AC87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3A4671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6AEC5B7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06A4438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730773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5DEE75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5A2125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1263F0B"/>
    <w:multiLevelType w:val="hybridMultilevel"/>
    <w:tmpl w:val="837822F8"/>
    <w:lvl w:ilvl="0" w:tplc="E1E801B0">
      <w:start w:val="1"/>
      <w:numFmt w:val="lowerLetter"/>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C76F59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468CB9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EE98F53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12AF6F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282B74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C2C969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C24C6D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FDED94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1524AEC"/>
    <w:multiLevelType w:val="hybridMultilevel"/>
    <w:tmpl w:val="01E026CE"/>
    <w:lvl w:ilvl="0" w:tplc="3A541C04">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B9EF43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04EAFF3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9FABD3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5D8CC7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902576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0BE15B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11AF7E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271E18A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29B1532"/>
    <w:multiLevelType w:val="hybridMultilevel"/>
    <w:tmpl w:val="99723DD2"/>
    <w:lvl w:ilvl="0" w:tplc="2D8CB8F4">
      <w:start w:val="1"/>
      <w:numFmt w:val="upperRoman"/>
      <w:lvlText w:val="%1."/>
      <w:lvlJc w:val="left"/>
      <w:pPr>
        <w:ind w:left="28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7A4CB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2E0E1F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5D4E2D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C1208F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6DA5AF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9E0A03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1D6DFE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AEEE02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48D39FF"/>
    <w:multiLevelType w:val="hybridMultilevel"/>
    <w:tmpl w:val="452E8634"/>
    <w:lvl w:ilvl="0" w:tplc="F58EF27E">
      <w:start w:val="1"/>
      <w:numFmt w:val="upperRoman"/>
      <w:lvlText w:val="%1."/>
      <w:lvlJc w:val="left"/>
      <w:pPr>
        <w:ind w:left="40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3C0F3B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526762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DF232B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FC8E70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028C3F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418D13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232431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8808D5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69F2046"/>
    <w:multiLevelType w:val="hybridMultilevel"/>
    <w:tmpl w:val="A2CC1BA8"/>
    <w:lvl w:ilvl="0" w:tplc="4F6A2086">
      <w:start w:val="2"/>
      <w:numFmt w:val="upperRoman"/>
      <w:lvlText w:val="%1."/>
      <w:lvlJc w:val="left"/>
      <w:pPr>
        <w:ind w:left="3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B1E477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EC8A62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8A0AB2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794E1A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4C8C0B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D8C95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7E096E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1DB05A9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8BA0718"/>
    <w:multiLevelType w:val="hybridMultilevel"/>
    <w:tmpl w:val="ADFAC75C"/>
    <w:lvl w:ilvl="0" w:tplc="CE74C156">
      <w:start w:val="1"/>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EBAB1A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6A6E2F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01E4EC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EFD2F2C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400E4F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6164D33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048E8F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508E15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9791030"/>
    <w:multiLevelType w:val="hybridMultilevel"/>
    <w:tmpl w:val="FACE567A"/>
    <w:lvl w:ilvl="0" w:tplc="FCACF2A6">
      <w:start w:val="1"/>
      <w:numFmt w:val="upperRoman"/>
      <w:lvlText w:val="%1."/>
      <w:lvlJc w:val="left"/>
      <w:pPr>
        <w:ind w:left="5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A964A8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16E2CE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2CC948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9364CF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A7C9C7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384976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7D8B50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47E77F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A0E7371"/>
    <w:multiLevelType w:val="hybridMultilevel"/>
    <w:tmpl w:val="15F6DDE6"/>
    <w:lvl w:ilvl="0" w:tplc="5EE018D6">
      <w:start w:val="1"/>
      <w:numFmt w:val="upperRoman"/>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838449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682664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D94024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3D8D9E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266006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36CD13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58C937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614C2B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AB90C8E"/>
    <w:multiLevelType w:val="hybridMultilevel"/>
    <w:tmpl w:val="BCE88B4A"/>
    <w:lvl w:ilvl="0" w:tplc="3214B88A">
      <w:start w:val="1"/>
      <w:numFmt w:val="upperRoman"/>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326861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3C8957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C6EA5B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7E63A1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802EF9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29872F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C9C025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C644DB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B0A3663"/>
    <w:multiLevelType w:val="hybridMultilevel"/>
    <w:tmpl w:val="7B562FCA"/>
    <w:lvl w:ilvl="0" w:tplc="D92E3520">
      <w:start w:val="1"/>
      <w:numFmt w:val="upperRoman"/>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10C1D4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5C8752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9C363D5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D5897F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1DE695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046D93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79A05B3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A2C7E9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CA41372"/>
    <w:multiLevelType w:val="hybridMultilevel"/>
    <w:tmpl w:val="7A14CE40"/>
    <w:lvl w:ilvl="0" w:tplc="19D20F84">
      <w:start w:val="1"/>
      <w:numFmt w:val="upperRoman"/>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9E45D2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DB306DA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6DE7AB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1A2C3C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5984C4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7F8279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7EB2D29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28EC06E">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F015B9C"/>
    <w:multiLevelType w:val="hybridMultilevel"/>
    <w:tmpl w:val="7496FD8A"/>
    <w:lvl w:ilvl="0" w:tplc="1B8A02A0">
      <w:start w:val="8"/>
      <w:numFmt w:val="upperRoman"/>
      <w:lvlText w:val="%1."/>
      <w:lvlJc w:val="left"/>
      <w:pPr>
        <w:ind w:left="52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EC3AA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F06608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4C0882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99A27D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8FEEE3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1C8A3F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1CC3A4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6306CF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F4A38EE"/>
    <w:multiLevelType w:val="hybridMultilevel"/>
    <w:tmpl w:val="A96C308E"/>
    <w:lvl w:ilvl="0" w:tplc="45CC0F88">
      <w:start w:val="1"/>
      <w:numFmt w:val="upperRoman"/>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CF8E0B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3A02B59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5E62F5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E20685A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E1D402B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63059F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824911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0E26F6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F8E7E73"/>
    <w:multiLevelType w:val="hybridMultilevel"/>
    <w:tmpl w:val="B3148CF0"/>
    <w:lvl w:ilvl="0" w:tplc="4CE8DB94">
      <w:start w:val="1"/>
      <w:numFmt w:val="upperRoman"/>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4E4AFC6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1AC659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A9E610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EAB4AA0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F22595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78DE4FB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7E2CCE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2DE2907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1661A4A"/>
    <w:multiLevelType w:val="hybridMultilevel"/>
    <w:tmpl w:val="81FC1512"/>
    <w:lvl w:ilvl="0" w:tplc="957C5712">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E5412A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09242AF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124F53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75450C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518043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8E00DB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ED0D8E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25FC8AD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33464E5"/>
    <w:multiLevelType w:val="hybridMultilevel"/>
    <w:tmpl w:val="F2BEFDCE"/>
    <w:lvl w:ilvl="0" w:tplc="4DD6609C">
      <w:start w:val="1"/>
      <w:numFmt w:val="upperRoman"/>
      <w:lvlText w:val="%1."/>
      <w:lvlJc w:val="left"/>
      <w:pPr>
        <w:ind w:left="2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E90FF9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B38447E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93E0CB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31AA30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E3B089E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CBEE8E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B2A0A8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2D80DFC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4F941ED"/>
    <w:multiLevelType w:val="hybridMultilevel"/>
    <w:tmpl w:val="DBEEC600"/>
    <w:lvl w:ilvl="0" w:tplc="7E3EB3CC">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88A672E">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7D6B80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4C8DB7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D50CE4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50A23A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369206F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618940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C60294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B3C73EE"/>
    <w:multiLevelType w:val="hybridMultilevel"/>
    <w:tmpl w:val="7E20FF04"/>
    <w:lvl w:ilvl="0" w:tplc="F042B6B8">
      <w:start w:val="1"/>
      <w:numFmt w:val="upperRoman"/>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5F212D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AECBD6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08C46C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65C060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4B4599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48E7B9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2E3657F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05C928E">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B6E6D91"/>
    <w:multiLevelType w:val="hybridMultilevel"/>
    <w:tmpl w:val="6A16399A"/>
    <w:lvl w:ilvl="0" w:tplc="1D329116">
      <w:start w:val="10"/>
      <w:numFmt w:val="upperRoman"/>
      <w:lvlText w:val="%1."/>
      <w:lvlJc w:val="left"/>
      <w:pPr>
        <w:ind w:left="67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DEE8E9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C98333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82A124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BAA435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DDCCC4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677ED38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EECFD7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FA235D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B8741D5"/>
    <w:multiLevelType w:val="hybridMultilevel"/>
    <w:tmpl w:val="AB9C2A8A"/>
    <w:lvl w:ilvl="0" w:tplc="33B4D018">
      <w:start w:val="1"/>
      <w:numFmt w:val="lowerLetter"/>
      <w:lvlText w:val="%1."/>
      <w:lvlJc w:val="left"/>
      <w:pPr>
        <w:ind w:left="28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8988C6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E3ABF7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46286B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D1C03B4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8A2402B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E08D7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F40F04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B0C896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C157ECE"/>
    <w:multiLevelType w:val="hybridMultilevel"/>
    <w:tmpl w:val="0CD24C58"/>
    <w:lvl w:ilvl="0" w:tplc="1F962158">
      <w:start w:val="1"/>
      <w:numFmt w:val="lowerLetter"/>
      <w:lvlText w:val="%1."/>
      <w:lvlJc w:val="left"/>
      <w:pPr>
        <w:ind w:left="35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7FCE87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66EF56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0BE41C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E447DF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ADCDA2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2E4C62D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F06997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3AE00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E4E5311"/>
    <w:multiLevelType w:val="hybridMultilevel"/>
    <w:tmpl w:val="F0C2CF7C"/>
    <w:lvl w:ilvl="0" w:tplc="599E8202">
      <w:start w:val="1"/>
      <w:numFmt w:val="upperRoman"/>
      <w:lvlText w:val="%1."/>
      <w:lvlJc w:val="left"/>
      <w:pPr>
        <w:ind w:left="4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05ECF5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12E2CF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E9F2762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E16209C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DD6FB4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61545BA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4B2F25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86E531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10D17B0"/>
    <w:multiLevelType w:val="hybridMultilevel"/>
    <w:tmpl w:val="C346F5A6"/>
    <w:lvl w:ilvl="0" w:tplc="8D2C3E14">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2CC2BC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C44F5F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5EC203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6A9EBE6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4B2692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68FA953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42AF39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E56C5F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275251F"/>
    <w:multiLevelType w:val="hybridMultilevel"/>
    <w:tmpl w:val="853E0576"/>
    <w:lvl w:ilvl="0" w:tplc="F438937C">
      <w:start w:val="5"/>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C7E7FA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30F468C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80A74F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70650B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58E35C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8827C9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68E73A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6640012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2BC339F"/>
    <w:multiLevelType w:val="hybridMultilevel"/>
    <w:tmpl w:val="21BA26D6"/>
    <w:lvl w:ilvl="0" w:tplc="63D66A24">
      <w:start w:val="1"/>
      <w:numFmt w:val="upperRoman"/>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598EA5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C3E254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0E699C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F2C9EF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DB2AE8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0D8C40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8500BC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70E271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3261267"/>
    <w:multiLevelType w:val="hybridMultilevel"/>
    <w:tmpl w:val="4DE4B9AE"/>
    <w:lvl w:ilvl="0" w:tplc="C184589C">
      <w:start w:val="1"/>
      <w:numFmt w:val="upperRoman"/>
      <w:lvlText w:val="%1."/>
      <w:lvlJc w:val="left"/>
      <w:pPr>
        <w:ind w:left="21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5AC6B5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62E38A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9F8907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A4E1E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3D8A98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096C4D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390921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1208E4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5C408C7"/>
    <w:multiLevelType w:val="hybridMultilevel"/>
    <w:tmpl w:val="C1C42C9A"/>
    <w:lvl w:ilvl="0" w:tplc="9E00E16A">
      <w:start w:val="1"/>
      <w:numFmt w:val="upperRoman"/>
      <w:lvlText w:val="%1."/>
      <w:lvlJc w:val="left"/>
      <w:pPr>
        <w:ind w:left="4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42CC056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064E8D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D8AE23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AF94368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6B4551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E84211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DE8FBF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51A5AFE">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80E4F6F"/>
    <w:multiLevelType w:val="hybridMultilevel"/>
    <w:tmpl w:val="2E805836"/>
    <w:lvl w:ilvl="0" w:tplc="793C75FC">
      <w:start w:val="1"/>
      <w:numFmt w:val="upperRoman"/>
      <w:lvlText w:val="%1."/>
      <w:lvlJc w:val="left"/>
      <w:pPr>
        <w:ind w:left="20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A7A271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10018C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D8AB8F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02873E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7FC6DD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26E039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35C31B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368D86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90845DB"/>
    <w:multiLevelType w:val="hybridMultilevel"/>
    <w:tmpl w:val="3048B388"/>
    <w:lvl w:ilvl="0" w:tplc="FF7E11FA">
      <w:start w:val="1"/>
      <w:numFmt w:val="upperRoman"/>
      <w:lvlText w:val="%1."/>
      <w:lvlJc w:val="left"/>
      <w:pPr>
        <w:ind w:left="4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85E0C00">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CD2974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EE8D21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BA2F02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FFAC09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E66B43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2A7E985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48050E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59845581"/>
    <w:multiLevelType w:val="hybridMultilevel"/>
    <w:tmpl w:val="F014BC80"/>
    <w:lvl w:ilvl="0" w:tplc="33AEEE20">
      <w:start w:val="1"/>
      <w:numFmt w:val="upperRoman"/>
      <w:lvlText w:val="%1."/>
      <w:lvlJc w:val="left"/>
      <w:pPr>
        <w:ind w:left="67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E66687E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43C747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1C6D0B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D92F1AE">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A22DA4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3226485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87A59B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4D7C013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5ABC2054"/>
    <w:multiLevelType w:val="hybridMultilevel"/>
    <w:tmpl w:val="E222C772"/>
    <w:lvl w:ilvl="0" w:tplc="03D08DF0">
      <w:start w:val="1"/>
      <w:numFmt w:val="upperRoman"/>
      <w:lvlText w:val="%1."/>
      <w:lvlJc w:val="left"/>
      <w:pPr>
        <w:ind w:left="2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644B17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C88630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FA001A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D3CA1C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B4CABDE">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E806DE7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8D48796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02EEBF5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B4521BE"/>
    <w:multiLevelType w:val="hybridMultilevel"/>
    <w:tmpl w:val="4DB817DA"/>
    <w:lvl w:ilvl="0" w:tplc="5D3E75E8">
      <w:start w:val="1"/>
      <w:numFmt w:val="upperRoman"/>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F645DD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58ECEE1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AA4A4A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2AC3A7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84671F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DF8389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0AC908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02A653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F591B56"/>
    <w:multiLevelType w:val="hybridMultilevel"/>
    <w:tmpl w:val="C19CF5B8"/>
    <w:lvl w:ilvl="0" w:tplc="22C2EE66">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84A297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5F70C5C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E37E12F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F30D00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636405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0EFC5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B94207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43661C4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5FF920A0"/>
    <w:multiLevelType w:val="hybridMultilevel"/>
    <w:tmpl w:val="A2B6CF0C"/>
    <w:lvl w:ilvl="0" w:tplc="7D88603E">
      <w:start w:val="39"/>
      <w:numFmt w:val="upperRoman"/>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29EC22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A241EC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182A3A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2A690D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01705CB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AEA250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D30DF4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E50057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2BD2AA1"/>
    <w:multiLevelType w:val="hybridMultilevel"/>
    <w:tmpl w:val="6066B840"/>
    <w:lvl w:ilvl="0" w:tplc="091CC982">
      <w:start w:val="1"/>
      <w:numFmt w:val="upperRoman"/>
      <w:lvlText w:val="%1."/>
      <w:lvlJc w:val="left"/>
      <w:pPr>
        <w:ind w:left="2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27C477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592C815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6E230A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5CEDD7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7007F8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4F2083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B8C4CF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9BA2CF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56F14E9"/>
    <w:multiLevelType w:val="hybridMultilevel"/>
    <w:tmpl w:val="CB368C50"/>
    <w:lvl w:ilvl="0" w:tplc="791A724C">
      <w:start w:val="1"/>
      <w:numFmt w:val="upperRoman"/>
      <w:lvlText w:val="%1."/>
      <w:lvlJc w:val="left"/>
      <w:pPr>
        <w:ind w:left="53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2D52143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2B54790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44A1A5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C843C6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55691B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7E89D5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CC6D11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4E30E0B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A115548"/>
    <w:multiLevelType w:val="hybridMultilevel"/>
    <w:tmpl w:val="FB40637A"/>
    <w:lvl w:ilvl="0" w:tplc="D332B0D6">
      <w:start w:val="1"/>
      <w:numFmt w:val="lowerLetter"/>
      <w:lvlText w:val="%1."/>
      <w:lvlJc w:val="left"/>
      <w:pPr>
        <w:ind w:left="1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67289A0">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5CC37A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5248E7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05ECF4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0A2B6D6">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CDA3F4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0C0AC24">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1EC1CB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CC93054"/>
    <w:multiLevelType w:val="hybridMultilevel"/>
    <w:tmpl w:val="858E1B5C"/>
    <w:lvl w:ilvl="0" w:tplc="196451D6">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4B852D0">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55224C3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6C23A6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F9AEC20">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3044B6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1162A5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3765C1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71ECF3B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E7E318D"/>
    <w:multiLevelType w:val="hybridMultilevel"/>
    <w:tmpl w:val="50B6AD5A"/>
    <w:lvl w:ilvl="0" w:tplc="CEBEFAEE">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1EA4FE2A">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81CE60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432EB76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3F0291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2762F2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EAFA2E5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D0CF97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452BBE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6F740AD8"/>
    <w:multiLevelType w:val="hybridMultilevel"/>
    <w:tmpl w:val="887ED336"/>
    <w:lvl w:ilvl="0" w:tplc="68A26692">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2EEACC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E38B51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71C4D69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88BAE09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852114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46621C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33A358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5AC97E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29A47B8"/>
    <w:multiLevelType w:val="hybridMultilevel"/>
    <w:tmpl w:val="27E25D3E"/>
    <w:lvl w:ilvl="0" w:tplc="7B24A414">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3B129CD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DBCDA1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0AED52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F00E9DC">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EAA375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FDA3D0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D50250D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6185FB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32F159C"/>
    <w:multiLevelType w:val="hybridMultilevel"/>
    <w:tmpl w:val="5E0EDAC2"/>
    <w:lvl w:ilvl="0" w:tplc="F28C712E">
      <w:start w:val="1"/>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ABCC20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366C0C2">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946A3C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E72BC4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CFBCD59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35BCE78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268F24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FFEFF0C">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563195D"/>
    <w:multiLevelType w:val="hybridMultilevel"/>
    <w:tmpl w:val="80FA85C2"/>
    <w:lvl w:ilvl="0" w:tplc="0E263D06">
      <w:start w:val="1"/>
      <w:numFmt w:val="upperRoman"/>
      <w:lvlText w:val="%1."/>
      <w:lvlJc w:val="left"/>
      <w:pPr>
        <w:ind w:left="4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7C86D9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D1BEE2D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608A42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25AF89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ED8484C2">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7082891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8C6D49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F9A4F4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9102257"/>
    <w:multiLevelType w:val="hybridMultilevel"/>
    <w:tmpl w:val="290896A6"/>
    <w:lvl w:ilvl="0" w:tplc="F8D0FA22">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BB6AA1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EA08EEA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35AFCE8">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470102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95E7CF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E4C476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724097A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574F28E">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D1723DE"/>
    <w:multiLevelType w:val="hybridMultilevel"/>
    <w:tmpl w:val="7F508706"/>
    <w:lvl w:ilvl="0" w:tplc="7060801E">
      <w:start w:val="7"/>
      <w:numFmt w:val="upperRoman"/>
      <w:lvlText w:val="%1."/>
      <w:lvlJc w:val="left"/>
      <w:pPr>
        <w:ind w:left="45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1D65A7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32648F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222209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8DED37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DAAF38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24EE282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95E87C1C">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6681742">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E403735"/>
    <w:multiLevelType w:val="hybridMultilevel"/>
    <w:tmpl w:val="3D1A9BE6"/>
    <w:lvl w:ilvl="0" w:tplc="362A7304">
      <w:start w:val="1"/>
      <w:numFmt w:val="upperRoman"/>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DDA715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FAAC22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2BC3C5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691604A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486139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B02F1B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76C27AB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A154B368">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EFA0ECB"/>
    <w:multiLevelType w:val="hybridMultilevel"/>
    <w:tmpl w:val="49769AD0"/>
    <w:lvl w:ilvl="0" w:tplc="A1B8BD8E">
      <w:start w:val="1"/>
      <w:numFmt w:val="upperRoman"/>
      <w:lvlText w:val="%1."/>
      <w:lvlJc w:val="left"/>
      <w:pPr>
        <w:ind w:left="365"/>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6CE032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1E6EB02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324CE9D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0EE6B5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54A90A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47E0EEE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4BE462E">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F76A164">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958343142">
    <w:abstractNumId w:val="46"/>
  </w:num>
  <w:num w:numId="2" w16cid:durableId="1617178992">
    <w:abstractNumId w:val="17"/>
  </w:num>
  <w:num w:numId="3" w16cid:durableId="2037193847">
    <w:abstractNumId w:val="42"/>
  </w:num>
  <w:num w:numId="4" w16cid:durableId="1895391113">
    <w:abstractNumId w:val="2"/>
  </w:num>
  <w:num w:numId="5" w16cid:durableId="1650556355">
    <w:abstractNumId w:val="21"/>
  </w:num>
  <w:num w:numId="6" w16cid:durableId="1200389437">
    <w:abstractNumId w:val="43"/>
  </w:num>
  <w:num w:numId="7" w16cid:durableId="776601769">
    <w:abstractNumId w:val="61"/>
  </w:num>
  <w:num w:numId="8" w16cid:durableId="806242900">
    <w:abstractNumId w:val="39"/>
  </w:num>
  <w:num w:numId="9" w16cid:durableId="455564100">
    <w:abstractNumId w:val="40"/>
  </w:num>
  <w:num w:numId="10" w16cid:durableId="1624077309">
    <w:abstractNumId w:val="16"/>
  </w:num>
  <w:num w:numId="11" w16cid:durableId="603881276">
    <w:abstractNumId w:val="19"/>
  </w:num>
  <w:num w:numId="12" w16cid:durableId="1659189905">
    <w:abstractNumId w:val="52"/>
  </w:num>
  <w:num w:numId="13" w16cid:durableId="1618873431">
    <w:abstractNumId w:val="58"/>
  </w:num>
  <w:num w:numId="14" w16cid:durableId="133259204">
    <w:abstractNumId w:val="44"/>
  </w:num>
  <w:num w:numId="15" w16cid:durableId="195393836">
    <w:abstractNumId w:val="60"/>
  </w:num>
  <w:num w:numId="16" w16cid:durableId="312874190">
    <w:abstractNumId w:val="5"/>
  </w:num>
  <w:num w:numId="17" w16cid:durableId="210462295">
    <w:abstractNumId w:val="48"/>
  </w:num>
  <w:num w:numId="18" w16cid:durableId="1506093854">
    <w:abstractNumId w:val="36"/>
  </w:num>
  <w:num w:numId="19" w16cid:durableId="582647705">
    <w:abstractNumId w:val="57"/>
  </w:num>
  <w:num w:numId="20" w16cid:durableId="967055364">
    <w:abstractNumId w:val="14"/>
  </w:num>
  <w:num w:numId="21" w16cid:durableId="733087981">
    <w:abstractNumId w:val="7"/>
  </w:num>
  <w:num w:numId="22" w16cid:durableId="453209833">
    <w:abstractNumId w:val="20"/>
  </w:num>
  <w:num w:numId="23" w16cid:durableId="1824273575">
    <w:abstractNumId w:val="55"/>
  </w:num>
  <w:num w:numId="24" w16cid:durableId="1657685821">
    <w:abstractNumId w:val="23"/>
  </w:num>
  <w:num w:numId="25" w16cid:durableId="280381762">
    <w:abstractNumId w:val="1"/>
  </w:num>
  <w:num w:numId="26" w16cid:durableId="94600999">
    <w:abstractNumId w:val="15"/>
  </w:num>
  <w:num w:numId="27" w16cid:durableId="382366709">
    <w:abstractNumId w:val="54"/>
  </w:num>
  <w:num w:numId="28" w16cid:durableId="1819152539">
    <w:abstractNumId w:val="62"/>
  </w:num>
  <w:num w:numId="29" w16cid:durableId="784033662">
    <w:abstractNumId w:val="25"/>
  </w:num>
  <w:num w:numId="30" w16cid:durableId="1823423350">
    <w:abstractNumId w:val="50"/>
  </w:num>
  <w:num w:numId="31" w16cid:durableId="1916546019">
    <w:abstractNumId w:val="63"/>
  </w:num>
  <w:num w:numId="32" w16cid:durableId="866721031">
    <w:abstractNumId w:val="6"/>
  </w:num>
  <w:num w:numId="33" w16cid:durableId="691568317">
    <w:abstractNumId w:val="56"/>
  </w:num>
  <w:num w:numId="34" w16cid:durableId="1312714335">
    <w:abstractNumId w:val="10"/>
  </w:num>
  <w:num w:numId="35" w16cid:durableId="80765350">
    <w:abstractNumId w:val="8"/>
  </w:num>
  <w:num w:numId="36" w16cid:durableId="378630140">
    <w:abstractNumId w:val="0"/>
  </w:num>
  <w:num w:numId="37" w16cid:durableId="1222056304">
    <w:abstractNumId w:val="3"/>
  </w:num>
  <w:num w:numId="38" w16cid:durableId="1811750103">
    <w:abstractNumId w:val="29"/>
  </w:num>
  <w:num w:numId="39" w16cid:durableId="1296065587">
    <w:abstractNumId w:val="33"/>
  </w:num>
  <w:num w:numId="40" w16cid:durableId="473643263">
    <w:abstractNumId w:val="32"/>
  </w:num>
  <w:num w:numId="41" w16cid:durableId="1881476210">
    <w:abstractNumId w:val="64"/>
  </w:num>
  <w:num w:numId="42" w16cid:durableId="22243920">
    <w:abstractNumId w:val="45"/>
  </w:num>
  <w:num w:numId="43" w16cid:durableId="181938748">
    <w:abstractNumId w:val="31"/>
  </w:num>
  <w:num w:numId="44" w16cid:durableId="920874859">
    <w:abstractNumId w:val="47"/>
  </w:num>
  <w:num w:numId="45" w16cid:durableId="951325292">
    <w:abstractNumId w:val="35"/>
  </w:num>
  <w:num w:numId="46" w16cid:durableId="508328210">
    <w:abstractNumId w:val="18"/>
  </w:num>
  <w:num w:numId="47" w16cid:durableId="2102752303">
    <w:abstractNumId w:val="30"/>
  </w:num>
  <w:num w:numId="48" w16cid:durableId="532307243">
    <w:abstractNumId w:val="65"/>
  </w:num>
  <w:num w:numId="49" w16cid:durableId="1053236861">
    <w:abstractNumId w:val="24"/>
  </w:num>
  <w:num w:numId="50" w16cid:durableId="483397728">
    <w:abstractNumId w:val="34"/>
  </w:num>
  <w:num w:numId="51" w16cid:durableId="477575813">
    <w:abstractNumId w:val="53"/>
  </w:num>
  <w:num w:numId="52" w16cid:durableId="87775726">
    <w:abstractNumId w:val="59"/>
  </w:num>
  <w:num w:numId="53" w16cid:durableId="1724062206">
    <w:abstractNumId w:val="37"/>
  </w:num>
  <w:num w:numId="54" w16cid:durableId="1502352817">
    <w:abstractNumId w:val="12"/>
  </w:num>
  <w:num w:numId="55" w16cid:durableId="1671103294">
    <w:abstractNumId w:val="41"/>
  </w:num>
  <w:num w:numId="56" w16cid:durableId="372342506">
    <w:abstractNumId w:val="38"/>
  </w:num>
  <w:num w:numId="57" w16cid:durableId="405804386">
    <w:abstractNumId w:val="13"/>
  </w:num>
  <w:num w:numId="58" w16cid:durableId="88742866">
    <w:abstractNumId w:val="11"/>
  </w:num>
  <w:num w:numId="59" w16cid:durableId="1711876326">
    <w:abstractNumId w:val="27"/>
  </w:num>
  <w:num w:numId="60" w16cid:durableId="1375932691">
    <w:abstractNumId w:val="9"/>
  </w:num>
  <w:num w:numId="61" w16cid:durableId="1299803654">
    <w:abstractNumId w:val="4"/>
  </w:num>
  <w:num w:numId="62" w16cid:durableId="1497961864">
    <w:abstractNumId w:val="49"/>
  </w:num>
  <w:num w:numId="63" w16cid:durableId="885919200">
    <w:abstractNumId w:val="26"/>
  </w:num>
  <w:num w:numId="64" w16cid:durableId="1881935749">
    <w:abstractNumId w:val="22"/>
  </w:num>
  <w:num w:numId="65" w16cid:durableId="670639466">
    <w:abstractNumId w:val="28"/>
  </w:num>
  <w:num w:numId="66" w16cid:durableId="121303804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80"/>
    <w:rsid w:val="0004456C"/>
    <w:rsid w:val="00061EC4"/>
    <w:rsid w:val="002F78F1"/>
    <w:rsid w:val="00450B21"/>
    <w:rsid w:val="007F4DFD"/>
    <w:rsid w:val="00B33C80"/>
    <w:rsid w:val="00B51FCC"/>
    <w:rsid w:val="00D13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963C"/>
  <w15:docId w15:val="{37092189-AD08-40C4-A0D2-FAE6CD7F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359" w:lineRule="auto"/>
      <w:ind w:left="10" w:right="4" w:hanging="10"/>
      <w:jc w:val="both"/>
    </w:pPr>
    <w:rPr>
      <w:rFonts w:ascii="Calibri" w:eastAsia="Calibri" w:hAnsi="Calibri" w:cs="Calibri"/>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2F78F1"/>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Forte">
    <w:name w:val="Strong"/>
    <w:uiPriority w:val="22"/>
    <w:qFormat/>
    <w:rsid w:val="002F78F1"/>
    <w:rPr>
      <w:b/>
      <w:bCs/>
    </w:rPr>
  </w:style>
  <w:style w:type="paragraph" w:styleId="PargrafodaLista">
    <w:name w:val="List Paragraph"/>
    <w:basedOn w:val="Normal"/>
    <w:uiPriority w:val="34"/>
    <w:qFormat/>
    <w:rsid w:val="00D13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84</Pages>
  <Words>18156</Words>
  <Characters>98044</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Dalmo</dc:creator>
  <cp:keywords/>
  <cp:lastModifiedBy>vanessa ROSA</cp:lastModifiedBy>
  <cp:revision>2</cp:revision>
  <dcterms:created xsi:type="dcterms:W3CDTF">2026-05-26T13:33:00Z</dcterms:created>
  <dcterms:modified xsi:type="dcterms:W3CDTF">2026-05-26T13:33:00Z</dcterms:modified>
</cp:coreProperties>
</file>